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399DB3F" w14:textId="1E277B3D" w:rsidR="00622D41" w:rsidRDefault="00622D41" w:rsidP="00C451B8">
      <w:pPr>
        <w:jc w:val="center"/>
        <w:rPr>
          <w:color w:val="000000" w:themeColor="text1"/>
          <w:szCs w:val="28"/>
        </w:rPr>
      </w:pPr>
    </w:p>
    <w:p w14:paraId="6BAF9971" w14:textId="07F49115" w:rsidR="00C451B8" w:rsidRDefault="00C451B8" w:rsidP="00C451B8">
      <w:pPr>
        <w:jc w:val="center"/>
        <w:rPr>
          <w:color w:val="000000" w:themeColor="text1"/>
          <w:szCs w:val="28"/>
        </w:rPr>
      </w:pPr>
    </w:p>
    <w:p w14:paraId="4C6E7A6A" w14:textId="77777777" w:rsidR="00C451B8" w:rsidRDefault="00C451B8" w:rsidP="00C451B8">
      <w:pPr>
        <w:jc w:val="center"/>
        <w:rPr>
          <w:color w:val="000000" w:themeColor="text1"/>
          <w:szCs w:val="28"/>
        </w:rPr>
      </w:pPr>
    </w:p>
    <w:p w14:paraId="0E689449" w14:textId="411C80E2" w:rsidR="004C7608" w:rsidRDefault="00622D41" w:rsidP="00C451B8">
      <w:pPr>
        <w:pStyle w:val="a3"/>
        <w:spacing w:before="240" w:beforeAutospacing="0" w:after="240" w:afterAutospacing="0"/>
        <w:jc w:val="center"/>
        <w:rPr>
          <w:rFonts w:ascii="Arial" w:hAnsi="Arial" w:cs="Arial"/>
          <w:color w:val="000000"/>
          <w:sz w:val="60"/>
          <w:szCs w:val="60"/>
          <w:lang w:val="ru-RU" w:eastAsia="ru-RU"/>
        </w:rPr>
      </w:pPr>
      <w:proofErr w:type="spellStart"/>
      <w:r w:rsidRPr="00622D41">
        <w:rPr>
          <w:rFonts w:ascii="Arial" w:hAnsi="Arial" w:cs="Arial"/>
          <w:color w:val="000000"/>
          <w:sz w:val="60"/>
          <w:szCs w:val="60"/>
          <w:lang w:val="ru-RU" w:eastAsia="ru-RU"/>
        </w:rPr>
        <w:t>Публічний</w:t>
      </w:r>
      <w:proofErr w:type="spellEnd"/>
      <w:r w:rsidRPr="00622D41">
        <w:rPr>
          <w:rFonts w:ascii="Arial" w:hAnsi="Arial" w:cs="Arial"/>
          <w:color w:val="000000"/>
          <w:sz w:val="60"/>
          <w:szCs w:val="60"/>
          <w:lang w:val="ru-RU" w:eastAsia="ru-RU"/>
        </w:rPr>
        <w:t xml:space="preserve"> </w:t>
      </w:r>
      <w:proofErr w:type="spellStart"/>
      <w:r w:rsidRPr="00622D41">
        <w:rPr>
          <w:rFonts w:ascii="Arial" w:hAnsi="Arial" w:cs="Arial"/>
          <w:color w:val="000000"/>
          <w:sz w:val="60"/>
          <w:szCs w:val="60"/>
          <w:lang w:val="ru-RU" w:eastAsia="ru-RU"/>
        </w:rPr>
        <w:t>звіт</w:t>
      </w:r>
      <w:proofErr w:type="spellEnd"/>
      <w:r w:rsidRPr="00622D41">
        <w:rPr>
          <w:rFonts w:ascii="Arial" w:hAnsi="Arial" w:cs="Arial"/>
          <w:color w:val="000000"/>
          <w:sz w:val="60"/>
          <w:szCs w:val="60"/>
          <w:lang w:val="ru-RU" w:eastAsia="ru-RU"/>
        </w:rPr>
        <w:t xml:space="preserve"> </w:t>
      </w:r>
      <w:proofErr w:type="spellStart"/>
      <w:r w:rsidRPr="00622D41">
        <w:rPr>
          <w:rFonts w:ascii="Arial" w:hAnsi="Arial" w:cs="Arial"/>
          <w:color w:val="000000"/>
          <w:sz w:val="60"/>
          <w:szCs w:val="60"/>
          <w:lang w:val="ru-RU" w:eastAsia="ru-RU"/>
        </w:rPr>
        <w:t>Голови</w:t>
      </w:r>
      <w:proofErr w:type="spellEnd"/>
      <w:r w:rsidRPr="00622D41">
        <w:rPr>
          <w:rFonts w:ascii="Arial" w:hAnsi="Arial" w:cs="Arial"/>
          <w:color w:val="000000"/>
          <w:sz w:val="60"/>
          <w:szCs w:val="60"/>
          <w:lang w:val="ru-RU" w:eastAsia="ru-RU"/>
        </w:rPr>
        <w:t xml:space="preserve"> </w:t>
      </w:r>
      <w:proofErr w:type="spellStart"/>
      <w:r w:rsidRPr="00622D41">
        <w:rPr>
          <w:rFonts w:ascii="Arial" w:hAnsi="Arial" w:cs="Arial"/>
          <w:color w:val="000000"/>
          <w:sz w:val="60"/>
          <w:szCs w:val="60"/>
          <w:lang w:val="ru-RU" w:eastAsia="ru-RU"/>
        </w:rPr>
        <w:t>Державної</w:t>
      </w:r>
      <w:proofErr w:type="spellEnd"/>
      <w:r w:rsidRPr="00622D41">
        <w:rPr>
          <w:rFonts w:ascii="Arial" w:hAnsi="Arial" w:cs="Arial"/>
          <w:color w:val="000000"/>
          <w:sz w:val="60"/>
          <w:szCs w:val="60"/>
          <w:lang w:val="ru-RU" w:eastAsia="ru-RU"/>
        </w:rPr>
        <w:t xml:space="preserve"> </w:t>
      </w:r>
      <w:proofErr w:type="spellStart"/>
      <w:r w:rsidRPr="00622D41">
        <w:rPr>
          <w:rFonts w:ascii="Arial" w:hAnsi="Arial" w:cs="Arial"/>
          <w:color w:val="000000"/>
          <w:sz w:val="60"/>
          <w:szCs w:val="60"/>
          <w:lang w:val="ru-RU" w:eastAsia="ru-RU"/>
        </w:rPr>
        <w:t>служби</w:t>
      </w:r>
      <w:proofErr w:type="spellEnd"/>
      <w:r w:rsidRPr="00622D41">
        <w:rPr>
          <w:rFonts w:ascii="Arial" w:hAnsi="Arial" w:cs="Arial"/>
          <w:color w:val="000000"/>
          <w:sz w:val="60"/>
          <w:szCs w:val="60"/>
          <w:lang w:val="ru-RU" w:eastAsia="ru-RU"/>
        </w:rPr>
        <w:t xml:space="preserve"> </w:t>
      </w:r>
      <w:proofErr w:type="spellStart"/>
      <w:r w:rsidRPr="00622D41">
        <w:rPr>
          <w:rFonts w:ascii="Arial" w:hAnsi="Arial" w:cs="Arial"/>
          <w:color w:val="000000"/>
          <w:sz w:val="60"/>
          <w:szCs w:val="60"/>
          <w:lang w:val="ru-RU" w:eastAsia="ru-RU"/>
        </w:rPr>
        <w:t>України</w:t>
      </w:r>
      <w:proofErr w:type="spellEnd"/>
      <w:r w:rsidRPr="00622D41">
        <w:rPr>
          <w:rFonts w:ascii="Arial" w:hAnsi="Arial" w:cs="Arial"/>
          <w:color w:val="000000"/>
          <w:sz w:val="60"/>
          <w:szCs w:val="60"/>
          <w:lang w:val="ru-RU" w:eastAsia="ru-RU"/>
        </w:rPr>
        <w:t xml:space="preserve"> з </w:t>
      </w:r>
      <w:proofErr w:type="spellStart"/>
      <w:r w:rsidRPr="00622D41">
        <w:rPr>
          <w:rFonts w:ascii="Arial" w:hAnsi="Arial" w:cs="Arial"/>
          <w:color w:val="000000"/>
          <w:sz w:val="60"/>
          <w:szCs w:val="60"/>
          <w:lang w:val="ru-RU" w:eastAsia="ru-RU"/>
        </w:rPr>
        <w:t>безпеки</w:t>
      </w:r>
      <w:proofErr w:type="spellEnd"/>
      <w:r w:rsidRPr="00622D41">
        <w:rPr>
          <w:rFonts w:ascii="Arial" w:hAnsi="Arial" w:cs="Arial"/>
          <w:color w:val="000000"/>
          <w:sz w:val="60"/>
          <w:szCs w:val="60"/>
          <w:lang w:val="ru-RU" w:eastAsia="ru-RU"/>
        </w:rPr>
        <w:t xml:space="preserve"> на </w:t>
      </w:r>
      <w:proofErr w:type="spellStart"/>
      <w:r w:rsidRPr="00622D41">
        <w:rPr>
          <w:rFonts w:ascii="Arial" w:hAnsi="Arial" w:cs="Arial"/>
          <w:color w:val="000000"/>
          <w:sz w:val="60"/>
          <w:szCs w:val="60"/>
          <w:lang w:val="ru-RU" w:eastAsia="ru-RU"/>
        </w:rPr>
        <w:t>транспорті</w:t>
      </w:r>
      <w:proofErr w:type="spellEnd"/>
    </w:p>
    <w:p w14:paraId="5BFA0F2D" w14:textId="46E5601F" w:rsidR="004C7608" w:rsidRDefault="004C7608" w:rsidP="004C7608">
      <w:pPr>
        <w:pStyle w:val="a3"/>
        <w:spacing w:before="240" w:beforeAutospacing="0" w:after="240" w:afterAutospacing="0"/>
        <w:jc w:val="center"/>
        <w:rPr>
          <w:rFonts w:ascii="Arial" w:hAnsi="Arial" w:cs="Arial"/>
          <w:color w:val="000000"/>
          <w:sz w:val="60"/>
          <w:szCs w:val="60"/>
          <w:lang w:val="ru-RU" w:eastAsia="ru-RU"/>
        </w:rPr>
      </w:pPr>
    </w:p>
    <w:p w14:paraId="68A565FE" w14:textId="77777777" w:rsidR="008F32EC" w:rsidRDefault="008F32EC" w:rsidP="004C7608">
      <w:pPr>
        <w:pStyle w:val="a3"/>
        <w:spacing w:before="240" w:beforeAutospacing="0" w:after="240" w:afterAutospacing="0"/>
        <w:jc w:val="center"/>
        <w:rPr>
          <w:rFonts w:ascii="Arial" w:hAnsi="Arial" w:cs="Arial"/>
          <w:color w:val="000000"/>
          <w:sz w:val="60"/>
          <w:szCs w:val="60"/>
          <w:lang w:val="ru-RU" w:eastAsia="ru-RU"/>
        </w:rPr>
      </w:pPr>
    </w:p>
    <w:p w14:paraId="749BFD6F" w14:textId="4A078E80" w:rsidR="004C7608" w:rsidRDefault="00622D41" w:rsidP="004C7608">
      <w:pPr>
        <w:pStyle w:val="a3"/>
        <w:spacing w:before="240" w:beforeAutospacing="0" w:after="240" w:afterAutospacing="0"/>
        <w:jc w:val="center"/>
        <w:rPr>
          <w:rFonts w:ascii="Arial" w:hAnsi="Arial" w:cs="Arial"/>
          <w:b/>
          <w:bCs/>
          <w:color w:val="000000"/>
          <w:sz w:val="60"/>
          <w:szCs w:val="60"/>
          <w:lang w:val="ru-RU" w:eastAsia="ru-RU"/>
        </w:rPr>
      </w:pPr>
      <w:proofErr w:type="spellStart"/>
      <w:r w:rsidRPr="00622D41">
        <w:rPr>
          <w:rFonts w:ascii="Arial" w:hAnsi="Arial" w:cs="Arial"/>
          <w:b/>
          <w:bCs/>
          <w:color w:val="000000"/>
          <w:sz w:val="60"/>
          <w:szCs w:val="60"/>
          <w:lang w:val="ru-RU" w:eastAsia="ru-RU"/>
        </w:rPr>
        <w:t>Микити</w:t>
      </w:r>
      <w:proofErr w:type="spellEnd"/>
      <w:r w:rsidRPr="00622D41">
        <w:rPr>
          <w:rFonts w:ascii="Arial" w:hAnsi="Arial" w:cs="Arial"/>
          <w:b/>
          <w:bCs/>
          <w:color w:val="000000"/>
          <w:sz w:val="60"/>
          <w:szCs w:val="60"/>
          <w:lang w:val="ru-RU" w:eastAsia="ru-RU"/>
        </w:rPr>
        <w:t xml:space="preserve"> </w:t>
      </w:r>
      <w:proofErr w:type="spellStart"/>
      <w:r w:rsidRPr="00622D41">
        <w:rPr>
          <w:rFonts w:ascii="Arial" w:hAnsi="Arial" w:cs="Arial"/>
          <w:b/>
          <w:bCs/>
          <w:color w:val="000000"/>
          <w:sz w:val="60"/>
          <w:szCs w:val="60"/>
          <w:lang w:val="ru-RU" w:eastAsia="ru-RU"/>
        </w:rPr>
        <w:t>Лагуніна</w:t>
      </w:r>
      <w:proofErr w:type="spellEnd"/>
    </w:p>
    <w:p w14:paraId="54338B0F" w14:textId="77777777" w:rsidR="004C7608" w:rsidRDefault="004C7608" w:rsidP="00622D41">
      <w:pPr>
        <w:pStyle w:val="a3"/>
        <w:spacing w:before="240" w:beforeAutospacing="0" w:after="240" w:afterAutospacing="0"/>
        <w:jc w:val="center"/>
        <w:rPr>
          <w:rFonts w:ascii="Arial" w:hAnsi="Arial" w:cs="Arial"/>
          <w:b/>
          <w:bCs/>
          <w:color w:val="000000"/>
          <w:sz w:val="60"/>
          <w:szCs w:val="60"/>
          <w:lang w:val="ru-RU" w:eastAsia="ru-RU"/>
        </w:rPr>
      </w:pPr>
    </w:p>
    <w:p w14:paraId="0CF4FC06" w14:textId="161EA504" w:rsidR="004C7608" w:rsidRDefault="004C7608" w:rsidP="00622D41">
      <w:pPr>
        <w:pStyle w:val="a3"/>
        <w:spacing w:before="240" w:beforeAutospacing="0" w:after="240" w:afterAutospacing="0"/>
        <w:jc w:val="center"/>
        <w:rPr>
          <w:rFonts w:ascii="Arial" w:hAnsi="Arial" w:cs="Arial"/>
          <w:b/>
          <w:bCs/>
          <w:color w:val="000000"/>
          <w:sz w:val="60"/>
          <w:szCs w:val="60"/>
          <w:lang w:val="ru-RU" w:eastAsia="ru-RU"/>
        </w:rPr>
      </w:pPr>
    </w:p>
    <w:p w14:paraId="30AD3ADC" w14:textId="77777777" w:rsidR="004C7608" w:rsidRDefault="004C7608" w:rsidP="00622D41">
      <w:pPr>
        <w:pStyle w:val="a3"/>
        <w:spacing w:before="240" w:beforeAutospacing="0" w:after="240" w:afterAutospacing="0"/>
        <w:jc w:val="center"/>
        <w:rPr>
          <w:rFonts w:ascii="Arial" w:hAnsi="Arial" w:cs="Arial"/>
          <w:b/>
          <w:bCs/>
          <w:color w:val="000000"/>
          <w:sz w:val="60"/>
          <w:szCs w:val="60"/>
          <w:lang w:val="ru-RU" w:eastAsia="ru-RU"/>
        </w:rPr>
      </w:pPr>
    </w:p>
    <w:p w14:paraId="485A2B20" w14:textId="0A31A29D" w:rsidR="00C451B8" w:rsidRDefault="00C451B8" w:rsidP="004C7608">
      <w:pPr>
        <w:snapToGrid/>
        <w:spacing w:after="160" w:line="259" w:lineRule="auto"/>
        <w:jc w:val="center"/>
        <w:rPr>
          <w:rFonts w:ascii="Arial" w:hAnsi="Arial" w:cs="Arial"/>
          <w:b w:val="0"/>
          <w:color w:val="000000"/>
          <w:sz w:val="56"/>
          <w:szCs w:val="60"/>
          <w:lang w:val="ru-RU"/>
        </w:rPr>
      </w:pPr>
    </w:p>
    <w:p w14:paraId="7E56C27F" w14:textId="089770C7" w:rsidR="00AE7940" w:rsidRDefault="00AE7940" w:rsidP="00AE7940">
      <w:pPr>
        <w:tabs>
          <w:tab w:val="center" w:pos="7568"/>
          <w:tab w:val="right" w:pos="15136"/>
        </w:tabs>
        <w:snapToGrid/>
        <w:spacing w:after="160" w:line="259" w:lineRule="auto"/>
        <w:rPr>
          <w:rFonts w:ascii="Arial" w:hAnsi="Arial" w:cs="Arial"/>
          <w:b w:val="0"/>
          <w:bCs/>
          <w:color w:val="000000"/>
          <w:sz w:val="56"/>
          <w:szCs w:val="60"/>
          <w:lang w:val="ru-RU"/>
        </w:rPr>
      </w:pPr>
      <w:r>
        <w:rPr>
          <w:rFonts w:ascii="Arial" w:hAnsi="Arial" w:cs="Arial"/>
          <w:b w:val="0"/>
          <w:color w:val="000000"/>
          <w:sz w:val="56"/>
          <w:szCs w:val="60"/>
          <w:lang w:val="ru-RU"/>
        </w:rPr>
        <w:tab/>
      </w:r>
      <w:proofErr w:type="spellStart"/>
      <w:r w:rsidR="004C7608">
        <w:rPr>
          <w:rFonts w:ascii="Arial" w:hAnsi="Arial" w:cs="Arial"/>
          <w:b w:val="0"/>
          <w:color w:val="000000"/>
          <w:sz w:val="56"/>
          <w:szCs w:val="60"/>
          <w:lang w:val="ru-RU"/>
        </w:rPr>
        <w:t>підсумки</w:t>
      </w:r>
      <w:proofErr w:type="spellEnd"/>
      <w:r w:rsidR="004C7608">
        <w:rPr>
          <w:rFonts w:ascii="Arial" w:hAnsi="Arial" w:cs="Arial"/>
          <w:b w:val="0"/>
          <w:color w:val="000000"/>
          <w:sz w:val="56"/>
          <w:szCs w:val="60"/>
          <w:lang w:val="ru-RU"/>
        </w:rPr>
        <w:t xml:space="preserve"> </w:t>
      </w:r>
      <w:proofErr w:type="spellStart"/>
      <w:r w:rsidR="004C7608">
        <w:rPr>
          <w:rFonts w:ascii="Arial" w:hAnsi="Arial" w:cs="Arial"/>
          <w:b w:val="0"/>
          <w:color w:val="000000"/>
          <w:sz w:val="56"/>
          <w:szCs w:val="60"/>
          <w:lang w:val="ru-RU"/>
        </w:rPr>
        <w:t>роботи</w:t>
      </w:r>
      <w:proofErr w:type="spellEnd"/>
      <w:r w:rsidR="00FE7994">
        <w:rPr>
          <w:rFonts w:ascii="Arial" w:hAnsi="Arial" w:cs="Arial"/>
          <w:b w:val="0"/>
          <w:bCs/>
          <w:color w:val="000000"/>
          <w:sz w:val="56"/>
          <w:szCs w:val="60"/>
          <w:lang w:val="ru-RU"/>
        </w:rPr>
        <w:t xml:space="preserve"> 2025</w:t>
      </w:r>
      <w:r w:rsidR="004C7608">
        <w:rPr>
          <w:rFonts w:ascii="Arial" w:hAnsi="Arial" w:cs="Arial"/>
          <w:b w:val="0"/>
          <w:bCs/>
          <w:color w:val="000000"/>
          <w:sz w:val="56"/>
          <w:szCs w:val="60"/>
          <w:lang w:val="ru-RU"/>
        </w:rPr>
        <w:t xml:space="preserve"> року</w:t>
      </w:r>
      <w:r>
        <w:rPr>
          <w:rFonts w:ascii="Arial" w:hAnsi="Arial" w:cs="Arial"/>
          <w:b w:val="0"/>
          <w:bCs/>
          <w:color w:val="000000"/>
          <w:sz w:val="56"/>
          <w:szCs w:val="60"/>
          <w:lang w:val="ru-RU"/>
        </w:rPr>
        <w:tab/>
      </w:r>
    </w:p>
    <w:p w14:paraId="007CCFFD" w14:textId="2242F8FD" w:rsidR="009045C2" w:rsidRPr="00AE7940" w:rsidRDefault="009045C2" w:rsidP="00AE7940">
      <w:pPr>
        <w:tabs>
          <w:tab w:val="center" w:pos="7568"/>
          <w:tab w:val="right" w:pos="15136"/>
        </w:tabs>
        <w:snapToGrid/>
        <w:spacing w:after="160" w:line="259" w:lineRule="auto"/>
        <w:rPr>
          <w:rFonts w:ascii="Arial" w:hAnsi="Arial" w:cs="Arial"/>
          <w:b w:val="0"/>
          <w:bCs/>
          <w:color w:val="000000"/>
          <w:sz w:val="56"/>
          <w:szCs w:val="60"/>
          <w:lang w:val="ru-RU"/>
        </w:rPr>
      </w:pPr>
      <w:proofErr w:type="spellStart"/>
      <w:r w:rsidRPr="00AE7940">
        <w:rPr>
          <w:rFonts w:eastAsiaTheme="minorHAnsi"/>
          <w:bCs/>
          <w:color w:val="000000" w:themeColor="text1"/>
          <w:sz w:val="32"/>
          <w:szCs w:val="28"/>
          <w:lang w:val="ru-RU" w:eastAsia="en-US"/>
        </w:rPr>
        <w:lastRenderedPageBreak/>
        <w:t>Організація</w:t>
      </w:r>
      <w:proofErr w:type="spellEnd"/>
      <w:r w:rsidRPr="00AE7940">
        <w:rPr>
          <w:rFonts w:eastAsiaTheme="minorHAnsi"/>
          <w:bCs/>
          <w:color w:val="000000" w:themeColor="text1"/>
          <w:sz w:val="32"/>
          <w:szCs w:val="28"/>
          <w:lang w:val="ru-RU" w:eastAsia="en-US"/>
        </w:rPr>
        <w:t xml:space="preserve"> </w:t>
      </w:r>
      <w:proofErr w:type="spellStart"/>
      <w:r w:rsidRPr="00AE7940">
        <w:rPr>
          <w:rFonts w:eastAsiaTheme="minorHAnsi"/>
          <w:bCs/>
          <w:color w:val="000000" w:themeColor="text1"/>
          <w:sz w:val="32"/>
          <w:szCs w:val="28"/>
          <w:lang w:val="ru-RU" w:eastAsia="en-US"/>
        </w:rPr>
        <w:t>роботи</w:t>
      </w:r>
      <w:proofErr w:type="spellEnd"/>
      <w:r w:rsidRPr="00AE7940">
        <w:rPr>
          <w:rFonts w:eastAsiaTheme="minorHAnsi"/>
          <w:bCs/>
          <w:color w:val="000000" w:themeColor="text1"/>
          <w:sz w:val="32"/>
          <w:szCs w:val="28"/>
          <w:lang w:val="ru-RU" w:eastAsia="en-US"/>
        </w:rPr>
        <w:t xml:space="preserve"> </w:t>
      </w:r>
      <w:proofErr w:type="spellStart"/>
      <w:r w:rsidRPr="00AE7940">
        <w:rPr>
          <w:rFonts w:eastAsiaTheme="minorHAnsi"/>
          <w:bCs/>
          <w:color w:val="000000" w:themeColor="text1"/>
          <w:sz w:val="32"/>
          <w:szCs w:val="28"/>
          <w:lang w:val="ru-RU" w:eastAsia="en-US"/>
        </w:rPr>
        <w:t>зі</w:t>
      </w:r>
      <w:proofErr w:type="spellEnd"/>
      <w:r w:rsidRPr="00AE7940">
        <w:rPr>
          <w:rFonts w:eastAsiaTheme="minorHAnsi"/>
          <w:bCs/>
          <w:color w:val="000000" w:themeColor="text1"/>
          <w:sz w:val="32"/>
          <w:szCs w:val="28"/>
          <w:lang w:val="ru-RU" w:eastAsia="en-US"/>
        </w:rPr>
        <w:t xml:space="preserve"> </w:t>
      </w:r>
      <w:proofErr w:type="spellStart"/>
      <w:r w:rsidRPr="00AE7940">
        <w:rPr>
          <w:rFonts w:eastAsiaTheme="minorHAnsi"/>
          <w:bCs/>
          <w:color w:val="000000" w:themeColor="text1"/>
          <w:sz w:val="32"/>
          <w:szCs w:val="28"/>
          <w:lang w:val="ru-RU" w:eastAsia="en-US"/>
        </w:rPr>
        <w:t>службовими</w:t>
      </w:r>
      <w:proofErr w:type="spellEnd"/>
      <w:r w:rsidRPr="00AE7940">
        <w:rPr>
          <w:rFonts w:eastAsiaTheme="minorHAnsi"/>
          <w:bCs/>
          <w:color w:val="000000" w:themeColor="text1"/>
          <w:sz w:val="32"/>
          <w:szCs w:val="28"/>
          <w:lang w:val="ru-RU" w:eastAsia="en-US"/>
        </w:rPr>
        <w:t xml:space="preserve"> документами</w:t>
      </w:r>
      <w:r w:rsidR="00FE32DB" w:rsidRPr="00AE7940">
        <w:rPr>
          <w:rFonts w:eastAsiaTheme="minorHAnsi"/>
          <w:bCs/>
          <w:color w:val="000000" w:themeColor="text1"/>
          <w:sz w:val="32"/>
          <w:szCs w:val="28"/>
          <w:lang w:val="ru-RU" w:eastAsia="en-US"/>
        </w:rPr>
        <w:t>:</w:t>
      </w:r>
    </w:p>
    <w:p w14:paraId="62441D56" w14:textId="70326E5E" w:rsidR="009045C2" w:rsidRPr="00E4559D" w:rsidRDefault="009045C2" w:rsidP="009045C2">
      <w:pPr>
        <w:ind w:firstLine="567"/>
        <w:rPr>
          <w:rFonts w:eastAsiaTheme="minorHAnsi"/>
          <w:b w:val="0"/>
          <w:bCs/>
          <w:color w:val="000000" w:themeColor="text1"/>
          <w:szCs w:val="28"/>
          <w:lang w:val="ru-RU" w:eastAsia="en-US"/>
        </w:rPr>
      </w:pPr>
      <w:r w:rsidRPr="00E4559D">
        <w:rPr>
          <w:rFonts w:eastAsiaTheme="minorHAnsi"/>
          <w:b w:val="0"/>
          <w:bCs/>
          <w:color w:val="000000" w:themeColor="text1"/>
          <w:szCs w:val="28"/>
          <w:lang w:val="ru-RU" w:eastAsia="en-US"/>
        </w:rPr>
        <w:t>-</w:t>
      </w:r>
      <w:r w:rsidRPr="00E4559D">
        <w:rPr>
          <w:rFonts w:eastAsiaTheme="minorHAnsi"/>
          <w:b w:val="0"/>
          <w:bCs/>
          <w:color w:val="000000" w:themeColor="text1"/>
          <w:szCs w:val="28"/>
          <w:lang w:val="ru-RU" w:eastAsia="en-US"/>
        </w:rPr>
        <w:tab/>
      </w:r>
      <w:proofErr w:type="spellStart"/>
      <w:r w:rsidRPr="00E4559D">
        <w:rPr>
          <w:rFonts w:eastAsiaTheme="minorHAnsi"/>
          <w:b w:val="0"/>
          <w:bCs/>
          <w:color w:val="000000" w:themeColor="text1"/>
          <w:szCs w:val="28"/>
          <w:lang w:val="ru-RU" w:eastAsia="en-US"/>
        </w:rPr>
        <w:t>запитів</w:t>
      </w:r>
      <w:proofErr w:type="spellEnd"/>
      <w:r w:rsidRPr="00E4559D">
        <w:rPr>
          <w:rFonts w:eastAsiaTheme="minorHAnsi"/>
          <w:b w:val="0"/>
          <w:bCs/>
          <w:color w:val="000000" w:themeColor="text1"/>
          <w:szCs w:val="28"/>
          <w:lang w:val="ru-RU" w:eastAsia="en-US"/>
        </w:rPr>
        <w:t xml:space="preserve"> на </w:t>
      </w:r>
      <w:proofErr w:type="spellStart"/>
      <w:r w:rsidR="005A272A" w:rsidRPr="00E4559D">
        <w:rPr>
          <w:rFonts w:eastAsiaTheme="minorHAnsi"/>
          <w:b w:val="0"/>
          <w:bCs/>
          <w:color w:val="000000" w:themeColor="text1"/>
          <w:szCs w:val="28"/>
          <w:lang w:val="ru-RU" w:eastAsia="en-US"/>
        </w:rPr>
        <w:t>от</w:t>
      </w:r>
      <w:r w:rsidR="007209EC">
        <w:rPr>
          <w:rFonts w:eastAsiaTheme="minorHAnsi"/>
          <w:b w:val="0"/>
          <w:bCs/>
          <w:color w:val="000000" w:themeColor="text1"/>
          <w:szCs w:val="28"/>
          <w:lang w:val="ru-RU" w:eastAsia="en-US"/>
        </w:rPr>
        <w:t>рим</w:t>
      </w:r>
      <w:r w:rsidR="00FE32DB">
        <w:rPr>
          <w:rFonts w:eastAsiaTheme="minorHAnsi"/>
          <w:b w:val="0"/>
          <w:bCs/>
          <w:color w:val="000000" w:themeColor="text1"/>
          <w:szCs w:val="28"/>
          <w:lang w:val="ru-RU" w:eastAsia="en-US"/>
        </w:rPr>
        <w:t>ання</w:t>
      </w:r>
      <w:proofErr w:type="spellEnd"/>
      <w:r w:rsidR="00FE32DB">
        <w:rPr>
          <w:rFonts w:eastAsiaTheme="minorHAnsi"/>
          <w:b w:val="0"/>
          <w:bCs/>
          <w:color w:val="000000" w:themeColor="text1"/>
          <w:szCs w:val="28"/>
          <w:lang w:val="ru-RU" w:eastAsia="en-US"/>
        </w:rPr>
        <w:t xml:space="preserve"> </w:t>
      </w:r>
      <w:proofErr w:type="spellStart"/>
      <w:r w:rsidR="00FE32DB">
        <w:rPr>
          <w:rFonts w:eastAsiaTheme="minorHAnsi"/>
          <w:b w:val="0"/>
          <w:bCs/>
          <w:color w:val="000000" w:themeColor="text1"/>
          <w:szCs w:val="28"/>
          <w:lang w:val="ru-RU" w:eastAsia="en-US"/>
        </w:rPr>
        <w:t>публічної</w:t>
      </w:r>
      <w:proofErr w:type="spellEnd"/>
      <w:r w:rsidR="00FE32DB">
        <w:rPr>
          <w:rFonts w:eastAsiaTheme="minorHAnsi"/>
          <w:b w:val="0"/>
          <w:bCs/>
          <w:color w:val="000000" w:themeColor="text1"/>
          <w:szCs w:val="28"/>
          <w:lang w:val="ru-RU" w:eastAsia="en-US"/>
        </w:rPr>
        <w:t xml:space="preserve"> </w:t>
      </w:r>
      <w:proofErr w:type="spellStart"/>
      <w:r w:rsidR="00FE32DB">
        <w:rPr>
          <w:rFonts w:eastAsiaTheme="minorHAnsi"/>
          <w:b w:val="0"/>
          <w:bCs/>
          <w:color w:val="000000" w:themeColor="text1"/>
          <w:szCs w:val="28"/>
          <w:lang w:val="ru-RU" w:eastAsia="en-US"/>
        </w:rPr>
        <w:t>інформації</w:t>
      </w:r>
      <w:proofErr w:type="spellEnd"/>
      <w:r w:rsidR="00FE32DB">
        <w:rPr>
          <w:rFonts w:eastAsiaTheme="minorHAnsi"/>
          <w:b w:val="0"/>
          <w:bCs/>
          <w:color w:val="000000" w:themeColor="text1"/>
          <w:szCs w:val="28"/>
          <w:lang w:val="ru-RU" w:eastAsia="en-US"/>
        </w:rPr>
        <w:t xml:space="preserve"> </w:t>
      </w:r>
      <w:r w:rsidR="0009212F">
        <w:rPr>
          <w:rFonts w:eastAsiaTheme="minorHAnsi"/>
          <w:bCs/>
          <w:color w:val="000000" w:themeColor="text1"/>
          <w:szCs w:val="28"/>
          <w:lang w:val="ru-RU" w:eastAsia="en-US"/>
        </w:rPr>
        <w:t>494</w:t>
      </w:r>
      <w:r w:rsidR="00723266" w:rsidRPr="00E4559D">
        <w:rPr>
          <w:rFonts w:eastAsiaTheme="minorHAnsi"/>
          <w:b w:val="0"/>
          <w:bCs/>
          <w:color w:val="000000" w:themeColor="text1"/>
          <w:szCs w:val="28"/>
          <w:lang w:val="ru-RU" w:eastAsia="en-US"/>
        </w:rPr>
        <w:t>;</w:t>
      </w:r>
    </w:p>
    <w:p w14:paraId="6A2653DE" w14:textId="2C126ADD" w:rsidR="009045C2" w:rsidRPr="00E4559D" w:rsidRDefault="00FE32DB" w:rsidP="009045C2">
      <w:pPr>
        <w:ind w:firstLine="567"/>
        <w:rPr>
          <w:rFonts w:eastAsiaTheme="minorHAnsi"/>
          <w:b w:val="0"/>
          <w:bCs/>
          <w:color w:val="000000" w:themeColor="text1"/>
          <w:szCs w:val="28"/>
          <w:lang w:val="ru-RU" w:eastAsia="en-US"/>
        </w:rPr>
      </w:pPr>
      <w:r>
        <w:rPr>
          <w:rFonts w:eastAsiaTheme="minorHAnsi"/>
          <w:b w:val="0"/>
          <w:bCs/>
          <w:color w:val="000000" w:themeColor="text1"/>
          <w:szCs w:val="28"/>
          <w:lang w:val="ru-RU" w:eastAsia="en-US"/>
        </w:rPr>
        <w:t>-</w:t>
      </w:r>
      <w:r>
        <w:rPr>
          <w:rFonts w:eastAsiaTheme="minorHAnsi"/>
          <w:b w:val="0"/>
          <w:bCs/>
          <w:color w:val="000000" w:themeColor="text1"/>
          <w:szCs w:val="28"/>
          <w:lang w:val="ru-RU" w:eastAsia="en-US"/>
        </w:rPr>
        <w:tab/>
      </w:r>
      <w:proofErr w:type="spellStart"/>
      <w:r>
        <w:rPr>
          <w:rFonts w:eastAsiaTheme="minorHAnsi"/>
          <w:b w:val="0"/>
          <w:bCs/>
          <w:color w:val="000000" w:themeColor="text1"/>
          <w:szCs w:val="28"/>
          <w:lang w:val="ru-RU" w:eastAsia="en-US"/>
        </w:rPr>
        <w:t>звернень</w:t>
      </w:r>
      <w:proofErr w:type="spellEnd"/>
      <w:r>
        <w:rPr>
          <w:rFonts w:eastAsiaTheme="minorHAnsi"/>
          <w:b w:val="0"/>
          <w:bCs/>
          <w:color w:val="000000" w:themeColor="text1"/>
          <w:szCs w:val="28"/>
          <w:lang w:val="ru-RU" w:eastAsia="en-US"/>
        </w:rPr>
        <w:t xml:space="preserve"> </w:t>
      </w:r>
      <w:proofErr w:type="spellStart"/>
      <w:r>
        <w:rPr>
          <w:rFonts w:eastAsiaTheme="minorHAnsi"/>
          <w:b w:val="0"/>
          <w:bCs/>
          <w:color w:val="000000" w:themeColor="text1"/>
          <w:szCs w:val="28"/>
          <w:lang w:val="ru-RU" w:eastAsia="en-US"/>
        </w:rPr>
        <w:t>громадян</w:t>
      </w:r>
      <w:proofErr w:type="spellEnd"/>
      <w:r>
        <w:rPr>
          <w:rFonts w:eastAsiaTheme="minorHAnsi"/>
          <w:b w:val="0"/>
          <w:bCs/>
          <w:color w:val="000000" w:themeColor="text1"/>
          <w:szCs w:val="28"/>
          <w:lang w:val="ru-RU" w:eastAsia="en-US"/>
        </w:rPr>
        <w:t xml:space="preserve"> </w:t>
      </w:r>
      <w:r w:rsidR="0009212F">
        <w:rPr>
          <w:rFonts w:eastAsiaTheme="minorHAnsi"/>
          <w:bCs/>
          <w:color w:val="000000" w:themeColor="text1"/>
          <w:szCs w:val="28"/>
          <w:lang w:val="ru-RU" w:eastAsia="en-US"/>
        </w:rPr>
        <w:t>3 129</w:t>
      </w:r>
      <w:r w:rsidR="00723266" w:rsidRPr="00E4559D">
        <w:rPr>
          <w:rFonts w:eastAsiaTheme="minorHAnsi"/>
          <w:b w:val="0"/>
          <w:bCs/>
          <w:color w:val="000000" w:themeColor="text1"/>
          <w:szCs w:val="28"/>
          <w:lang w:val="ru-RU" w:eastAsia="en-US"/>
        </w:rPr>
        <w:t>;</w:t>
      </w:r>
    </w:p>
    <w:p w14:paraId="5B6C4D81" w14:textId="1F6F8286" w:rsidR="009045C2" w:rsidRPr="00E4559D" w:rsidRDefault="009045C2" w:rsidP="009045C2">
      <w:pPr>
        <w:ind w:firstLine="567"/>
        <w:rPr>
          <w:rFonts w:eastAsiaTheme="minorHAnsi"/>
          <w:b w:val="0"/>
          <w:bCs/>
          <w:color w:val="000000" w:themeColor="text1"/>
          <w:szCs w:val="28"/>
          <w:lang w:val="ru-RU" w:eastAsia="en-US"/>
        </w:rPr>
      </w:pPr>
      <w:r w:rsidRPr="00E4559D">
        <w:rPr>
          <w:rFonts w:eastAsiaTheme="minorHAnsi"/>
          <w:b w:val="0"/>
          <w:bCs/>
          <w:color w:val="000000" w:themeColor="text1"/>
          <w:szCs w:val="28"/>
          <w:lang w:val="ru-RU" w:eastAsia="en-US"/>
        </w:rPr>
        <w:t>-</w:t>
      </w:r>
      <w:r w:rsidRPr="00E4559D">
        <w:rPr>
          <w:rFonts w:eastAsiaTheme="minorHAnsi"/>
          <w:b w:val="0"/>
          <w:bCs/>
          <w:color w:val="000000" w:themeColor="text1"/>
          <w:szCs w:val="28"/>
          <w:lang w:val="ru-RU" w:eastAsia="en-US"/>
        </w:rPr>
        <w:tab/>
      </w:r>
      <w:proofErr w:type="spellStart"/>
      <w:r w:rsidRPr="00E4559D">
        <w:rPr>
          <w:rFonts w:eastAsiaTheme="minorHAnsi"/>
          <w:b w:val="0"/>
          <w:bCs/>
          <w:color w:val="000000" w:themeColor="text1"/>
          <w:szCs w:val="28"/>
          <w:lang w:val="ru-RU" w:eastAsia="en-US"/>
        </w:rPr>
        <w:t>в</w:t>
      </w:r>
      <w:r w:rsidR="005A272A" w:rsidRPr="00E4559D">
        <w:rPr>
          <w:rFonts w:eastAsiaTheme="minorHAnsi"/>
          <w:b w:val="0"/>
          <w:bCs/>
          <w:color w:val="000000" w:themeColor="text1"/>
          <w:szCs w:val="28"/>
          <w:lang w:val="ru-RU" w:eastAsia="en-US"/>
        </w:rPr>
        <w:t>ідповідей</w:t>
      </w:r>
      <w:proofErr w:type="spellEnd"/>
      <w:r w:rsidR="005A272A" w:rsidRPr="00E4559D">
        <w:rPr>
          <w:rFonts w:eastAsiaTheme="minorHAnsi"/>
          <w:b w:val="0"/>
          <w:bCs/>
          <w:color w:val="000000" w:themeColor="text1"/>
          <w:szCs w:val="28"/>
          <w:lang w:val="ru-RU" w:eastAsia="en-US"/>
        </w:rPr>
        <w:t xml:space="preserve"> на </w:t>
      </w:r>
      <w:proofErr w:type="spellStart"/>
      <w:r w:rsidR="005A272A" w:rsidRPr="00E4559D">
        <w:rPr>
          <w:rFonts w:eastAsiaTheme="minorHAnsi"/>
          <w:b w:val="0"/>
          <w:bCs/>
          <w:color w:val="000000" w:themeColor="text1"/>
          <w:szCs w:val="28"/>
          <w:lang w:val="ru-RU" w:eastAsia="en-US"/>
        </w:rPr>
        <w:t>адвокатські</w:t>
      </w:r>
      <w:proofErr w:type="spellEnd"/>
      <w:r w:rsidR="005A272A" w:rsidRPr="00E4559D">
        <w:rPr>
          <w:rFonts w:eastAsiaTheme="minorHAnsi"/>
          <w:b w:val="0"/>
          <w:bCs/>
          <w:color w:val="000000" w:themeColor="text1"/>
          <w:szCs w:val="28"/>
          <w:lang w:val="ru-RU" w:eastAsia="en-US"/>
        </w:rPr>
        <w:t xml:space="preserve"> </w:t>
      </w:r>
      <w:proofErr w:type="spellStart"/>
      <w:r w:rsidR="005A272A" w:rsidRPr="00E4559D">
        <w:rPr>
          <w:rFonts w:eastAsiaTheme="minorHAnsi"/>
          <w:b w:val="0"/>
          <w:bCs/>
          <w:color w:val="000000" w:themeColor="text1"/>
          <w:szCs w:val="28"/>
          <w:lang w:val="ru-RU" w:eastAsia="en-US"/>
        </w:rPr>
        <w:t>запити</w:t>
      </w:r>
      <w:proofErr w:type="spellEnd"/>
      <w:r w:rsidR="00FE32DB">
        <w:rPr>
          <w:rFonts w:eastAsiaTheme="minorHAnsi"/>
          <w:b w:val="0"/>
          <w:bCs/>
          <w:color w:val="000000" w:themeColor="text1"/>
          <w:szCs w:val="28"/>
          <w:lang w:val="ru-RU" w:eastAsia="en-US"/>
        </w:rPr>
        <w:t xml:space="preserve"> </w:t>
      </w:r>
      <w:r w:rsidR="0009212F">
        <w:rPr>
          <w:rFonts w:eastAsiaTheme="minorHAnsi"/>
          <w:bCs/>
          <w:color w:val="000000" w:themeColor="text1"/>
          <w:szCs w:val="28"/>
          <w:lang w:val="ru-RU" w:eastAsia="en-US"/>
        </w:rPr>
        <w:t>1 426</w:t>
      </w:r>
      <w:r w:rsidR="00723266" w:rsidRPr="00E4559D">
        <w:rPr>
          <w:rFonts w:eastAsiaTheme="minorHAnsi"/>
          <w:b w:val="0"/>
          <w:bCs/>
          <w:color w:val="000000" w:themeColor="text1"/>
          <w:szCs w:val="28"/>
          <w:lang w:val="ru-RU" w:eastAsia="en-US"/>
        </w:rPr>
        <w:t>;</w:t>
      </w:r>
    </w:p>
    <w:p w14:paraId="7BF644E3" w14:textId="596E34C5" w:rsidR="00D31E44" w:rsidRDefault="009045C2" w:rsidP="0028247A">
      <w:pPr>
        <w:ind w:firstLine="567"/>
        <w:rPr>
          <w:rFonts w:eastAsiaTheme="minorHAnsi"/>
          <w:b w:val="0"/>
          <w:bCs/>
          <w:color w:val="000000" w:themeColor="text1"/>
          <w:szCs w:val="28"/>
          <w:lang w:val="ru-RU" w:eastAsia="en-US"/>
        </w:rPr>
      </w:pPr>
      <w:r w:rsidRPr="00E4559D">
        <w:rPr>
          <w:rFonts w:eastAsiaTheme="minorHAnsi"/>
          <w:b w:val="0"/>
          <w:bCs/>
          <w:color w:val="000000" w:themeColor="text1"/>
          <w:szCs w:val="28"/>
          <w:lang w:val="ru-RU" w:eastAsia="en-US"/>
        </w:rPr>
        <w:t>-</w:t>
      </w:r>
      <w:r w:rsidRPr="00E4559D">
        <w:rPr>
          <w:rFonts w:eastAsiaTheme="minorHAnsi"/>
          <w:b w:val="0"/>
          <w:bCs/>
          <w:color w:val="000000" w:themeColor="text1"/>
          <w:szCs w:val="28"/>
          <w:lang w:val="ru-RU" w:eastAsia="en-US"/>
        </w:rPr>
        <w:tab/>
      </w:r>
      <w:proofErr w:type="spellStart"/>
      <w:r w:rsidRPr="00E4559D">
        <w:rPr>
          <w:rFonts w:eastAsiaTheme="minorHAnsi"/>
          <w:b w:val="0"/>
          <w:bCs/>
          <w:color w:val="000000" w:themeColor="text1"/>
          <w:szCs w:val="28"/>
          <w:lang w:val="ru-RU" w:eastAsia="en-US"/>
        </w:rPr>
        <w:t>д</w:t>
      </w:r>
      <w:r w:rsidR="005A272A" w:rsidRPr="00E4559D">
        <w:rPr>
          <w:rFonts w:eastAsiaTheme="minorHAnsi"/>
          <w:b w:val="0"/>
          <w:bCs/>
          <w:color w:val="000000" w:themeColor="text1"/>
          <w:szCs w:val="28"/>
          <w:lang w:val="ru-RU" w:eastAsia="en-US"/>
        </w:rPr>
        <w:t>еп</w:t>
      </w:r>
      <w:r w:rsidR="007209EC">
        <w:rPr>
          <w:rFonts w:eastAsiaTheme="minorHAnsi"/>
          <w:b w:val="0"/>
          <w:bCs/>
          <w:color w:val="000000" w:themeColor="text1"/>
          <w:szCs w:val="28"/>
          <w:lang w:val="ru-RU" w:eastAsia="en-US"/>
        </w:rPr>
        <w:t>утатс</w:t>
      </w:r>
      <w:r w:rsidR="00FE32DB">
        <w:rPr>
          <w:rFonts w:eastAsiaTheme="minorHAnsi"/>
          <w:b w:val="0"/>
          <w:bCs/>
          <w:color w:val="000000" w:themeColor="text1"/>
          <w:szCs w:val="28"/>
          <w:lang w:val="ru-RU" w:eastAsia="en-US"/>
        </w:rPr>
        <w:t>ьких</w:t>
      </w:r>
      <w:proofErr w:type="spellEnd"/>
      <w:r w:rsidR="00FE32DB">
        <w:rPr>
          <w:rFonts w:eastAsiaTheme="minorHAnsi"/>
          <w:b w:val="0"/>
          <w:bCs/>
          <w:color w:val="000000" w:themeColor="text1"/>
          <w:szCs w:val="28"/>
          <w:lang w:val="ru-RU" w:eastAsia="en-US"/>
        </w:rPr>
        <w:t xml:space="preserve"> </w:t>
      </w:r>
      <w:proofErr w:type="spellStart"/>
      <w:r w:rsidR="00FE32DB">
        <w:rPr>
          <w:rFonts w:eastAsiaTheme="minorHAnsi"/>
          <w:b w:val="0"/>
          <w:bCs/>
          <w:color w:val="000000" w:themeColor="text1"/>
          <w:szCs w:val="28"/>
          <w:lang w:val="ru-RU" w:eastAsia="en-US"/>
        </w:rPr>
        <w:t>запитів</w:t>
      </w:r>
      <w:proofErr w:type="spellEnd"/>
      <w:r w:rsidR="00FE32DB">
        <w:rPr>
          <w:rFonts w:eastAsiaTheme="minorHAnsi"/>
          <w:b w:val="0"/>
          <w:bCs/>
          <w:color w:val="000000" w:themeColor="text1"/>
          <w:szCs w:val="28"/>
          <w:lang w:val="ru-RU" w:eastAsia="en-US"/>
        </w:rPr>
        <w:t xml:space="preserve"> та </w:t>
      </w:r>
      <w:proofErr w:type="spellStart"/>
      <w:r w:rsidR="00FE32DB">
        <w:rPr>
          <w:rFonts w:eastAsiaTheme="minorHAnsi"/>
          <w:b w:val="0"/>
          <w:bCs/>
          <w:color w:val="000000" w:themeColor="text1"/>
          <w:szCs w:val="28"/>
          <w:lang w:val="ru-RU" w:eastAsia="en-US"/>
        </w:rPr>
        <w:t>звернень</w:t>
      </w:r>
      <w:proofErr w:type="spellEnd"/>
      <w:r w:rsidR="00FE32DB">
        <w:rPr>
          <w:rFonts w:eastAsiaTheme="minorHAnsi"/>
          <w:b w:val="0"/>
          <w:bCs/>
          <w:color w:val="000000" w:themeColor="text1"/>
          <w:szCs w:val="28"/>
          <w:lang w:val="ru-RU" w:eastAsia="en-US"/>
        </w:rPr>
        <w:t xml:space="preserve"> </w:t>
      </w:r>
      <w:r w:rsidR="0009212F">
        <w:rPr>
          <w:rFonts w:eastAsiaTheme="minorHAnsi"/>
          <w:bCs/>
          <w:color w:val="000000" w:themeColor="text1"/>
          <w:szCs w:val="28"/>
          <w:lang w:val="ru-RU" w:eastAsia="en-US"/>
        </w:rPr>
        <w:t>14</w:t>
      </w:r>
      <w:r w:rsidR="00723266" w:rsidRPr="00E4559D">
        <w:rPr>
          <w:rFonts w:eastAsiaTheme="minorHAnsi"/>
          <w:b w:val="0"/>
          <w:bCs/>
          <w:color w:val="000000" w:themeColor="text1"/>
          <w:szCs w:val="28"/>
          <w:lang w:val="ru-RU" w:eastAsia="en-US"/>
        </w:rPr>
        <w:t>.</w:t>
      </w:r>
    </w:p>
    <w:p w14:paraId="4C0736A3" w14:textId="77777777" w:rsidR="00D31E44" w:rsidRDefault="00D31E44" w:rsidP="00D31E44">
      <w:pPr>
        <w:rPr>
          <w:rFonts w:eastAsiaTheme="minorHAnsi"/>
          <w:b w:val="0"/>
          <w:bCs/>
          <w:color w:val="000000" w:themeColor="text1"/>
          <w:szCs w:val="28"/>
          <w:lang w:val="ru-RU" w:eastAsia="en-US"/>
        </w:rPr>
      </w:pPr>
    </w:p>
    <w:p w14:paraId="3880C4BD" w14:textId="4D0ECE25" w:rsidR="00617C74" w:rsidRPr="00D31E44" w:rsidRDefault="004C7608" w:rsidP="00D31E44">
      <w:pPr>
        <w:rPr>
          <w:rFonts w:eastAsiaTheme="minorHAnsi"/>
          <w:b w:val="0"/>
          <w:bCs/>
          <w:color w:val="000000" w:themeColor="text1"/>
          <w:szCs w:val="28"/>
          <w:lang w:val="ru-RU" w:eastAsia="en-US"/>
        </w:rPr>
      </w:pPr>
      <w:proofErr w:type="spellStart"/>
      <w:r w:rsidRPr="00AE7940">
        <w:rPr>
          <w:rFonts w:eastAsiaTheme="minorHAnsi"/>
          <w:bCs/>
          <w:color w:val="000000" w:themeColor="text1"/>
          <w:sz w:val="32"/>
          <w:szCs w:val="28"/>
          <w:lang w:val="ru-RU" w:eastAsia="en-US"/>
        </w:rPr>
        <w:t>Кадрова</w:t>
      </w:r>
      <w:proofErr w:type="spellEnd"/>
      <w:r w:rsidRPr="00AE7940">
        <w:rPr>
          <w:rFonts w:eastAsiaTheme="minorHAnsi"/>
          <w:bCs/>
          <w:color w:val="000000" w:themeColor="text1"/>
          <w:sz w:val="32"/>
          <w:szCs w:val="28"/>
          <w:lang w:val="ru-RU" w:eastAsia="en-US"/>
        </w:rPr>
        <w:t xml:space="preserve"> </w:t>
      </w:r>
      <w:proofErr w:type="spellStart"/>
      <w:r w:rsidRPr="00AE7940">
        <w:rPr>
          <w:rFonts w:eastAsiaTheme="minorHAnsi"/>
          <w:bCs/>
          <w:color w:val="000000" w:themeColor="text1"/>
          <w:sz w:val="32"/>
          <w:szCs w:val="28"/>
          <w:lang w:val="ru-RU" w:eastAsia="en-US"/>
        </w:rPr>
        <w:t>політика</w:t>
      </w:r>
      <w:proofErr w:type="spellEnd"/>
      <w:r w:rsidRPr="00AE7940">
        <w:rPr>
          <w:rFonts w:eastAsiaTheme="minorHAnsi"/>
          <w:bCs/>
          <w:color w:val="000000" w:themeColor="text1"/>
          <w:sz w:val="32"/>
          <w:szCs w:val="28"/>
          <w:lang w:val="ru-RU" w:eastAsia="en-US"/>
        </w:rPr>
        <w:t xml:space="preserve"> Укртрансбезпеки</w:t>
      </w:r>
    </w:p>
    <w:p w14:paraId="27BF1BDF" w14:textId="7BF17CCF" w:rsidR="00617C74" w:rsidRPr="006B0876" w:rsidRDefault="00617C74" w:rsidP="0043390A">
      <w:pPr>
        <w:rPr>
          <w:rFonts w:eastAsiaTheme="minorHAnsi"/>
          <w:bCs/>
          <w:color w:val="000000" w:themeColor="text1"/>
          <w:sz w:val="24"/>
          <w:szCs w:val="24"/>
          <w:lang w:val="ru-RU" w:eastAsia="en-US"/>
        </w:rPr>
      </w:pPr>
    </w:p>
    <w:p w14:paraId="6B36CB6F" w14:textId="7DC14358" w:rsidR="0028247A" w:rsidRPr="00DA5EC4" w:rsidRDefault="0028247A" w:rsidP="0028247A">
      <w:pPr>
        <w:jc w:val="both"/>
        <w:rPr>
          <w:b w:val="0"/>
          <w:color w:val="000000" w:themeColor="text1"/>
          <w:szCs w:val="28"/>
        </w:rPr>
      </w:pPr>
      <w:r w:rsidRPr="00DA5EC4">
        <w:rPr>
          <w:b w:val="0"/>
          <w:color w:val="000000" w:themeColor="text1"/>
          <w:szCs w:val="28"/>
        </w:rPr>
        <w:t xml:space="preserve">У 2025 році в Укртрансбезпеці було проведено кадрову реформу, за результатами якої були досягнуті </w:t>
      </w:r>
      <w:r w:rsidR="0025768C" w:rsidRPr="00DA5EC4">
        <w:rPr>
          <w:b w:val="0"/>
          <w:color w:val="000000" w:themeColor="text1"/>
          <w:szCs w:val="28"/>
        </w:rPr>
        <w:t>такі</w:t>
      </w:r>
      <w:r w:rsidRPr="00DA5EC4">
        <w:rPr>
          <w:b w:val="0"/>
          <w:color w:val="000000" w:themeColor="text1"/>
          <w:szCs w:val="28"/>
        </w:rPr>
        <w:t xml:space="preserve"> цілі:</w:t>
      </w:r>
    </w:p>
    <w:p w14:paraId="12C96484" w14:textId="77777777" w:rsidR="0028247A" w:rsidRPr="00DA5EC4" w:rsidRDefault="0028247A" w:rsidP="0028247A">
      <w:pPr>
        <w:jc w:val="both"/>
        <w:rPr>
          <w:b w:val="0"/>
          <w:color w:val="000000" w:themeColor="text1"/>
          <w:szCs w:val="28"/>
        </w:rPr>
      </w:pPr>
    </w:p>
    <w:p w14:paraId="375E47A3" w14:textId="77777777" w:rsidR="00DA5EC4" w:rsidRPr="00DA5EC4" w:rsidRDefault="00690C6F" w:rsidP="00690C6F">
      <w:pPr>
        <w:spacing w:after="160" w:line="259" w:lineRule="auto"/>
        <w:rPr>
          <w:b w:val="0"/>
          <w:color w:val="000000" w:themeColor="text1"/>
        </w:rPr>
      </w:pPr>
      <w:r w:rsidRPr="00DA5EC4">
        <w:rPr>
          <w:b w:val="0"/>
          <w:bCs/>
          <w:color w:val="000000" w:themeColor="text1"/>
        </w:rPr>
        <w:t>-</w:t>
      </w:r>
      <w:r w:rsidR="0025768C" w:rsidRPr="00DA5EC4">
        <w:rPr>
          <w:b w:val="0"/>
          <w:bCs/>
          <w:color w:val="000000" w:themeColor="text1"/>
        </w:rPr>
        <w:t xml:space="preserve"> </w:t>
      </w:r>
      <w:r w:rsidR="0028247A" w:rsidRPr="00DA5EC4">
        <w:rPr>
          <w:b w:val="0"/>
          <w:bCs/>
          <w:color w:val="000000" w:themeColor="text1"/>
        </w:rPr>
        <w:t>підвищення інституційної спроможності територіальних органів:</w:t>
      </w:r>
      <w:r w:rsidR="0028247A" w:rsidRPr="00DA5EC4">
        <w:rPr>
          <w:b w:val="0"/>
          <w:color w:val="000000" w:themeColor="text1"/>
        </w:rPr>
        <w:t xml:space="preserve"> відділи державного нагляду (контролю) в областях були реформовані на повноцінні </w:t>
      </w:r>
      <w:r w:rsidR="0025768C" w:rsidRPr="00DA5EC4">
        <w:rPr>
          <w:b w:val="0"/>
          <w:color w:val="000000" w:themeColor="text1"/>
        </w:rPr>
        <w:t>у</w:t>
      </w:r>
      <w:r w:rsidR="0028247A" w:rsidRPr="00DA5EC4">
        <w:rPr>
          <w:b w:val="0"/>
          <w:color w:val="000000" w:themeColor="text1"/>
        </w:rPr>
        <w:t>правління державного нагляду (контролю). Зміни дозволяють посилити інституційну спроможність, зокрема змінити організацію роботи територіальних орган</w:t>
      </w:r>
      <w:r w:rsidR="0025768C" w:rsidRPr="00DA5EC4">
        <w:rPr>
          <w:b w:val="0"/>
          <w:color w:val="000000" w:themeColor="text1"/>
        </w:rPr>
        <w:t>ів шляхом розподілу повноважень</w:t>
      </w:r>
      <w:r w:rsidR="0028247A" w:rsidRPr="00DA5EC4">
        <w:rPr>
          <w:b w:val="0"/>
          <w:color w:val="000000" w:themeColor="text1"/>
        </w:rPr>
        <w:t xml:space="preserve"> на контроль</w:t>
      </w:r>
      <w:r w:rsidR="0025768C" w:rsidRPr="00DA5EC4">
        <w:rPr>
          <w:b w:val="0"/>
          <w:color w:val="000000" w:themeColor="text1"/>
        </w:rPr>
        <w:t xml:space="preserve">но-наглядові та адміністративні,  </w:t>
      </w:r>
      <w:r w:rsidR="0028247A" w:rsidRPr="00DA5EC4">
        <w:rPr>
          <w:b w:val="0"/>
          <w:color w:val="000000" w:themeColor="text1"/>
        </w:rPr>
        <w:t>збільшити кількість інспекторського складу на дорогах областей, а також посилити напря</w:t>
      </w:r>
      <w:r w:rsidR="0025768C" w:rsidRPr="00DA5EC4">
        <w:rPr>
          <w:b w:val="0"/>
          <w:color w:val="000000" w:themeColor="text1"/>
        </w:rPr>
        <w:t>м</w:t>
      </w:r>
      <w:r w:rsidR="0028247A" w:rsidRPr="00DA5EC4">
        <w:rPr>
          <w:b w:val="0"/>
          <w:color w:val="000000" w:themeColor="text1"/>
        </w:rPr>
        <w:t xml:space="preserve"> дер</w:t>
      </w:r>
      <w:r w:rsidR="0025768C" w:rsidRPr="00DA5EC4">
        <w:rPr>
          <w:b w:val="0"/>
          <w:color w:val="000000" w:themeColor="text1"/>
        </w:rPr>
        <w:t>жавного ринкового нагляду;</w:t>
      </w:r>
    </w:p>
    <w:p w14:paraId="153870A3" w14:textId="39BD89DA" w:rsidR="0028247A" w:rsidRPr="00DA5EC4" w:rsidRDefault="00690C6F" w:rsidP="00690C6F">
      <w:pPr>
        <w:spacing w:after="160" w:line="259" w:lineRule="auto"/>
        <w:rPr>
          <w:b w:val="0"/>
          <w:color w:val="000000" w:themeColor="text1"/>
        </w:rPr>
      </w:pPr>
      <w:r w:rsidRPr="00DA5EC4">
        <w:rPr>
          <w:b w:val="0"/>
          <w:bCs/>
          <w:color w:val="000000" w:themeColor="text1"/>
        </w:rPr>
        <w:t>-</w:t>
      </w:r>
      <w:r w:rsidR="0025768C" w:rsidRPr="00DA5EC4">
        <w:rPr>
          <w:b w:val="0"/>
          <w:bCs/>
          <w:color w:val="000000" w:themeColor="text1"/>
        </w:rPr>
        <w:t xml:space="preserve"> впровадження </w:t>
      </w:r>
      <w:r w:rsidR="0028247A" w:rsidRPr="00DA5EC4">
        <w:rPr>
          <w:b w:val="0"/>
          <w:bCs/>
          <w:color w:val="000000" w:themeColor="text1"/>
        </w:rPr>
        <w:t>під час воєнного стану прозор</w:t>
      </w:r>
      <w:r w:rsidR="0025768C" w:rsidRPr="00DA5EC4">
        <w:rPr>
          <w:b w:val="0"/>
          <w:bCs/>
          <w:color w:val="000000" w:themeColor="text1"/>
        </w:rPr>
        <w:t>ої</w:t>
      </w:r>
      <w:r w:rsidR="0028247A" w:rsidRPr="00DA5EC4">
        <w:rPr>
          <w:b w:val="0"/>
          <w:bCs/>
          <w:color w:val="000000" w:themeColor="text1"/>
        </w:rPr>
        <w:t xml:space="preserve"> процедур</w:t>
      </w:r>
      <w:r w:rsidR="0025768C" w:rsidRPr="00DA5EC4">
        <w:rPr>
          <w:b w:val="0"/>
          <w:bCs/>
          <w:color w:val="000000" w:themeColor="text1"/>
        </w:rPr>
        <w:t>и</w:t>
      </w:r>
      <w:r w:rsidR="0028247A" w:rsidRPr="00DA5EC4">
        <w:rPr>
          <w:b w:val="0"/>
          <w:bCs/>
          <w:color w:val="000000" w:themeColor="text1"/>
        </w:rPr>
        <w:t xml:space="preserve"> добору керівників територіальних органів</w:t>
      </w:r>
      <w:r w:rsidR="00F1456E" w:rsidRPr="00DA5EC4">
        <w:rPr>
          <w:b w:val="0"/>
          <w:bCs/>
          <w:color w:val="000000" w:themeColor="text1"/>
        </w:rPr>
        <w:t xml:space="preserve"> </w:t>
      </w:r>
      <w:r w:rsidR="0025768C" w:rsidRPr="00DA5EC4">
        <w:rPr>
          <w:b w:val="0"/>
          <w:color w:val="000000" w:themeColor="text1"/>
        </w:rPr>
        <w:t xml:space="preserve">Укртрансбезпеки.  </w:t>
      </w:r>
    </w:p>
    <w:p w14:paraId="3145E645" w14:textId="4A2DF6B3" w:rsidR="0028247A" w:rsidRPr="00DA5EC4" w:rsidRDefault="0028247A" w:rsidP="0028247A">
      <w:pPr>
        <w:contextualSpacing/>
        <w:jc w:val="both"/>
        <w:rPr>
          <w:b w:val="0"/>
          <w:color w:val="000000" w:themeColor="text1"/>
          <w:szCs w:val="28"/>
        </w:rPr>
      </w:pPr>
      <w:r w:rsidRPr="00DA5EC4">
        <w:rPr>
          <w:b w:val="0"/>
          <w:color w:val="000000" w:themeColor="text1"/>
          <w:szCs w:val="28"/>
        </w:rPr>
        <w:t xml:space="preserve">Станом на 31 грудня 2025 року штатна чисельність працівників Укртрансбезпеки становила </w:t>
      </w:r>
      <w:r w:rsidRPr="00DA5EC4">
        <w:rPr>
          <w:color w:val="000000" w:themeColor="text1"/>
          <w:szCs w:val="28"/>
        </w:rPr>
        <w:t>805 осіб</w:t>
      </w:r>
      <w:r w:rsidRPr="00DA5EC4">
        <w:rPr>
          <w:b w:val="0"/>
          <w:color w:val="000000" w:themeColor="text1"/>
          <w:szCs w:val="28"/>
        </w:rPr>
        <w:t xml:space="preserve">, з яких: </w:t>
      </w:r>
      <w:r w:rsidRPr="00DA5EC4">
        <w:rPr>
          <w:color w:val="000000" w:themeColor="text1"/>
          <w:szCs w:val="28"/>
        </w:rPr>
        <w:t>388</w:t>
      </w:r>
      <w:r w:rsidRPr="00DA5EC4">
        <w:rPr>
          <w:b w:val="0"/>
          <w:color w:val="000000" w:themeColor="text1"/>
          <w:szCs w:val="28"/>
        </w:rPr>
        <w:t xml:space="preserve"> – апарат</w:t>
      </w:r>
      <w:r w:rsidR="0025768C" w:rsidRPr="00DA5EC4">
        <w:rPr>
          <w:b w:val="0"/>
          <w:color w:val="000000" w:themeColor="text1"/>
          <w:szCs w:val="28"/>
        </w:rPr>
        <w:t>у</w:t>
      </w:r>
      <w:r w:rsidRPr="00DA5EC4">
        <w:rPr>
          <w:b w:val="0"/>
          <w:color w:val="000000" w:themeColor="text1"/>
          <w:szCs w:val="28"/>
        </w:rPr>
        <w:t xml:space="preserve"> (</w:t>
      </w:r>
      <w:r w:rsidRPr="00DA5EC4">
        <w:rPr>
          <w:color w:val="000000" w:themeColor="text1"/>
          <w:szCs w:val="28"/>
        </w:rPr>
        <w:t xml:space="preserve">329 </w:t>
      </w:r>
      <w:r w:rsidRPr="00DA5EC4">
        <w:rPr>
          <w:b w:val="0"/>
          <w:color w:val="000000" w:themeColor="text1"/>
          <w:szCs w:val="28"/>
        </w:rPr>
        <w:t xml:space="preserve">– державні службовці), </w:t>
      </w:r>
      <w:r w:rsidRPr="00DA5EC4">
        <w:rPr>
          <w:color w:val="000000" w:themeColor="text1"/>
          <w:szCs w:val="28"/>
        </w:rPr>
        <w:t>417</w:t>
      </w:r>
      <w:r w:rsidRPr="00DA5EC4">
        <w:rPr>
          <w:b w:val="0"/>
          <w:color w:val="000000" w:themeColor="text1"/>
          <w:szCs w:val="28"/>
        </w:rPr>
        <w:t xml:space="preserve"> – територіальн</w:t>
      </w:r>
      <w:r w:rsidR="0025768C" w:rsidRPr="00DA5EC4">
        <w:rPr>
          <w:b w:val="0"/>
          <w:color w:val="000000" w:themeColor="text1"/>
          <w:szCs w:val="28"/>
        </w:rPr>
        <w:t>их</w:t>
      </w:r>
      <w:r w:rsidRPr="00DA5EC4">
        <w:rPr>
          <w:b w:val="0"/>
          <w:color w:val="000000" w:themeColor="text1"/>
          <w:szCs w:val="28"/>
        </w:rPr>
        <w:t xml:space="preserve"> управлін</w:t>
      </w:r>
      <w:r w:rsidR="0025768C" w:rsidRPr="00DA5EC4">
        <w:rPr>
          <w:b w:val="0"/>
          <w:color w:val="000000" w:themeColor="text1"/>
          <w:szCs w:val="28"/>
        </w:rPr>
        <w:t>ь</w:t>
      </w:r>
      <w:r w:rsidRPr="00DA5EC4">
        <w:rPr>
          <w:b w:val="0"/>
          <w:color w:val="000000" w:themeColor="text1"/>
          <w:szCs w:val="28"/>
        </w:rPr>
        <w:t xml:space="preserve"> (</w:t>
      </w:r>
      <w:r w:rsidRPr="00DA5EC4">
        <w:rPr>
          <w:color w:val="000000" w:themeColor="text1"/>
          <w:szCs w:val="28"/>
        </w:rPr>
        <w:t>66</w:t>
      </w:r>
      <w:r w:rsidRPr="00DA5EC4">
        <w:rPr>
          <w:b w:val="0"/>
          <w:color w:val="000000" w:themeColor="text1"/>
          <w:szCs w:val="28"/>
        </w:rPr>
        <w:t xml:space="preserve"> – державні службовці).</w:t>
      </w:r>
    </w:p>
    <w:p w14:paraId="2C1A1317" w14:textId="77777777" w:rsidR="00F1456E" w:rsidRPr="00DA5EC4" w:rsidRDefault="00F1456E" w:rsidP="0028247A">
      <w:pPr>
        <w:contextualSpacing/>
        <w:jc w:val="both"/>
        <w:rPr>
          <w:b w:val="0"/>
          <w:color w:val="000000" w:themeColor="text1"/>
          <w:szCs w:val="28"/>
        </w:rPr>
      </w:pPr>
    </w:p>
    <w:p w14:paraId="2F00B09E" w14:textId="5A880BFF" w:rsidR="0028247A" w:rsidRPr="00DA5EC4" w:rsidRDefault="0028247A" w:rsidP="0028247A">
      <w:pPr>
        <w:contextualSpacing/>
        <w:jc w:val="both"/>
        <w:rPr>
          <w:b w:val="0"/>
          <w:color w:val="000000" w:themeColor="text1"/>
          <w:szCs w:val="28"/>
        </w:rPr>
      </w:pPr>
      <w:r w:rsidRPr="00DA5EC4">
        <w:rPr>
          <w:b w:val="0"/>
          <w:color w:val="000000" w:themeColor="text1"/>
          <w:szCs w:val="28"/>
        </w:rPr>
        <w:t>Облікова чисельність працівників Укртрансбезпеки</w:t>
      </w:r>
      <w:r w:rsidR="00F1456E" w:rsidRPr="00DA5EC4">
        <w:rPr>
          <w:b w:val="0"/>
          <w:color w:val="000000" w:themeColor="text1"/>
          <w:szCs w:val="28"/>
        </w:rPr>
        <w:t xml:space="preserve"> станом на 31 грудня 2025 року – </w:t>
      </w:r>
      <w:r w:rsidRPr="00DA5EC4">
        <w:rPr>
          <w:color w:val="000000" w:themeColor="text1"/>
          <w:szCs w:val="28"/>
          <w:lang w:val="ru-RU"/>
        </w:rPr>
        <w:t>738</w:t>
      </w:r>
      <w:r w:rsidRPr="00DA5EC4">
        <w:rPr>
          <w:b w:val="0"/>
          <w:color w:val="000000" w:themeColor="text1"/>
          <w:szCs w:val="28"/>
        </w:rPr>
        <w:t xml:space="preserve">, з них державних службовців </w:t>
      </w:r>
      <w:r w:rsidR="00F1456E" w:rsidRPr="00DA5EC4">
        <w:rPr>
          <w:b w:val="0"/>
          <w:color w:val="000000" w:themeColor="text1"/>
          <w:szCs w:val="28"/>
        </w:rPr>
        <w:t>–</w:t>
      </w:r>
      <w:r w:rsidRPr="00DA5EC4">
        <w:rPr>
          <w:b w:val="0"/>
          <w:color w:val="000000" w:themeColor="text1"/>
          <w:szCs w:val="28"/>
        </w:rPr>
        <w:t xml:space="preserve"> </w:t>
      </w:r>
      <w:r w:rsidRPr="00DA5EC4">
        <w:rPr>
          <w:color w:val="000000" w:themeColor="text1"/>
          <w:szCs w:val="28"/>
          <w:lang w:val="ru-RU"/>
        </w:rPr>
        <w:t>324</w:t>
      </w:r>
      <w:r w:rsidRPr="00DA5EC4">
        <w:rPr>
          <w:b w:val="0"/>
          <w:color w:val="000000" w:themeColor="text1"/>
          <w:szCs w:val="28"/>
        </w:rPr>
        <w:t>.</w:t>
      </w:r>
    </w:p>
    <w:p w14:paraId="360E6F7F" w14:textId="77777777" w:rsidR="00F1456E" w:rsidRPr="00DA5EC4" w:rsidRDefault="00F1456E" w:rsidP="0028247A">
      <w:pPr>
        <w:contextualSpacing/>
        <w:jc w:val="both"/>
        <w:rPr>
          <w:b w:val="0"/>
          <w:color w:val="000000" w:themeColor="text1"/>
          <w:szCs w:val="28"/>
        </w:rPr>
      </w:pPr>
    </w:p>
    <w:p w14:paraId="48FE355B" w14:textId="7426A62F" w:rsidR="0028247A" w:rsidRPr="00DA5EC4" w:rsidRDefault="0028247A" w:rsidP="0028247A">
      <w:pPr>
        <w:contextualSpacing/>
        <w:jc w:val="both"/>
        <w:rPr>
          <w:b w:val="0"/>
          <w:color w:val="000000" w:themeColor="text1"/>
          <w:szCs w:val="28"/>
        </w:rPr>
      </w:pPr>
      <w:r w:rsidRPr="00DA5EC4">
        <w:rPr>
          <w:b w:val="0"/>
          <w:color w:val="000000" w:themeColor="text1"/>
          <w:szCs w:val="28"/>
        </w:rPr>
        <w:t>Вступ на державн</w:t>
      </w:r>
      <w:r w:rsidR="0025768C" w:rsidRPr="00DA5EC4">
        <w:rPr>
          <w:b w:val="0"/>
          <w:color w:val="000000" w:themeColor="text1"/>
          <w:szCs w:val="28"/>
        </w:rPr>
        <w:t>у</w:t>
      </w:r>
      <w:r w:rsidRPr="00DA5EC4">
        <w:rPr>
          <w:b w:val="0"/>
          <w:color w:val="000000" w:themeColor="text1"/>
          <w:szCs w:val="28"/>
        </w:rPr>
        <w:t xml:space="preserve"> служб</w:t>
      </w:r>
      <w:r w:rsidR="0025768C" w:rsidRPr="00DA5EC4">
        <w:rPr>
          <w:b w:val="0"/>
          <w:color w:val="000000" w:themeColor="text1"/>
          <w:szCs w:val="28"/>
        </w:rPr>
        <w:t>у</w:t>
      </w:r>
      <w:r w:rsidRPr="00DA5EC4">
        <w:rPr>
          <w:b w:val="0"/>
          <w:color w:val="000000" w:themeColor="text1"/>
          <w:szCs w:val="28"/>
        </w:rPr>
        <w:t xml:space="preserve"> в Укртрансбезпеці на період воєнного стану відбувається без конкурсного відбору на підставі поданих документів згідно з вимогами законодавства за результатами оголошеного добору та проведеної співбесіди.</w:t>
      </w:r>
    </w:p>
    <w:p w14:paraId="5B51D174" w14:textId="10233CAC" w:rsidR="0028247A" w:rsidRPr="00DA5EC4" w:rsidRDefault="0028247A" w:rsidP="00F1456E">
      <w:pPr>
        <w:contextualSpacing/>
        <w:jc w:val="both"/>
        <w:rPr>
          <w:b w:val="0"/>
          <w:color w:val="000000" w:themeColor="text1"/>
          <w:szCs w:val="28"/>
        </w:rPr>
      </w:pPr>
      <w:r w:rsidRPr="00DA5EC4">
        <w:rPr>
          <w:b w:val="0"/>
          <w:color w:val="000000" w:themeColor="text1"/>
          <w:szCs w:val="28"/>
        </w:rPr>
        <w:t xml:space="preserve">У 2025 році призначено на посади </w:t>
      </w:r>
      <w:r w:rsidRPr="00DA5EC4">
        <w:rPr>
          <w:color w:val="000000" w:themeColor="text1"/>
          <w:szCs w:val="28"/>
        </w:rPr>
        <w:t>328 осіб</w:t>
      </w:r>
      <w:r w:rsidR="0009212F" w:rsidRPr="00DA5EC4">
        <w:rPr>
          <w:b w:val="0"/>
          <w:color w:val="000000" w:themeColor="text1"/>
          <w:szCs w:val="28"/>
        </w:rPr>
        <w:t>, звільнено –</w:t>
      </w:r>
      <w:r w:rsidRPr="00DA5EC4">
        <w:rPr>
          <w:b w:val="0"/>
          <w:color w:val="000000" w:themeColor="text1"/>
          <w:szCs w:val="28"/>
        </w:rPr>
        <w:t xml:space="preserve"> </w:t>
      </w:r>
      <w:r w:rsidRPr="00DA5EC4">
        <w:rPr>
          <w:color w:val="000000" w:themeColor="text1"/>
          <w:szCs w:val="28"/>
        </w:rPr>
        <w:t>337</w:t>
      </w:r>
      <w:r w:rsidRPr="00DA5EC4">
        <w:rPr>
          <w:b w:val="0"/>
          <w:color w:val="000000" w:themeColor="text1"/>
          <w:szCs w:val="28"/>
        </w:rPr>
        <w:t>.</w:t>
      </w:r>
    </w:p>
    <w:p w14:paraId="04DA1A52" w14:textId="77777777" w:rsidR="00F1456E" w:rsidRPr="00DA5EC4" w:rsidRDefault="00F1456E" w:rsidP="0028247A">
      <w:pPr>
        <w:ind w:firstLine="709"/>
        <w:contextualSpacing/>
        <w:jc w:val="both"/>
        <w:rPr>
          <w:b w:val="0"/>
          <w:color w:val="000000" w:themeColor="text1"/>
          <w:szCs w:val="28"/>
        </w:rPr>
      </w:pPr>
    </w:p>
    <w:p w14:paraId="7C9969EB" w14:textId="44EF4D62" w:rsidR="0028247A" w:rsidRPr="00DA5EC4" w:rsidRDefault="0025768C" w:rsidP="00F1456E">
      <w:pPr>
        <w:contextualSpacing/>
        <w:jc w:val="both"/>
        <w:rPr>
          <w:b w:val="0"/>
          <w:color w:val="000000" w:themeColor="text1"/>
          <w:szCs w:val="28"/>
        </w:rPr>
      </w:pPr>
      <w:r w:rsidRPr="00DA5EC4">
        <w:rPr>
          <w:b w:val="0"/>
          <w:color w:val="000000" w:themeColor="text1"/>
          <w:szCs w:val="28"/>
        </w:rPr>
        <w:t>З метою приєднання д</w:t>
      </w:r>
      <w:r w:rsidR="0028247A" w:rsidRPr="00DA5EC4">
        <w:rPr>
          <w:b w:val="0"/>
          <w:color w:val="000000" w:themeColor="text1"/>
          <w:szCs w:val="28"/>
        </w:rPr>
        <w:t xml:space="preserve">о лав Збройних Сил України увільнено </w:t>
      </w:r>
      <w:r w:rsidR="0028247A" w:rsidRPr="00DA5EC4">
        <w:rPr>
          <w:color w:val="000000" w:themeColor="text1"/>
          <w:szCs w:val="28"/>
        </w:rPr>
        <w:t xml:space="preserve">72 </w:t>
      </w:r>
      <w:r w:rsidR="0028247A" w:rsidRPr="00DA5EC4">
        <w:rPr>
          <w:b w:val="0"/>
          <w:color w:val="000000" w:themeColor="text1"/>
          <w:szCs w:val="28"/>
        </w:rPr>
        <w:t>працівник</w:t>
      </w:r>
      <w:r w:rsidRPr="00DA5EC4">
        <w:rPr>
          <w:b w:val="0"/>
          <w:color w:val="000000" w:themeColor="text1"/>
          <w:szCs w:val="28"/>
        </w:rPr>
        <w:t>и</w:t>
      </w:r>
      <w:r w:rsidR="0028247A" w:rsidRPr="00DA5EC4">
        <w:rPr>
          <w:color w:val="000000" w:themeColor="text1"/>
          <w:szCs w:val="28"/>
        </w:rPr>
        <w:t xml:space="preserve"> </w:t>
      </w:r>
      <w:r w:rsidR="0028247A" w:rsidRPr="00DA5EC4">
        <w:rPr>
          <w:b w:val="0"/>
          <w:color w:val="000000" w:themeColor="text1"/>
          <w:szCs w:val="28"/>
        </w:rPr>
        <w:t>Укртрансбезпеки.</w:t>
      </w:r>
    </w:p>
    <w:p w14:paraId="13393499" w14:textId="20FEA677" w:rsidR="0028247A" w:rsidRPr="00F1456E" w:rsidRDefault="0028247A" w:rsidP="00F1456E">
      <w:pPr>
        <w:contextualSpacing/>
        <w:rPr>
          <w:b w:val="0"/>
          <w:szCs w:val="28"/>
        </w:rPr>
      </w:pPr>
      <w:r w:rsidRPr="0028247A">
        <w:rPr>
          <w:b w:val="0"/>
          <w:szCs w:val="28"/>
        </w:rPr>
        <w:lastRenderedPageBreak/>
        <w:t>У 2025 році у зв’язку зі зміною структури та ш</w:t>
      </w:r>
      <w:r w:rsidR="00F1456E">
        <w:rPr>
          <w:b w:val="0"/>
          <w:szCs w:val="28"/>
        </w:rPr>
        <w:t>татного розпису проведено повторну класифікацію</w:t>
      </w:r>
      <w:r w:rsidRPr="0028247A">
        <w:rPr>
          <w:b w:val="0"/>
          <w:szCs w:val="28"/>
        </w:rPr>
        <w:t xml:space="preserve"> 160 посад державної служби відповідно до постанови Кабінету Міністрів У</w:t>
      </w:r>
      <w:r w:rsidR="00F1456E">
        <w:rPr>
          <w:b w:val="0"/>
          <w:szCs w:val="28"/>
        </w:rPr>
        <w:t xml:space="preserve">країни від 01 квітня 2025 року </w:t>
      </w:r>
      <w:r w:rsidRPr="0028247A">
        <w:rPr>
          <w:b w:val="0"/>
          <w:szCs w:val="28"/>
        </w:rPr>
        <w:t>№ 369 «Деякі питання проведення класифікації посад державної служби».</w:t>
      </w:r>
    </w:p>
    <w:p w14:paraId="14A3952C" w14:textId="77777777" w:rsidR="0028247A" w:rsidRPr="00F1456E" w:rsidRDefault="0028247A" w:rsidP="00F1456E">
      <w:pPr>
        <w:rPr>
          <w:rFonts w:eastAsia="Calibri"/>
          <w:szCs w:val="28"/>
        </w:rPr>
      </w:pPr>
    </w:p>
    <w:p w14:paraId="629E6650" w14:textId="77777777" w:rsidR="0028247A" w:rsidRPr="00F1456E" w:rsidRDefault="0028247A" w:rsidP="00F1456E">
      <w:pPr>
        <w:rPr>
          <w:rFonts w:eastAsia="Calibri"/>
          <w:szCs w:val="28"/>
        </w:rPr>
      </w:pPr>
      <w:r w:rsidRPr="00F1456E">
        <w:rPr>
          <w:rFonts w:eastAsia="Calibri"/>
          <w:szCs w:val="28"/>
        </w:rPr>
        <w:t>Здійснення добору на заміщення вакантних посад</w:t>
      </w:r>
    </w:p>
    <w:p w14:paraId="71C80724" w14:textId="77777777" w:rsidR="0028247A" w:rsidRPr="0028247A" w:rsidRDefault="0028247A" w:rsidP="0028247A">
      <w:pPr>
        <w:ind w:firstLine="567"/>
        <w:jc w:val="both"/>
        <w:rPr>
          <w:rFonts w:eastAsia="Calibri"/>
          <w:b w:val="0"/>
          <w:bCs/>
          <w:szCs w:val="28"/>
        </w:rPr>
      </w:pPr>
    </w:p>
    <w:p w14:paraId="21C6E87D" w14:textId="3795B229" w:rsidR="0028247A" w:rsidRPr="00DA5EC4" w:rsidRDefault="0028247A" w:rsidP="00F1456E">
      <w:pPr>
        <w:rPr>
          <w:rFonts w:eastAsia="Calibri"/>
          <w:b w:val="0"/>
          <w:bCs/>
          <w:color w:val="000000" w:themeColor="text1"/>
          <w:szCs w:val="28"/>
        </w:rPr>
      </w:pPr>
      <w:r w:rsidRPr="00DA5EC4">
        <w:rPr>
          <w:rFonts w:eastAsia="Calibri"/>
          <w:b w:val="0"/>
          <w:bCs/>
          <w:color w:val="000000" w:themeColor="text1"/>
          <w:szCs w:val="28"/>
        </w:rPr>
        <w:t xml:space="preserve">Задля підвищення якості здійснення процедури добору </w:t>
      </w:r>
      <w:r w:rsidR="0025768C" w:rsidRPr="00DA5EC4">
        <w:rPr>
          <w:rFonts w:eastAsia="Calibri"/>
          <w:b w:val="0"/>
          <w:bCs/>
          <w:color w:val="000000" w:themeColor="text1"/>
          <w:szCs w:val="28"/>
        </w:rPr>
        <w:t xml:space="preserve">на заміщення вакантних посад </w:t>
      </w:r>
      <w:r w:rsidRPr="00DA5EC4">
        <w:rPr>
          <w:rFonts w:eastAsia="Calibri"/>
          <w:b w:val="0"/>
          <w:bCs/>
          <w:color w:val="000000" w:themeColor="text1"/>
          <w:szCs w:val="28"/>
        </w:rPr>
        <w:t>у 2025 році організовано зміну формату процедури добору персоналу та механізмів пошуку, відбору кандидатів на заміщення вакантних посад Ук</w:t>
      </w:r>
      <w:r w:rsidR="0025768C" w:rsidRPr="00DA5EC4">
        <w:rPr>
          <w:rFonts w:eastAsia="Calibri"/>
          <w:b w:val="0"/>
          <w:bCs/>
          <w:color w:val="000000" w:themeColor="text1"/>
          <w:szCs w:val="28"/>
        </w:rPr>
        <w:t>р</w:t>
      </w:r>
      <w:r w:rsidRPr="00DA5EC4">
        <w:rPr>
          <w:rFonts w:eastAsia="Calibri"/>
          <w:b w:val="0"/>
          <w:bCs/>
          <w:color w:val="000000" w:themeColor="text1"/>
          <w:szCs w:val="28"/>
        </w:rPr>
        <w:t>трансбезпеки.</w:t>
      </w:r>
    </w:p>
    <w:p w14:paraId="66D1D95A" w14:textId="77777777" w:rsidR="0028247A" w:rsidRPr="0028247A" w:rsidRDefault="0028247A" w:rsidP="00F1456E">
      <w:pPr>
        <w:ind w:firstLine="567"/>
        <w:rPr>
          <w:rFonts w:eastAsia="Calibri"/>
          <w:b w:val="0"/>
          <w:bCs/>
          <w:szCs w:val="28"/>
        </w:rPr>
      </w:pPr>
    </w:p>
    <w:p w14:paraId="1B8C38A6" w14:textId="31C27CCC" w:rsidR="0028247A" w:rsidRPr="00DA5EC4" w:rsidRDefault="0028247A" w:rsidP="0009212F">
      <w:pPr>
        <w:rPr>
          <w:rFonts w:eastAsia="Calibri"/>
          <w:b w:val="0"/>
          <w:bCs/>
          <w:color w:val="000000" w:themeColor="text1"/>
          <w:szCs w:val="28"/>
        </w:rPr>
      </w:pPr>
      <w:r w:rsidRPr="00DA5EC4">
        <w:rPr>
          <w:rFonts w:eastAsia="Calibri"/>
          <w:b w:val="0"/>
          <w:bCs/>
          <w:color w:val="000000" w:themeColor="text1"/>
          <w:szCs w:val="28"/>
        </w:rPr>
        <w:t>З метою підвищення якості ефективного відбору кандидатів на вакантні посади на початковій стадії д</w:t>
      </w:r>
      <w:r w:rsidR="0009212F" w:rsidRPr="00DA5EC4">
        <w:rPr>
          <w:rFonts w:eastAsia="Calibri"/>
          <w:b w:val="0"/>
          <w:bCs/>
          <w:color w:val="000000" w:themeColor="text1"/>
          <w:szCs w:val="28"/>
        </w:rPr>
        <w:t xml:space="preserve">обору персоналу було розроблено </w:t>
      </w:r>
      <w:proofErr w:type="spellStart"/>
      <w:r w:rsidRPr="00DA5EC4">
        <w:rPr>
          <w:rFonts w:eastAsia="Calibri"/>
          <w:b w:val="0"/>
          <w:bCs/>
          <w:color w:val="000000" w:themeColor="text1"/>
          <w:szCs w:val="28"/>
        </w:rPr>
        <w:t>гайд</w:t>
      </w:r>
      <w:proofErr w:type="spellEnd"/>
      <w:r w:rsidRPr="00DA5EC4">
        <w:rPr>
          <w:rFonts w:eastAsia="Calibri"/>
          <w:b w:val="0"/>
          <w:bCs/>
          <w:color w:val="000000" w:themeColor="text1"/>
          <w:szCs w:val="28"/>
        </w:rPr>
        <w:t xml:space="preserve"> </w:t>
      </w:r>
      <w:r w:rsidR="0025768C" w:rsidRPr="00DA5EC4">
        <w:rPr>
          <w:rFonts w:eastAsia="Calibri"/>
          <w:b w:val="0"/>
          <w:bCs/>
          <w:color w:val="000000" w:themeColor="text1"/>
          <w:szCs w:val="28"/>
        </w:rPr>
        <w:t>зі</w:t>
      </w:r>
      <w:r w:rsidRPr="00DA5EC4">
        <w:rPr>
          <w:rFonts w:eastAsia="Calibri"/>
          <w:b w:val="0"/>
          <w:bCs/>
          <w:color w:val="000000" w:themeColor="text1"/>
          <w:szCs w:val="28"/>
        </w:rPr>
        <w:t xml:space="preserve"> створенн</w:t>
      </w:r>
      <w:r w:rsidR="0025768C" w:rsidRPr="00DA5EC4">
        <w:rPr>
          <w:rFonts w:eastAsia="Calibri"/>
          <w:b w:val="0"/>
          <w:bCs/>
          <w:color w:val="000000" w:themeColor="text1"/>
          <w:szCs w:val="28"/>
        </w:rPr>
        <w:t>я</w:t>
      </w:r>
      <w:r w:rsidRPr="00DA5EC4">
        <w:rPr>
          <w:rFonts w:eastAsia="Calibri"/>
          <w:b w:val="0"/>
          <w:bCs/>
          <w:color w:val="000000" w:themeColor="text1"/>
          <w:szCs w:val="28"/>
        </w:rPr>
        <w:t xml:space="preserve"> профіл</w:t>
      </w:r>
      <w:r w:rsidR="0025768C" w:rsidRPr="00DA5EC4">
        <w:rPr>
          <w:rFonts w:eastAsia="Calibri"/>
          <w:b w:val="0"/>
          <w:bCs/>
          <w:color w:val="000000" w:themeColor="text1"/>
          <w:szCs w:val="28"/>
        </w:rPr>
        <w:t>ю</w:t>
      </w:r>
      <w:r w:rsidRPr="00DA5EC4">
        <w:rPr>
          <w:rFonts w:eastAsia="Calibri"/>
          <w:b w:val="0"/>
          <w:bCs/>
          <w:color w:val="000000" w:themeColor="text1"/>
          <w:szCs w:val="28"/>
        </w:rPr>
        <w:t xml:space="preserve"> посади та доведено до відома всіх керівників структурних та територіальних підрозділів. Це сприяло підвищенню уточнення критеріїв оцінки та влучності підбору кандидатів, а також  зниженню ризиків помилкових рішень і покращенню комунікації між керівниками структурних підрозділів.</w:t>
      </w:r>
      <w:r w:rsidR="00F1456E" w:rsidRPr="00DA5EC4">
        <w:rPr>
          <w:rFonts w:eastAsia="Calibri"/>
          <w:b w:val="0"/>
          <w:bCs/>
          <w:color w:val="000000" w:themeColor="text1"/>
          <w:szCs w:val="28"/>
        </w:rPr>
        <w:t xml:space="preserve"> Як результат </w:t>
      </w:r>
      <w:r w:rsidR="00FF3A38" w:rsidRPr="00DA5EC4">
        <w:rPr>
          <w:rFonts w:eastAsia="Calibri"/>
          <w:b w:val="0"/>
          <w:bCs/>
          <w:color w:val="000000" w:themeColor="text1"/>
          <w:szCs w:val="28"/>
        </w:rPr>
        <w:t>–</w:t>
      </w:r>
      <w:r w:rsidR="0025768C" w:rsidRPr="00DA5EC4">
        <w:rPr>
          <w:rFonts w:eastAsia="Calibri"/>
          <w:b w:val="0"/>
          <w:bCs/>
          <w:color w:val="000000" w:themeColor="text1"/>
          <w:szCs w:val="28"/>
        </w:rPr>
        <w:t xml:space="preserve"> </w:t>
      </w:r>
      <w:r w:rsidR="00F1456E" w:rsidRPr="00DA5EC4">
        <w:rPr>
          <w:rFonts w:eastAsia="Calibri"/>
          <w:b w:val="0"/>
          <w:bCs/>
          <w:color w:val="000000" w:themeColor="text1"/>
          <w:szCs w:val="28"/>
        </w:rPr>
        <w:t xml:space="preserve">до відділу було надано 26 службових записок про необхідність проведення добору від керівників структурних </w:t>
      </w:r>
      <w:r w:rsidR="00FF3A38" w:rsidRPr="00DA5EC4">
        <w:rPr>
          <w:rFonts w:eastAsia="Calibri"/>
          <w:b w:val="0"/>
          <w:bCs/>
          <w:color w:val="000000" w:themeColor="text1"/>
          <w:szCs w:val="28"/>
        </w:rPr>
        <w:t xml:space="preserve">і </w:t>
      </w:r>
      <w:r w:rsidR="00F1456E" w:rsidRPr="00DA5EC4">
        <w:rPr>
          <w:rFonts w:eastAsia="Calibri"/>
          <w:b w:val="0"/>
          <w:bCs/>
          <w:color w:val="000000" w:themeColor="text1"/>
          <w:szCs w:val="28"/>
        </w:rPr>
        <w:t>38 – від керівників територіальних підрозділів.</w:t>
      </w:r>
    </w:p>
    <w:p w14:paraId="200C39AA" w14:textId="77777777" w:rsidR="00F1456E" w:rsidRPr="00F1456E" w:rsidRDefault="00F1456E" w:rsidP="00F1456E">
      <w:pPr>
        <w:jc w:val="both"/>
        <w:rPr>
          <w:rFonts w:eastAsia="Calibri"/>
          <w:b w:val="0"/>
          <w:bCs/>
          <w:szCs w:val="28"/>
        </w:rPr>
      </w:pPr>
    </w:p>
    <w:p w14:paraId="54B6EA5F" w14:textId="2F84324A" w:rsidR="00F1456E" w:rsidRPr="00DA5EC4" w:rsidRDefault="00FF3A38" w:rsidP="00F1456E">
      <w:pPr>
        <w:rPr>
          <w:rFonts w:eastAsia="Calibri"/>
          <w:b w:val="0"/>
          <w:bCs/>
          <w:color w:val="000000" w:themeColor="text1"/>
          <w:szCs w:val="28"/>
        </w:rPr>
      </w:pPr>
      <w:r w:rsidRPr="00DA5EC4">
        <w:rPr>
          <w:rFonts w:eastAsia="Calibri"/>
          <w:b w:val="0"/>
          <w:bCs/>
          <w:color w:val="000000" w:themeColor="text1"/>
          <w:szCs w:val="28"/>
        </w:rPr>
        <w:t>П</w:t>
      </w:r>
      <w:r w:rsidR="0028247A" w:rsidRPr="00DA5EC4">
        <w:rPr>
          <w:rFonts w:eastAsia="Calibri"/>
          <w:b w:val="0"/>
          <w:bCs/>
          <w:color w:val="000000" w:themeColor="text1"/>
          <w:szCs w:val="28"/>
        </w:rPr>
        <w:t>роведен</w:t>
      </w:r>
      <w:r w:rsidRPr="00DA5EC4">
        <w:rPr>
          <w:rFonts w:eastAsia="Calibri"/>
          <w:b w:val="0"/>
          <w:bCs/>
          <w:color w:val="000000" w:themeColor="text1"/>
          <w:szCs w:val="28"/>
        </w:rPr>
        <w:t>о</w:t>
      </w:r>
      <w:r w:rsidR="0028247A" w:rsidRPr="00DA5EC4">
        <w:rPr>
          <w:rFonts w:eastAsia="Calibri"/>
          <w:b w:val="0"/>
          <w:bCs/>
          <w:color w:val="000000" w:themeColor="text1"/>
          <w:szCs w:val="28"/>
        </w:rPr>
        <w:t xml:space="preserve"> аналіз існуючого попиту та очікувань кандидатів. Визначено та висвітлено в оголошеннях про добір на посади </w:t>
      </w:r>
      <w:r w:rsidRPr="00DA5EC4">
        <w:rPr>
          <w:rFonts w:eastAsia="Calibri"/>
          <w:b w:val="0"/>
          <w:bCs/>
          <w:color w:val="000000" w:themeColor="text1"/>
          <w:szCs w:val="28"/>
        </w:rPr>
        <w:t>до Укртрансбезпеки</w:t>
      </w:r>
      <w:r w:rsidR="0028247A" w:rsidRPr="00DA5EC4">
        <w:rPr>
          <w:rFonts w:eastAsia="Calibri"/>
          <w:b w:val="0"/>
          <w:bCs/>
          <w:color w:val="000000" w:themeColor="text1"/>
          <w:szCs w:val="28"/>
        </w:rPr>
        <w:t xml:space="preserve"> можливості надавати релевантні умови та пропонувати  кандидатам мотив</w:t>
      </w:r>
      <w:r w:rsidR="00771AE3" w:rsidRPr="00DA5EC4">
        <w:rPr>
          <w:rFonts w:eastAsia="Calibri"/>
          <w:b w:val="0"/>
          <w:bCs/>
          <w:color w:val="000000" w:themeColor="text1"/>
          <w:szCs w:val="28"/>
        </w:rPr>
        <w:t>аційні</w:t>
      </w:r>
      <w:r w:rsidR="0028247A" w:rsidRPr="00DA5EC4">
        <w:rPr>
          <w:rFonts w:eastAsia="Calibri"/>
          <w:b w:val="0"/>
          <w:bCs/>
          <w:color w:val="000000" w:themeColor="text1"/>
          <w:szCs w:val="28"/>
        </w:rPr>
        <w:t xml:space="preserve"> пропозиції: суспільна значущість і вплив на державну пол</w:t>
      </w:r>
      <w:r w:rsidR="00F1456E" w:rsidRPr="00DA5EC4">
        <w:rPr>
          <w:rFonts w:eastAsia="Calibri"/>
          <w:b w:val="0"/>
          <w:bCs/>
          <w:color w:val="000000" w:themeColor="text1"/>
          <w:szCs w:val="28"/>
        </w:rPr>
        <w:t>ітику,</w:t>
      </w:r>
      <w:r w:rsidR="0028247A" w:rsidRPr="00DA5EC4">
        <w:rPr>
          <w:rFonts w:eastAsia="Calibri"/>
          <w:b w:val="0"/>
          <w:bCs/>
          <w:color w:val="000000" w:themeColor="text1"/>
          <w:szCs w:val="28"/>
        </w:rPr>
        <w:t xml:space="preserve"> стабільність за</w:t>
      </w:r>
      <w:r w:rsidR="00F1456E" w:rsidRPr="00DA5EC4">
        <w:rPr>
          <w:rFonts w:eastAsia="Calibri"/>
          <w:b w:val="0"/>
          <w:bCs/>
          <w:color w:val="000000" w:themeColor="text1"/>
          <w:szCs w:val="28"/>
        </w:rPr>
        <w:t>йнятості та соціальні гарантії,</w:t>
      </w:r>
      <w:r w:rsidR="0028247A" w:rsidRPr="00DA5EC4">
        <w:rPr>
          <w:rFonts w:eastAsia="Calibri"/>
          <w:b w:val="0"/>
          <w:bCs/>
          <w:color w:val="000000" w:themeColor="text1"/>
          <w:szCs w:val="28"/>
        </w:rPr>
        <w:t xml:space="preserve"> можливість участі у формуванні т</w:t>
      </w:r>
      <w:r w:rsidR="00F1456E" w:rsidRPr="00DA5EC4">
        <w:rPr>
          <w:rFonts w:eastAsia="Calibri"/>
          <w:b w:val="0"/>
          <w:bCs/>
          <w:color w:val="000000" w:themeColor="text1"/>
          <w:szCs w:val="28"/>
        </w:rPr>
        <w:t xml:space="preserve">а реалізації державних рішень, </w:t>
      </w:r>
      <w:r w:rsidR="0028247A" w:rsidRPr="00DA5EC4">
        <w:rPr>
          <w:rFonts w:eastAsia="Calibri"/>
          <w:b w:val="0"/>
          <w:bCs/>
          <w:color w:val="000000" w:themeColor="text1"/>
          <w:szCs w:val="28"/>
        </w:rPr>
        <w:t>доступ до професійного навч</w:t>
      </w:r>
      <w:r w:rsidR="00F1456E" w:rsidRPr="00DA5EC4">
        <w:rPr>
          <w:rFonts w:eastAsia="Calibri"/>
          <w:b w:val="0"/>
          <w:bCs/>
          <w:color w:val="000000" w:themeColor="text1"/>
          <w:szCs w:val="28"/>
        </w:rPr>
        <w:t>ання та підвищення кваліфікації,</w:t>
      </w:r>
      <w:r w:rsidR="0028247A" w:rsidRPr="00DA5EC4">
        <w:rPr>
          <w:rFonts w:eastAsia="Calibri"/>
          <w:b w:val="0"/>
          <w:bCs/>
          <w:color w:val="000000" w:themeColor="text1"/>
          <w:szCs w:val="28"/>
        </w:rPr>
        <w:t>  чіткі правила, прозорі п</w:t>
      </w:r>
      <w:r w:rsidR="00F1456E" w:rsidRPr="00DA5EC4">
        <w:rPr>
          <w:rFonts w:eastAsia="Calibri"/>
          <w:b w:val="0"/>
          <w:bCs/>
          <w:color w:val="000000" w:themeColor="text1"/>
          <w:szCs w:val="28"/>
        </w:rPr>
        <w:t>роцедури та кар’єрні зростання,</w:t>
      </w:r>
      <w:r w:rsidR="0028247A" w:rsidRPr="00DA5EC4">
        <w:rPr>
          <w:rFonts w:eastAsia="Calibri"/>
          <w:b w:val="0"/>
          <w:bCs/>
          <w:color w:val="000000" w:themeColor="text1"/>
          <w:szCs w:val="28"/>
        </w:rPr>
        <w:t xml:space="preserve"> можливість гнучких форм роботи.</w:t>
      </w:r>
      <w:r w:rsidR="00F1456E" w:rsidRPr="00DA5EC4">
        <w:rPr>
          <w:rFonts w:eastAsia="Calibri"/>
          <w:b w:val="0"/>
          <w:bCs/>
          <w:color w:val="000000" w:themeColor="text1"/>
          <w:szCs w:val="28"/>
        </w:rPr>
        <w:t xml:space="preserve"> За результатами опрацювання службових записок було підготовлено та розміщено на сайті Work.ua 128 оголошень, з них 61 оголошення </w:t>
      </w:r>
      <w:r w:rsidR="00771AE3" w:rsidRPr="00DA5EC4">
        <w:rPr>
          <w:rFonts w:eastAsia="Calibri"/>
          <w:b w:val="0"/>
          <w:bCs/>
          <w:color w:val="000000" w:themeColor="text1"/>
          <w:szCs w:val="28"/>
        </w:rPr>
        <w:t xml:space="preserve">– </w:t>
      </w:r>
      <w:r w:rsidR="00F1456E" w:rsidRPr="00DA5EC4">
        <w:rPr>
          <w:rFonts w:eastAsia="Calibri"/>
          <w:b w:val="0"/>
          <w:bCs/>
          <w:color w:val="000000" w:themeColor="text1"/>
          <w:szCs w:val="28"/>
        </w:rPr>
        <w:t>про добір на вакантні посади в апарат, та 67 оголошень – в територіальні органи.</w:t>
      </w:r>
    </w:p>
    <w:p w14:paraId="447FABC9" w14:textId="2CE268E7" w:rsidR="00F1456E" w:rsidRDefault="00F1456E" w:rsidP="00F1456E">
      <w:pPr>
        <w:rPr>
          <w:rFonts w:eastAsia="Calibri"/>
          <w:b w:val="0"/>
          <w:bCs/>
          <w:szCs w:val="28"/>
        </w:rPr>
      </w:pPr>
    </w:p>
    <w:p w14:paraId="18DB3233" w14:textId="3636D11A" w:rsidR="0028247A" w:rsidRPr="0028247A" w:rsidRDefault="0028247A" w:rsidP="00632927">
      <w:pPr>
        <w:rPr>
          <w:b w:val="0"/>
          <w:bCs/>
          <w:szCs w:val="28"/>
        </w:rPr>
      </w:pPr>
      <w:r w:rsidRPr="00DA5EC4">
        <w:rPr>
          <w:b w:val="0"/>
          <w:bCs/>
          <w:color w:val="000000" w:themeColor="text1"/>
          <w:szCs w:val="28"/>
        </w:rPr>
        <w:t xml:space="preserve">Запроваджено практику внутрішнього </w:t>
      </w:r>
      <w:proofErr w:type="spellStart"/>
      <w:r w:rsidRPr="00DA5EC4">
        <w:rPr>
          <w:b w:val="0"/>
          <w:bCs/>
          <w:color w:val="000000" w:themeColor="text1"/>
          <w:szCs w:val="28"/>
        </w:rPr>
        <w:t>рекрутингу</w:t>
      </w:r>
      <w:proofErr w:type="spellEnd"/>
      <w:r w:rsidRPr="00DA5EC4">
        <w:rPr>
          <w:b w:val="0"/>
          <w:bCs/>
          <w:color w:val="000000" w:themeColor="text1"/>
          <w:szCs w:val="28"/>
        </w:rPr>
        <w:t xml:space="preserve"> для укомплектування керівних посад рівня Б 3. </w:t>
      </w:r>
      <w:r w:rsidR="00C45D8E" w:rsidRPr="00DA5EC4">
        <w:rPr>
          <w:b w:val="0"/>
          <w:bCs/>
          <w:color w:val="000000" w:themeColor="text1"/>
          <w:szCs w:val="28"/>
        </w:rPr>
        <w:t>З цією метою</w:t>
      </w:r>
      <w:r w:rsidRPr="00DA5EC4">
        <w:rPr>
          <w:b w:val="0"/>
          <w:bCs/>
          <w:color w:val="000000" w:themeColor="text1"/>
          <w:szCs w:val="28"/>
        </w:rPr>
        <w:t xml:space="preserve"> в Укртрансбезпеці проведено як зовнішній, так і внутрішній добір. Внутрішній </w:t>
      </w:r>
      <w:proofErr w:type="spellStart"/>
      <w:r w:rsidRPr="00DA5EC4">
        <w:rPr>
          <w:b w:val="0"/>
          <w:bCs/>
          <w:color w:val="000000" w:themeColor="text1"/>
          <w:szCs w:val="28"/>
        </w:rPr>
        <w:t>рекрутинг</w:t>
      </w:r>
      <w:proofErr w:type="spellEnd"/>
      <w:r w:rsidRPr="00DA5EC4">
        <w:rPr>
          <w:b w:val="0"/>
          <w:bCs/>
          <w:color w:val="000000" w:themeColor="text1"/>
          <w:szCs w:val="28"/>
        </w:rPr>
        <w:t xml:space="preserve"> розширює можливості кар'єрного </w:t>
      </w:r>
      <w:r w:rsidR="00C45D8E" w:rsidRPr="00DA5EC4">
        <w:rPr>
          <w:b w:val="0"/>
          <w:bCs/>
          <w:color w:val="000000" w:themeColor="text1"/>
          <w:szCs w:val="28"/>
        </w:rPr>
        <w:t>зростання</w:t>
      </w:r>
      <w:r w:rsidRPr="00DA5EC4">
        <w:rPr>
          <w:b w:val="0"/>
          <w:bCs/>
          <w:color w:val="000000" w:themeColor="text1"/>
          <w:szCs w:val="28"/>
        </w:rPr>
        <w:t xml:space="preserve"> працівників, сприяє утриманню персоналу і є нематеріальним фактором мотивації. При проведенні добору на посади рівня Б 3 інформацію про вакантні посади розміщено у відкритому доступі для персоналу Укртрансбезпеки. </w:t>
      </w:r>
      <w:r w:rsidRPr="00DA5EC4">
        <w:rPr>
          <w:b w:val="0"/>
          <w:bCs/>
          <w:color w:val="000000" w:themeColor="text1"/>
          <w:szCs w:val="28"/>
        </w:rPr>
        <w:lastRenderedPageBreak/>
        <w:t>Проведено співбесіди із кандидатами, які за своїми професійними якостями відповідають неукомплектованим посадам (на період дії п. 5 ст. 10 Закону України «Про правовий режим воєнного стану»). Оголошення про добір розміщуютьс</w:t>
      </w:r>
      <w:r w:rsidR="00DA5EC4">
        <w:rPr>
          <w:b w:val="0"/>
          <w:bCs/>
          <w:color w:val="000000" w:themeColor="text1"/>
          <w:szCs w:val="28"/>
        </w:rPr>
        <w:t xml:space="preserve">я на сайті Work.ua, на офіційній сторінці у соціальній мережі </w:t>
      </w:r>
      <w:proofErr w:type="spellStart"/>
      <w:r w:rsidR="00DA5EC4">
        <w:rPr>
          <w:b w:val="0"/>
          <w:bCs/>
          <w:color w:val="000000" w:themeColor="text1"/>
          <w:szCs w:val="28"/>
        </w:rPr>
        <w:t>Facebook</w:t>
      </w:r>
      <w:proofErr w:type="spellEnd"/>
      <w:r w:rsidRPr="00DA5EC4">
        <w:rPr>
          <w:b w:val="0"/>
          <w:bCs/>
          <w:color w:val="000000" w:themeColor="text1"/>
          <w:szCs w:val="28"/>
        </w:rPr>
        <w:t xml:space="preserve">. Було розроблено анкету з питаннями щодо управлінського досвіду, професійної компетентності, лідерських та командних якостей, антикорупційної доброчесності та стратегічного бачення для проведення співбесід </w:t>
      </w:r>
      <w:r w:rsidR="00C45D8E" w:rsidRPr="00DA5EC4">
        <w:rPr>
          <w:b w:val="0"/>
          <w:bCs/>
          <w:color w:val="000000" w:themeColor="text1"/>
          <w:szCs w:val="28"/>
        </w:rPr>
        <w:t xml:space="preserve">у режимі телефонного </w:t>
      </w:r>
      <w:proofErr w:type="spellStart"/>
      <w:r w:rsidR="00C45D8E" w:rsidRPr="00DA5EC4">
        <w:rPr>
          <w:b w:val="0"/>
          <w:bCs/>
          <w:color w:val="000000" w:themeColor="text1"/>
          <w:szCs w:val="28"/>
        </w:rPr>
        <w:t>бліц</w:t>
      </w:r>
      <w:r w:rsidRPr="00DA5EC4">
        <w:rPr>
          <w:b w:val="0"/>
          <w:bCs/>
          <w:color w:val="000000" w:themeColor="text1"/>
          <w:szCs w:val="28"/>
        </w:rPr>
        <w:t>інтерв’ю</w:t>
      </w:r>
      <w:proofErr w:type="spellEnd"/>
      <w:r w:rsidRPr="00DA5EC4">
        <w:rPr>
          <w:b w:val="0"/>
          <w:bCs/>
          <w:color w:val="000000" w:themeColor="text1"/>
          <w:szCs w:val="28"/>
        </w:rPr>
        <w:t xml:space="preserve">. У доборі взяли участь як внутрішні кандидати, так і зовнішні, що </w:t>
      </w:r>
      <w:r w:rsidR="00C45D8E" w:rsidRPr="00DA5EC4">
        <w:rPr>
          <w:b w:val="0"/>
          <w:bCs/>
          <w:color w:val="000000" w:themeColor="text1"/>
          <w:szCs w:val="28"/>
        </w:rPr>
        <w:t>с</w:t>
      </w:r>
      <w:r w:rsidRPr="00DA5EC4">
        <w:rPr>
          <w:b w:val="0"/>
          <w:bCs/>
          <w:color w:val="000000" w:themeColor="text1"/>
          <w:szCs w:val="28"/>
        </w:rPr>
        <w:t>прияло кар’єрному зростанню, мотивації працівників Укртрансбезпеки, привнесенн</w:t>
      </w:r>
      <w:r w:rsidR="00DC4EB4" w:rsidRPr="00DA5EC4">
        <w:rPr>
          <w:b w:val="0"/>
          <w:bCs/>
          <w:color w:val="000000" w:themeColor="text1"/>
          <w:szCs w:val="28"/>
        </w:rPr>
        <w:t>ю</w:t>
      </w:r>
      <w:r w:rsidRPr="00DA5EC4">
        <w:rPr>
          <w:b w:val="0"/>
          <w:bCs/>
          <w:color w:val="000000" w:themeColor="text1"/>
          <w:szCs w:val="28"/>
        </w:rPr>
        <w:t xml:space="preserve"> досвіду, різноманітних та інноваційних підходів від працівників, яких було найнято через зовнішній </w:t>
      </w:r>
      <w:proofErr w:type="spellStart"/>
      <w:r w:rsidRPr="00DA5EC4">
        <w:rPr>
          <w:b w:val="0"/>
          <w:bCs/>
          <w:color w:val="000000" w:themeColor="text1"/>
          <w:szCs w:val="28"/>
        </w:rPr>
        <w:t>рекрутинг</w:t>
      </w:r>
      <w:proofErr w:type="spellEnd"/>
      <w:r w:rsidRPr="00DA5EC4">
        <w:rPr>
          <w:b w:val="0"/>
          <w:bCs/>
          <w:color w:val="000000" w:themeColor="text1"/>
          <w:szCs w:val="28"/>
        </w:rPr>
        <w:t>.</w:t>
      </w:r>
    </w:p>
    <w:p w14:paraId="2C217B69" w14:textId="77777777" w:rsidR="0028247A" w:rsidRPr="0028247A" w:rsidRDefault="0028247A" w:rsidP="0028247A">
      <w:pPr>
        <w:ind w:firstLine="567"/>
        <w:jc w:val="both"/>
        <w:rPr>
          <w:rFonts w:eastAsia="Calibri"/>
          <w:b w:val="0"/>
          <w:bCs/>
          <w:szCs w:val="28"/>
        </w:rPr>
      </w:pPr>
    </w:p>
    <w:p w14:paraId="0E610C3E" w14:textId="499248B2" w:rsidR="0028247A" w:rsidRPr="00DA5EC4" w:rsidRDefault="0028247A" w:rsidP="00632927">
      <w:pPr>
        <w:rPr>
          <w:rFonts w:eastAsia="Calibri"/>
          <w:b w:val="0"/>
          <w:bCs/>
          <w:color w:val="000000" w:themeColor="text1"/>
          <w:szCs w:val="28"/>
        </w:rPr>
      </w:pPr>
      <w:r w:rsidRPr="00DA5EC4">
        <w:rPr>
          <w:rFonts w:eastAsia="Calibri"/>
          <w:b w:val="0"/>
          <w:bCs/>
          <w:color w:val="000000" w:themeColor="text1"/>
          <w:szCs w:val="28"/>
        </w:rPr>
        <w:t xml:space="preserve">Працівниками відділу за 2025 рік опрацьовано </w:t>
      </w:r>
      <w:r w:rsidRPr="00DA5EC4">
        <w:rPr>
          <w:rFonts w:eastAsia="Calibri"/>
          <w:bCs/>
          <w:color w:val="000000" w:themeColor="text1"/>
          <w:szCs w:val="28"/>
        </w:rPr>
        <w:t>2720</w:t>
      </w:r>
      <w:r w:rsidRPr="00DA5EC4">
        <w:rPr>
          <w:rFonts w:eastAsia="Calibri"/>
          <w:b w:val="0"/>
          <w:bCs/>
          <w:color w:val="000000" w:themeColor="text1"/>
          <w:szCs w:val="28"/>
        </w:rPr>
        <w:t xml:space="preserve"> резюме, з них </w:t>
      </w:r>
      <w:r w:rsidR="00C83E67" w:rsidRPr="00DA5EC4">
        <w:rPr>
          <w:rFonts w:eastAsia="Calibri"/>
          <w:b w:val="0"/>
          <w:bCs/>
          <w:color w:val="000000" w:themeColor="text1"/>
          <w:szCs w:val="28"/>
        </w:rPr>
        <w:t xml:space="preserve">поданих </w:t>
      </w:r>
      <w:r w:rsidRPr="00DA5EC4">
        <w:rPr>
          <w:rFonts w:eastAsia="Calibri"/>
          <w:b w:val="0"/>
          <w:bCs/>
          <w:color w:val="000000" w:themeColor="text1"/>
          <w:szCs w:val="28"/>
        </w:rPr>
        <w:t xml:space="preserve">в апарат – </w:t>
      </w:r>
      <w:r w:rsidRPr="00DA5EC4">
        <w:rPr>
          <w:rFonts w:eastAsia="Calibri"/>
          <w:bCs/>
          <w:color w:val="000000" w:themeColor="text1"/>
          <w:szCs w:val="28"/>
        </w:rPr>
        <w:t>1369</w:t>
      </w:r>
      <w:r w:rsidRPr="00DA5EC4">
        <w:rPr>
          <w:rFonts w:eastAsia="Calibri"/>
          <w:b w:val="0"/>
          <w:bCs/>
          <w:color w:val="000000" w:themeColor="text1"/>
          <w:szCs w:val="28"/>
        </w:rPr>
        <w:t xml:space="preserve">, в територіальні органи – </w:t>
      </w:r>
      <w:r w:rsidRPr="00DA5EC4">
        <w:rPr>
          <w:rFonts w:eastAsia="Calibri"/>
          <w:bCs/>
          <w:color w:val="000000" w:themeColor="text1"/>
          <w:szCs w:val="28"/>
        </w:rPr>
        <w:t>1351</w:t>
      </w:r>
      <w:r w:rsidR="00632927" w:rsidRPr="00DA5EC4">
        <w:rPr>
          <w:rFonts w:eastAsia="Calibri"/>
          <w:b w:val="0"/>
          <w:bCs/>
          <w:color w:val="000000" w:themeColor="text1"/>
          <w:szCs w:val="28"/>
        </w:rPr>
        <w:t xml:space="preserve">. </w:t>
      </w:r>
      <w:r w:rsidRPr="00DA5EC4">
        <w:rPr>
          <w:rFonts w:eastAsia="Calibri"/>
          <w:b w:val="0"/>
          <w:bCs/>
          <w:color w:val="000000" w:themeColor="text1"/>
          <w:szCs w:val="28"/>
        </w:rPr>
        <w:t>Було запрошено на тестування</w:t>
      </w:r>
      <w:r w:rsidRPr="00DA5EC4">
        <w:rPr>
          <w:rFonts w:eastAsia="Calibri"/>
          <w:bCs/>
          <w:color w:val="000000" w:themeColor="text1"/>
          <w:szCs w:val="28"/>
        </w:rPr>
        <w:t xml:space="preserve"> 68</w:t>
      </w:r>
      <w:r w:rsidRPr="00DA5EC4">
        <w:rPr>
          <w:rFonts w:eastAsia="Calibri"/>
          <w:b w:val="0"/>
          <w:bCs/>
          <w:color w:val="000000" w:themeColor="text1"/>
          <w:szCs w:val="28"/>
        </w:rPr>
        <w:t xml:space="preserve"> кандидатів </w:t>
      </w:r>
      <w:r w:rsidR="00C83E67" w:rsidRPr="00DA5EC4">
        <w:rPr>
          <w:rFonts w:eastAsia="Calibri"/>
          <w:b w:val="0"/>
          <w:bCs/>
          <w:color w:val="000000" w:themeColor="text1"/>
          <w:szCs w:val="28"/>
        </w:rPr>
        <w:t>у</w:t>
      </w:r>
      <w:r w:rsidRPr="00DA5EC4">
        <w:rPr>
          <w:rFonts w:eastAsia="Calibri"/>
          <w:b w:val="0"/>
          <w:bCs/>
          <w:color w:val="000000" w:themeColor="text1"/>
          <w:szCs w:val="28"/>
        </w:rPr>
        <w:t xml:space="preserve"> територіальні органи, </w:t>
      </w:r>
      <w:r w:rsidRPr="00DA5EC4">
        <w:rPr>
          <w:rFonts w:eastAsia="Calibri"/>
          <w:bCs/>
          <w:color w:val="000000" w:themeColor="text1"/>
          <w:szCs w:val="28"/>
        </w:rPr>
        <w:t xml:space="preserve">64 </w:t>
      </w:r>
      <w:r w:rsidRPr="00DA5EC4">
        <w:rPr>
          <w:rFonts w:eastAsia="Calibri"/>
          <w:b w:val="0"/>
          <w:bCs/>
          <w:color w:val="000000" w:themeColor="text1"/>
          <w:szCs w:val="28"/>
        </w:rPr>
        <w:t>з них успішно пройшли тестування та були допущенні до наступного етапу добору – співбесіди.</w:t>
      </w:r>
      <w:r w:rsidR="00632927" w:rsidRPr="00DA5EC4">
        <w:rPr>
          <w:rFonts w:eastAsia="Calibri"/>
          <w:b w:val="0"/>
          <w:bCs/>
          <w:color w:val="000000" w:themeColor="text1"/>
          <w:szCs w:val="28"/>
        </w:rPr>
        <w:t xml:space="preserve"> </w:t>
      </w:r>
      <w:r w:rsidRPr="00DA5EC4">
        <w:rPr>
          <w:rFonts w:eastAsia="Calibri"/>
          <w:b w:val="0"/>
          <w:bCs/>
          <w:color w:val="000000" w:themeColor="text1"/>
          <w:szCs w:val="28"/>
        </w:rPr>
        <w:t xml:space="preserve">За 2025 рік проведено співбесіди в територіальні органи з </w:t>
      </w:r>
      <w:r w:rsidRPr="00DA5EC4">
        <w:rPr>
          <w:rFonts w:eastAsia="Calibri"/>
          <w:bCs/>
          <w:color w:val="000000" w:themeColor="text1"/>
          <w:szCs w:val="28"/>
        </w:rPr>
        <w:t>61</w:t>
      </w:r>
      <w:r w:rsidRPr="00DA5EC4">
        <w:rPr>
          <w:rFonts w:eastAsia="Calibri"/>
          <w:b w:val="0"/>
          <w:bCs/>
          <w:color w:val="000000" w:themeColor="text1"/>
          <w:szCs w:val="28"/>
        </w:rPr>
        <w:t xml:space="preserve"> кандидатом, з них </w:t>
      </w:r>
      <w:r w:rsidRPr="00DA5EC4">
        <w:rPr>
          <w:rFonts w:eastAsia="Calibri"/>
          <w:bCs/>
          <w:color w:val="000000" w:themeColor="text1"/>
          <w:szCs w:val="28"/>
        </w:rPr>
        <w:t>42</w:t>
      </w:r>
      <w:r w:rsidRPr="00DA5EC4">
        <w:rPr>
          <w:rFonts w:eastAsia="Calibri"/>
          <w:b w:val="0"/>
          <w:bCs/>
          <w:color w:val="000000" w:themeColor="text1"/>
          <w:szCs w:val="28"/>
        </w:rPr>
        <w:t xml:space="preserve"> успішно пройшли співбесіду, </w:t>
      </w:r>
      <w:r w:rsidRPr="00DA5EC4">
        <w:rPr>
          <w:rFonts w:eastAsia="Calibri"/>
          <w:bCs/>
          <w:color w:val="000000" w:themeColor="text1"/>
          <w:szCs w:val="28"/>
        </w:rPr>
        <w:t>5</w:t>
      </w:r>
      <w:r w:rsidRPr="00DA5EC4">
        <w:rPr>
          <w:rFonts w:eastAsia="Calibri"/>
          <w:b w:val="0"/>
          <w:bCs/>
          <w:color w:val="000000" w:themeColor="text1"/>
          <w:szCs w:val="28"/>
        </w:rPr>
        <w:t xml:space="preserve"> зараховано до кадрового резерву, </w:t>
      </w:r>
      <w:r w:rsidRPr="00DA5EC4">
        <w:rPr>
          <w:rFonts w:eastAsia="Calibri"/>
          <w:bCs/>
          <w:color w:val="000000" w:themeColor="text1"/>
          <w:szCs w:val="28"/>
        </w:rPr>
        <w:t>31</w:t>
      </w:r>
      <w:r w:rsidRPr="00DA5EC4">
        <w:rPr>
          <w:rFonts w:eastAsia="Calibri"/>
          <w:b w:val="0"/>
          <w:bCs/>
          <w:color w:val="000000" w:themeColor="text1"/>
          <w:szCs w:val="28"/>
        </w:rPr>
        <w:t xml:space="preserve"> призначено на посади, що </w:t>
      </w:r>
      <w:r w:rsidR="00C83E67" w:rsidRPr="00DA5EC4">
        <w:rPr>
          <w:rFonts w:eastAsia="Calibri"/>
          <w:b w:val="0"/>
          <w:bCs/>
          <w:color w:val="000000" w:themeColor="text1"/>
          <w:szCs w:val="28"/>
        </w:rPr>
        <w:t xml:space="preserve">становить </w:t>
      </w:r>
      <w:r w:rsidR="00C83E67" w:rsidRPr="00DA5EC4">
        <w:rPr>
          <w:rFonts w:eastAsia="Calibri"/>
          <w:bCs/>
          <w:color w:val="000000" w:themeColor="text1"/>
          <w:szCs w:val="28"/>
        </w:rPr>
        <w:t>51</w:t>
      </w:r>
      <w:r w:rsidRPr="00DA5EC4">
        <w:rPr>
          <w:rFonts w:eastAsia="Calibri"/>
          <w:bCs/>
          <w:color w:val="000000" w:themeColor="text1"/>
          <w:szCs w:val="28"/>
        </w:rPr>
        <w:t>%</w:t>
      </w:r>
      <w:r w:rsidRPr="00DA5EC4">
        <w:rPr>
          <w:rFonts w:eastAsia="Calibri"/>
          <w:b w:val="0"/>
          <w:bCs/>
          <w:color w:val="000000" w:themeColor="text1"/>
          <w:szCs w:val="28"/>
        </w:rPr>
        <w:t>.</w:t>
      </w:r>
      <w:r w:rsidR="00632927" w:rsidRPr="00DA5EC4">
        <w:rPr>
          <w:rFonts w:eastAsia="Calibri"/>
          <w:b w:val="0"/>
          <w:bCs/>
          <w:color w:val="000000" w:themeColor="text1"/>
          <w:szCs w:val="28"/>
        </w:rPr>
        <w:t xml:space="preserve"> </w:t>
      </w:r>
      <w:r w:rsidRPr="00DA5EC4">
        <w:rPr>
          <w:rFonts w:eastAsia="Calibri"/>
          <w:b w:val="0"/>
          <w:bCs/>
          <w:color w:val="000000" w:themeColor="text1"/>
          <w:szCs w:val="28"/>
        </w:rPr>
        <w:t xml:space="preserve">В апарат проведено співбесіди з </w:t>
      </w:r>
      <w:r w:rsidRPr="00DA5EC4">
        <w:rPr>
          <w:rFonts w:eastAsia="Calibri"/>
          <w:bCs/>
          <w:color w:val="000000" w:themeColor="text1"/>
          <w:szCs w:val="28"/>
        </w:rPr>
        <w:t xml:space="preserve">101 </w:t>
      </w:r>
      <w:r w:rsidRPr="00DA5EC4">
        <w:rPr>
          <w:rFonts w:eastAsia="Calibri"/>
          <w:b w:val="0"/>
          <w:bCs/>
          <w:color w:val="000000" w:themeColor="text1"/>
          <w:szCs w:val="28"/>
        </w:rPr>
        <w:t xml:space="preserve">кандидатом, з них </w:t>
      </w:r>
      <w:r w:rsidRPr="00DA5EC4">
        <w:rPr>
          <w:rFonts w:eastAsia="Calibri"/>
          <w:bCs/>
          <w:color w:val="000000" w:themeColor="text1"/>
          <w:szCs w:val="28"/>
        </w:rPr>
        <w:t xml:space="preserve">76 </w:t>
      </w:r>
      <w:r w:rsidRPr="00DA5EC4">
        <w:rPr>
          <w:rFonts w:eastAsia="Calibri"/>
          <w:b w:val="0"/>
          <w:bCs/>
          <w:color w:val="000000" w:themeColor="text1"/>
          <w:szCs w:val="28"/>
        </w:rPr>
        <w:t xml:space="preserve">успішно пройшли співбесіду, </w:t>
      </w:r>
      <w:r w:rsidRPr="00DA5EC4">
        <w:rPr>
          <w:rFonts w:eastAsia="Calibri"/>
          <w:bCs/>
          <w:color w:val="000000" w:themeColor="text1"/>
          <w:szCs w:val="28"/>
        </w:rPr>
        <w:t>45</w:t>
      </w:r>
      <w:r w:rsidRPr="00DA5EC4">
        <w:rPr>
          <w:rFonts w:eastAsia="Calibri"/>
          <w:b w:val="0"/>
          <w:bCs/>
          <w:color w:val="000000" w:themeColor="text1"/>
          <w:szCs w:val="28"/>
        </w:rPr>
        <w:t xml:space="preserve"> призначено на посади, що </w:t>
      </w:r>
      <w:r w:rsidR="00C83E67" w:rsidRPr="00DA5EC4">
        <w:rPr>
          <w:rFonts w:eastAsia="Calibri"/>
          <w:b w:val="0"/>
          <w:bCs/>
          <w:color w:val="000000" w:themeColor="text1"/>
          <w:szCs w:val="28"/>
        </w:rPr>
        <w:t>становить</w:t>
      </w:r>
      <w:r w:rsidRPr="00DA5EC4">
        <w:rPr>
          <w:rFonts w:eastAsia="Calibri"/>
          <w:b w:val="0"/>
          <w:bCs/>
          <w:color w:val="000000" w:themeColor="text1"/>
          <w:szCs w:val="28"/>
        </w:rPr>
        <w:t xml:space="preserve"> </w:t>
      </w:r>
      <w:r w:rsidRPr="00DA5EC4">
        <w:rPr>
          <w:rFonts w:eastAsia="Calibri"/>
          <w:bCs/>
          <w:color w:val="000000" w:themeColor="text1"/>
          <w:szCs w:val="28"/>
        </w:rPr>
        <w:t>46%</w:t>
      </w:r>
      <w:r w:rsidRPr="00DA5EC4">
        <w:rPr>
          <w:rFonts w:eastAsia="Calibri"/>
          <w:b w:val="0"/>
          <w:bCs/>
          <w:color w:val="000000" w:themeColor="text1"/>
          <w:szCs w:val="28"/>
        </w:rPr>
        <w:t>.</w:t>
      </w:r>
    </w:p>
    <w:p w14:paraId="3C1F5C9F" w14:textId="77777777" w:rsidR="0028247A" w:rsidRPr="0028247A" w:rsidRDefault="0028247A" w:rsidP="0028247A">
      <w:pPr>
        <w:ind w:firstLine="567"/>
        <w:jc w:val="both"/>
        <w:rPr>
          <w:rFonts w:eastAsia="Calibri"/>
          <w:b w:val="0"/>
          <w:bCs/>
          <w:szCs w:val="28"/>
        </w:rPr>
      </w:pPr>
    </w:p>
    <w:p w14:paraId="2288F4B3" w14:textId="515A0BE0" w:rsidR="0028247A" w:rsidRPr="00DA5EC4" w:rsidRDefault="0028247A" w:rsidP="00690C6F">
      <w:pPr>
        <w:rPr>
          <w:rFonts w:eastAsia="Calibri"/>
          <w:b w:val="0"/>
          <w:bCs/>
          <w:color w:val="000000" w:themeColor="text1"/>
          <w:szCs w:val="28"/>
        </w:rPr>
      </w:pPr>
      <w:r w:rsidRPr="00DA5EC4">
        <w:rPr>
          <w:rFonts w:eastAsia="Calibri"/>
          <w:b w:val="0"/>
          <w:bCs/>
          <w:color w:val="000000" w:themeColor="text1"/>
          <w:szCs w:val="28"/>
        </w:rPr>
        <w:t xml:space="preserve">При проведенні добору на керівні посади в територіальні </w:t>
      </w:r>
      <w:r w:rsidR="00DA5EC4" w:rsidRPr="00DA5EC4">
        <w:rPr>
          <w:rFonts w:eastAsia="Calibri"/>
          <w:b w:val="0"/>
          <w:bCs/>
          <w:color w:val="000000" w:themeColor="text1"/>
          <w:szCs w:val="28"/>
        </w:rPr>
        <w:t>органи  Укртрансбезпеки з метою</w:t>
      </w:r>
      <w:r w:rsidRPr="00DA5EC4">
        <w:rPr>
          <w:rFonts w:eastAsia="Calibri"/>
          <w:b w:val="0"/>
          <w:bCs/>
          <w:color w:val="000000" w:themeColor="text1"/>
          <w:szCs w:val="28"/>
        </w:rPr>
        <w:t xml:space="preserve"> неупередженого відбору кандидатів було впроваджено анкетну оцінку компетенцій та проведено HR-діагностику щодо управлінського досвіду, професійної компетентності, лідерських та командних якостей, антикорупційної доброчесності та стратегічного бачення для проведення спів</w:t>
      </w:r>
      <w:r w:rsidR="00DC4EB4" w:rsidRPr="00DA5EC4">
        <w:rPr>
          <w:rFonts w:eastAsia="Calibri"/>
          <w:b w:val="0"/>
          <w:bCs/>
          <w:color w:val="000000" w:themeColor="text1"/>
          <w:szCs w:val="28"/>
        </w:rPr>
        <w:t xml:space="preserve">бесід в режимі телефонного </w:t>
      </w:r>
      <w:proofErr w:type="spellStart"/>
      <w:r w:rsidR="00DC4EB4" w:rsidRPr="00DA5EC4">
        <w:rPr>
          <w:rFonts w:eastAsia="Calibri"/>
          <w:b w:val="0"/>
          <w:bCs/>
          <w:color w:val="000000" w:themeColor="text1"/>
          <w:szCs w:val="28"/>
        </w:rPr>
        <w:t>бліц</w:t>
      </w:r>
      <w:r w:rsidRPr="00DA5EC4">
        <w:rPr>
          <w:rFonts w:eastAsia="Calibri"/>
          <w:b w:val="0"/>
          <w:bCs/>
          <w:color w:val="000000" w:themeColor="text1"/>
          <w:szCs w:val="28"/>
        </w:rPr>
        <w:t>інтерв’ю</w:t>
      </w:r>
      <w:proofErr w:type="spellEnd"/>
      <w:r w:rsidRPr="00DA5EC4">
        <w:rPr>
          <w:rFonts w:eastAsia="Calibri"/>
          <w:b w:val="0"/>
          <w:bCs/>
          <w:color w:val="000000" w:themeColor="text1"/>
          <w:szCs w:val="28"/>
        </w:rPr>
        <w:t xml:space="preserve">. У доборі взяли участь як внутрішні кандидати, так і зовнішні, що </w:t>
      </w:r>
      <w:r w:rsidR="00DC4EB4" w:rsidRPr="00DA5EC4">
        <w:rPr>
          <w:rFonts w:eastAsia="Calibri"/>
          <w:b w:val="0"/>
          <w:bCs/>
          <w:color w:val="000000" w:themeColor="text1"/>
          <w:szCs w:val="28"/>
        </w:rPr>
        <w:t>с</w:t>
      </w:r>
      <w:r w:rsidRPr="00DA5EC4">
        <w:rPr>
          <w:rFonts w:eastAsia="Calibri"/>
          <w:b w:val="0"/>
          <w:bCs/>
          <w:color w:val="000000" w:themeColor="text1"/>
          <w:szCs w:val="28"/>
        </w:rPr>
        <w:t>прияло кар’єрному зростанню, мотивації працівників Укртрансбезпеки, привнесенн</w:t>
      </w:r>
      <w:r w:rsidR="00DC4EB4" w:rsidRPr="00DA5EC4">
        <w:rPr>
          <w:rFonts w:eastAsia="Calibri"/>
          <w:b w:val="0"/>
          <w:bCs/>
          <w:color w:val="000000" w:themeColor="text1"/>
          <w:szCs w:val="28"/>
        </w:rPr>
        <w:t>ю</w:t>
      </w:r>
      <w:r w:rsidRPr="00DA5EC4">
        <w:rPr>
          <w:rFonts w:eastAsia="Calibri"/>
          <w:b w:val="0"/>
          <w:bCs/>
          <w:color w:val="000000" w:themeColor="text1"/>
          <w:szCs w:val="28"/>
        </w:rPr>
        <w:t xml:space="preserve"> досвіду, інноваційних підходів від працівників, яких було найнято через зовнішній </w:t>
      </w:r>
      <w:proofErr w:type="spellStart"/>
      <w:r w:rsidRPr="00DA5EC4">
        <w:rPr>
          <w:rFonts w:eastAsia="Calibri"/>
          <w:b w:val="0"/>
          <w:bCs/>
          <w:color w:val="000000" w:themeColor="text1"/>
          <w:szCs w:val="28"/>
        </w:rPr>
        <w:t>рекрутинг</w:t>
      </w:r>
      <w:proofErr w:type="spellEnd"/>
      <w:r w:rsidRPr="00DA5EC4">
        <w:rPr>
          <w:rFonts w:eastAsia="Calibri"/>
          <w:b w:val="0"/>
          <w:bCs/>
          <w:color w:val="000000" w:themeColor="text1"/>
          <w:szCs w:val="28"/>
        </w:rPr>
        <w:t>.</w:t>
      </w:r>
      <w:r w:rsidR="00632927" w:rsidRPr="00DA5EC4">
        <w:rPr>
          <w:rFonts w:eastAsia="Calibri"/>
          <w:b w:val="0"/>
          <w:bCs/>
          <w:color w:val="000000" w:themeColor="text1"/>
          <w:szCs w:val="28"/>
        </w:rPr>
        <w:t xml:space="preserve"> </w:t>
      </w:r>
      <w:r w:rsidRPr="00DA5EC4">
        <w:rPr>
          <w:rFonts w:eastAsia="Calibri"/>
          <w:b w:val="0"/>
          <w:bCs/>
          <w:color w:val="000000" w:themeColor="text1"/>
          <w:szCs w:val="28"/>
        </w:rPr>
        <w:t xml:space="preserve">За результатами опрацювання </w:t>
      </w:r>
      <w:r w:rsidRPr="00DA5EC4">
        <w:rPr>
          <w:rFonts w:eastAsia="Calibri"/>
          <w:bCs/>
          <w:color w:val="000000" w:themeColor="text1"/>
          <w:szCs w:val="28"/>
        </w:rPr>
        <w:t>697</w:t>
      </w:r>
      <w:r w:rsidRPr="00DA5EC4">
        <w:rPr>
          <w:rFonts w:eastAsia="Calibri"/>
          <w:b w:val="0"/>
          <w:bCs/>
          <w:color w:val="000000" w:themeColor="text1"/>
          <w:szCs w:val="28"/>
        </w:rPr>
        <w:t xml:space="preserve"> резюме відповідали встановленим вимогам </w:t>
      </w:r>
      <w:r w:rsidRPr="00DA5EC4">
        <w:rPr>
          <w:rFonts w:eastAsia="Calibri"/>
          <w:bCs/>
          <w:color w:val="000000" w:themeColor="text1"/>
          <w:szCs w:val="28"/>
        </w:rPr>
        <w:t>398</w:t>
      </w:r>
      <w:r w:rsidRPr="00DA5EC4">
        <w:rPr>
          <w:rFonts w:eastAsia="Calibri"/>
          <w:b w:val="0"/>
          <w:bCs/>
          <w:color w:val="000000" w:themeColor="text1"/>
          <w:szCs w:val="28"/>
        </w:rPr>
        <w:t xml:space="preserve"> кандидатів, з якими провод</w:t>
      </w:r>
      <w:r w:rsidR="00DC4EB4" w:rsidRPr="00DA5EC4">
        <w:rPr>
          <w:rFonts w:eastAsia="Calibri"/>
          <w:b w:val="0"/>
          <w:bCs/>
          <w:color w:val="000000" w:themeColor="text1"/>
          <w:szCs w:val="28"/>
        </w:rPr>
        <w:t xml:space="preserve">ились співбесіди у форматі </w:t>
      </w:r>
      <w:proofErr w:type="spellStart"/>
      <w:r w:rsidR="00DC4EB4" w:rsidRPr="00DA5EC4">
        <w:rPr>
          <w:rFonts w:eastAsia="Calibri"/>
          <w:b w:val="0"/>
          <w:bCs/>
          <w:color w:val="000000" w:themeColor="text1"/>
          <w:szCs w:val="28"/>
        </w:rPr>
        <w:t>бліц</w:t>
      </w:r>
      <w:r w:rsidRPr="00DA5EC4">
        <w:rPr>
          <w:rFonts w:eastAsia="Calibri"/>
          <w:b w:val="0"/>
          <w:bCs/>
          <w:color w:val="000000" w:themeColor="text1"/>
          <w:szCs w:val="28"/>
        </w:rPr>
        <w:t>інтерв’ю</w:t>
      </w:r>
      <w:proofErr w:type="spellEnd"/>
      <w:r w:rsidRPr="00DA5EC4">
        <w:rPr>
          <w:rFonts w:eastAsia="Calibri"/>
          <w:b w:val="0"/>
          <w:bCs/>
          <w:color w:val="000000" w:themeColor="text1"/>
          <w:szCs w:val="28"/>
        </w:rPr>
        <w:t xml:space="preserve">. У рамках проведення добору на посади начальників територіальних </w:t>
      </w:r>
      <w:r w:rsidR="00DC4EB4" w:rsidRPr="00DA5EC4">
        <w:rPr>
          <w:rFonts w:eastAsia="Calibri"/>
          <w:b w:val="0"/>
          <w:bCs/>
          <w:color w:val="000000" w:themeColor="text1"/>
          <w:szCs w:val="28"/>
        </w:rPr>
        <w:t>у</w:t>
      </w:r>
      <w:r w:rsidRPr="00DA5EC4">
        <w:rPr>
          <w:rFonts w:eastAsia="Calibri"/>
          <w:b w:val="0"/>
          <w:bCs/>
          <w:color w:val="000000" w:themeColor="text1"/>
          <w:szCs w:val="28"/>
        </w:rPr>
        <w:t>правлінь відділом добору персоналу Департаменту роботи з персоналом бул</w:t>
      </w:r>
      <w:r w:rsidR="00632927" w:rsidRPr="00DA5EC4">
        <w:rPr>
          <w:rFonts w:eastAsia="Calibri"/>
          <w:b w:val="0"/>
          <w:bCs/>
          <w:color w:val="000000" w:themeColor="text1"/>
          <w:szCs w:val="28"/>
        </w:rPr>
        <w:t xml:space="preserve">о </w:t>
      </w:r>
      <w:r w:rsidRPr="00DA5EC4">
        <w:rPr>
          <w:rFonts w:eastAsia="Calibri"/>
          <w:b w:val="0"/>
          <w:bCs/>
          <w:color w:val="000000" w:themeColor="text1"/>
          <w:szCs w:val="28"/>
        </w:rPr>
        <w:t xml:space="preserve">проведено </w:t>
      </w:r>
      <w:r w:rsidRPr="00DA5EC4">
        <w:rPr>
          <w:rFonts w:eastAsia="Calibri"/>
          <w:bCs/>
          <w:color w:val="000000" w:themeColor="text1"/>
          <w:szCs w:val="28"/>
        </w:rPr>
        <w:t xml:space="preserve">288 </w:t>
      </w:r>
      <w:r w:rsidRPr="00DA5EC4">
        <w:rPr>
          <w:rFonts w:eastAsia="Calibri"/>
          <w:b w:val="0"/>
          <w:bCs/>
          <w:color w:val="000000" w:themeColor="text1"/>
          <w:szCs w:val="28"/>
        </w:rPr>
        <w:t xml:space="preserve">телефонних  інтерв’ю. Переможці, які набрали найбільший бал, були запрошені на фінальну співбесіду Головою </w:t>
      </w:r>
      <w:proofErr w:type="spellStart"/>
      <w:r w:rsidRPr="00DA5EC4">
        <w:rPr>
          <w:rFonts w:eastAsia="Calibri"/>
          <w:b w:val="0"/>
          <w:bCs/>
          <w:color w:val="000000" w:themeColor="text1"/>
          <w:szCs w:val="28"/>
        </w:rPr>
        <w:t>Укртрансбезпки</w:t>
      </w:r>
      <w:proofErr w:type="spellEnd"/>
      <w:r w:rsidRPr="00DA5EC4">
        <w:rPr>
          <w:rFonts w:eastAsia="Calibri"/>
          <w:b w:val="0"/>
          <w:bCs/>
          <w:color w:val="000000" w:themeColor="text1"/>
          <w:szCs w:val="28"/>
        </w:rPr>
        <w:t xml:space="preserve"> для прийняття остаточного рішення. Також сформовано пул резерву на керівні</w:t>
      </w:r>
      <w:r w:rsidR="00632927" w:rsidRPr="00DA5EC4">
        <w:rPr>
          <w:rFonts w:eastAsia="Calibri"/>
          <w:b w:val="0"/>
          <w:bCs/>
          <w:color w:val="000000" w:themeColor="text1"/>
          <w:szCs w:val="28"/>
        </w:rPr>
        <w:t xml:space="preserve"> посади територіальних органів.</w:t>
      </w:r>
    </w:p>
    <w:p w14:paraId="06868378" w14:textId="77777777" w:rsidR="00DA5EC4" w:rsidRPr="0028247A" w:rsidRDefault="00DA5EC4" w:rsidP="00690C6F">
      <w:pPr>
        <w:rPr>
          <w:rFonts w:eastAsia="Calibri"/>
          <w:b w:val="0"/>
          <w:bCs/>
          <w:szCs w:val="28"/>
        </w:rPr>
      </w:pPr>
    </w:p>
    <w:p w14:paraId="6F368B84" w14:textId="6A927688" w:rsidR="0028247A" w:rsidRPr="00DA5EC4" w:rsidRDefault="0028247A" w:rsidP="00632927">
      <w:pPr>
        <w:rPr>
          <w:b w:val="0"/>
          <w:bCs/>
          <w:color w:val="000000" w:themeColor="text1"/>
          <w:szCs w:val="28"/>
        </w:rPr>
      </w:pPr>
      <w:r w:rsidRPr="00DA5EC4">
        <w:rPr>
          <w:b w:val="0"/>
          <w:bCs/>
          <w:color w:val="000000" w:themeColor="text1"/>
          <w:szCs w:val="28"/>
        </w:rPr>
        <w:t xml:space="preserve">Розроблено та запроваджено HR-метрики (анкетування працівників та аналіз даних). Проведено анкетування працівників. Аналіз даних відбувається на постійній основі за потреби. Проведено аналіз HR-метрики «Влучність добору»: 95,5% </w:t>
      </w:r>
      <w:r w:rsidRPr="00DA5EC4">
        <w:rPr>
          <w:b w:val="0"/>
          <w:bCs/>
          <w:color w:val="000000" w:themeColor="text1"/>
          <w:szCs w:val="28"/>
        </w:rPr>
        <w:lastRenderedPageBreak/>
        <w:t>працівників, яких прийнято протягом 2025 року</w:t>
      </w:r>
      <w:r w:rsidR="00DC4EB4" w:rsidRPr="00DA5EC4">
        <w:rPr>
          <w:b w:val="0"/>
          <w:bCs/>
          <w:color w:val="000000" w:themeColor="text1"/>
          <w:szCs w:val="28"/>
        </w:rPr>
        <w:t>,</w:t>
      </w:r>
      <w:r w:rsidRPr="00DA5EC4">
        <w:rPr>
          <w:b w:val="0"/>
          <w:bCs/>
          <w:color w:val="000000" w:themeColor="text1"/>
          <w:szCs w:val="28"/>
        </w:rPr>
        <w:t xml:space="preserve"> успішно пройшли випробувальний </w:t>
      </w:r>
      <w:r w:rsidR="00DC4EB4" w:rsidRPr="00DA5EC4">
        <w:rPr>
          <w:b w:val="0"/>
          <w:bCs/>
          <w:color w:val="000000" w:themeColor="text1"/>
          <w:szCs w:val="28"/>
        </w:rPr>
        <w:t>строк</w:t>
      </w:r>
      <w:r w:rsidRPr="00DA5EC4">
        <w:rPr>
          <w:b w:val="0"/>
          <w:bCs/>
          <w:color w:val="000000" w:themeColor="text1"/>
          <w:szCs w:val="28"/>
        </w:rPr>
        <w:t>.</w:t>
      </w:r>
      <w:r w:rsidR="00632927" w:rsidRPr="00DA5EC4">
        <w:rPr>
          <w:b w:val="0"/>
          <w:bCs/>
          <w:color w:val="000000" w:themeColor="text1"/>
          <w:szCs w:val="28"/>
        </w:rPr>
        <w:t xml:space="preserve"> </w:t>
      </w:r>
      <w:r w:rsidRPr="00DA5EC4">
        <w:rPr>
          <w:b w:val="0"/>
          <w:bCs/>
          <w:color w:val="000000" w:themeColor="text1"/>
          <w:szCs w:val="28"/>
        </w:rPr>
        <w:t>Так, з числа призначених на посади державних службовців в ДСБТ</w:t>
      </w:r>
      <w:r w:rsidR="00DC4EB4" w:rsidRPr="00DA5EC4">
        <w:rPr>
          <w:b w:val="0"/>
          <w:bCs/>
          <w:color w:val="000000" w:themeColor="text1"/>
          <w:szCs w:val="28"/>
        </w:rPr>
        <w:t xml:space="preserve"> за 2025 рік</w:t>
      </w:r>
      <w:r w:rsidRPr="00DA5EC4">
        <w:rPr>
          <w:b w:val="0"/>
          <w:bCs/>
          <w:color w:val="000000" w:themeColor="text1"/>
          <w:szCs w:val="28"/>
        </w:rPr>
        <w:t xml:space="preserve"> 78 особам було встановлено випробувальний </w:t>
      </w:r>
      <w:r w:rsidR="00DC4EB4" w:rsidRPr="00DA5EC4">
        <w:rPr>
          <w:b w:val="0"/>
          <w:bCs/>
          <w:color w:val="000000" w:themeColor="text1"/>
          <w:szCs w:val="28"/>
        </w:rPr>
        <w:t>строк</w:t>
      </w:r>
      <w:r w:rsidRPr="00DA5EC4">
        <w:rPr>
          <w:b w:val="0"/>
          <w:bCs/>
          <w:color w:val="000000" w:themeColor="text1"/>
          <w:szCs w:val="28"/>
        </w:rPr>
        <w:t xml:space="preserve"> (у 2024 році – </w:t>
      </w:r>
      <w:r w:rsidRPr="00DA5EC4">
        <w:rPr>
          <w:bCs/>
          <w:color w:val="000000" w:themeColor="text1"/>
          <w:szCs w:val="28"/>
        </w:rPr>
        <w:t>71</w:t>
      </w:r>
      <w:r w:rsidR="00DC4EB4" w:rsidRPr="00DA5EC4">
        <w:rPr>
          <w:b w:val="0"/>
          <w:bCs/>
          <w:color w:val="000000" w:themeColor="text1"/>
          <w:szCs w:val="28"/>
        </w:rPr>
        <w:t xml:space="preserve"> особі).</w:t>
      </w:r>
      <w:r w:rsidRPr="00DA5EC4">
        <w:rPr>
          <w:b w:val="0"/>
          <w:bCs/>
          <w:color w:val="000000" w:themeColor="text1"/>
          <w:szCs w:val="28"/>
        </w:rPr>
        <w:t xml:space="preserve"> </w:t>
      </w:r>
      <w:r w:rsidR="00DC4EB4" w:rsidRPr="00DA5EC4">
        <w:rPr>
          <w:b w:val="0"/>
          <w:bCs/>
          <w:color w:val="000000" w:themeColor="text1"/>
          <w:szCs w:val="28"/>
        </w:rPr>
        <w:t xml:space="preserve"> К</w:t>
      </w:r>
      <w:r w:rsidRPr="00DA5EC4">
        <w:rPr>
          <w:b w:val="0"/>
          <w:bCs/>
          <w:color w:val="000000" w:themeColor="text1"/>
          <w:szCs w:val="28"/>
        </w:rPr>
        <w:t>рім того</w:t>
      </w:r>
      <w:r w:rsidR="00DC4EB4" w:rsidRPr="00DA5EC4">
        <w:rPr>
          <w:b w:val="0"/>
          <w:bCs/>
          <w:color w:val="000000" w:themeColor="text1"/>
          <w:szCs w:val="28"/>
        </w:rPr>
        <w:t>,</w:t>
      </w:r>
      <w:r w:rsidRPr="00DA5EC4">
        <w:rPr>
          <w:b w:val="0"/>
          <w:bCs/>
          <w:color w:val="000000" w:themeColor="text1"/>
          <w:szCs w:val="28"/>
        </w:rPr>
        <w:t xml:space="preserve"> після зміни структури та введення в штатний </w:t>
      </w:r>
      <w:r w:rsidR="00DC4EB4" w:rsidRPr="00DA5EC4">
        <w:rPr>
          <w:b w:val="0"/>
          <w:bCs/>
          <w:color w:val="000000" w:themeColor="text1"/>
          <w:szCs w:val="28"/>
        </w:rPr>
        <w:t>розпис</w:t>
      </w:r>
      <w:r w:rsidRPr="00DA5EC4">
        <w:rPr>
          <w:b w:val="0"/>
          <w:bCs/>
          <w:color w:val="000000" w:themeColor="text1"/>
          <w:szCs w:val="28"/>
        </w:rPr>
        <w:t xml:space="preserve"> територіальних органів посад державної служби ще </w:t>
      </w:r>
      <w:r w:rsidRPr="00DA5EC4">
        <w:rPr>
          <w:bCs/>
          <w:color w:val="000000" w:themeColor="text1"/>
          <w:szCs w:val="28"/>
        </w:rPr>
        <w:t>49</w:t>
      </w:r>
      <w:r w:rsidRPr="00DA5EC4">
        <w:rPr>
          <w:b w:val="0"/>
          <w:bCs/>
          <w:color w:val="000000" w:themeColor="text1"/>
          <w:szCs w:val="28"/>
        </w:rPr>
        <w:t xml:space="preserve"> особам було встановлено випробувальний </w:t>
      </w:r>
      <w:r w:rsidR="00DC4EB4" w:rsidRPr="00DA5EC4">
        <w:rPr>
          <w:b w:val="0"/>
          <w:bCs/>
          <w:color w:val="000000" w:themeColor="text1"/>
          <w:szCs w:val="28"/>
        </w:rPr>
        <w:t>строк</w:t>
      </w:r>
      <w:r w:rsidRPr="00DA5EC4">
        <w:rPr>
          <w:b w:val="0"/>
          <w:bCs/>
          <w:color w:val="000000" w:themeColor="text1"/>
          <w:szCs w:val="28"/>
        </w:rPr>
        <w:t>.</w:t>
      </w:r>
      <w:r w:rsidR="00632927" w:rsidRPr="00DA5EC4">
        <w:rPr>
          <w:b w:val="0"/>
          <w:bCs/>
          <w:color w:val="000000" w:themeColor="text1"/>
          <w:szCs w:val="28"/>
        </w:rPr>
        <w:t xml:space="preserve"> </w:t>
      </w:r>
      <w:r w:rsidRPr="00DA5EC4">
        <w:rPr>
          <w:bCs/>
          <w:color w:val="000000" w:themeColor="text1"/>
          <w:szCs w:val="28"/>
        </w:rPr>
        <w:t xml:space="preserve">45 </w:t>
      </w:r>
      <w:r w:rsidRPr="00DA5EC4">
        <w:rPr>
          <w:b w:val="0"/>
          <w:bCs/>
          <w:color w:val="000000" w:themeColor="text1"/>
          <w:szCs w:val="28"/>
        </w:rPr>
        <w:t>осіб отримали рішення про вста</w:t>
      </w:r>
      <w:r w:rsidR="00632927" w:rsidRPr="00DA5EC4">
        <w:rPr>
          <w:b w:val="0"/>
          <w:bCs/>
          <w:color w:val="000000" w:themeColor="text1"/>
          <w:szCs w:val="28"/>
        </w:rPr>
        <w:t xml:space="preserve">новлення відповідності займаній посаді (в 2024 році – 55 осіб). </w:t>
      </w:r>
      <w:r w:rsidRPr="00DA5EC4">
        <w:rPr>
          <w:bCs/>
          <w:color w:val="000000" w:themeColor="text1"/>
          <w:szCs w:val="28"/>
        </w:rPr>
        <w:t>5</w:t>
      </w:r>
      <w:r w:rsidRPr="00DA5EC4">
        <w:rPr>
          <w:b w:val="0"/>
          <w:bCs/>
          <w:color w:val="000000" w:themeColor="text1"/>
          <w:szCs w:val="28"/>
        </w:rPr>
        <w:t xml:space="preserve"> осіб були звільнені з посади до закінчення випробувального </w:t>
      </w:r>
      <w:r w:rsidR="00DC4EB4" w:rsidRPr="00DA5EC4">
        <w:rPr>
          <w:b w:val="0"/>
          <w:bCs/>
          <w:color w:val="000000" w:themeColor="text1"/>
          <w:szCs w:val="28"/>
        </w:rPr>
        <w:t>строку</w:t>
      </w:r>
      <w:r w:rsidRPr="00DA5EC4">
        <w:rPr>
          <w:b w:val="0"/>
          <w:bCs/>
          <w:color w:val="000000" w:themeColor="text1"/>
          <w:szCs w:val="28"/>
        </w:rPr>
        <w:t xml:space="preserve"> (в 2024 році – </w:t>
      </w:r>
      <w:r w:rsidRPr="00DA5EC4">
        <w:rPr>
          <w:bCs/>
          <w:color w:val="000000" w:themeColor="text1"/>
          <w:szCs w:val="28"/>
        </w:rPr>
        <w:t>7</w:t>
      </w:r>
      <w:r w:rsidRPr="00DA5EC4">
        <w:rPr>
          <w:b w:val="0"/>
          <w:bCs/>
          <w:color w:val="000000" w:themeColor="text1"/>
          <w:szCs w:val="28"/>
        </w:rPr>
        <w:t xml:space="preserve"> осіб), що </w:t>
      </w:r>
      <w:r w:rsidR="00DC4EB4" w:rsidRPr="00DA5EC4">
        <w:rPr>
          <w:b w:val="0"/>
          <w:bCs/>
          <w:color w:val="000000" w:themeColor="text1"/>
          <w:szCs w:val="28"/>
        </w:rPr>
        <w:t>становить</w:t>
      </w:r>
      <w:r w:rsidRPr="00DA5EC4">
        <w:rPr>
          <w:b w:val="0"/>
          <w:bCs/>
          <w:color w:val="000000" w:themeColor="text1"/>
          <w:szCs w:val="28"/>
        </w:rPr>
        <w:t xml:space="preserve"> 95% влучності добору.</w:t>
      </w:r>
      <w:r w:rsidR="00632927" w:rsidRPr="00DA5EC4">
        <w:rPr>
          <w:b w:val="0"/>
          <w:bCs/>
          <w:color w:val="000000" w:themeColor="text1"/>
          <w:szCs w:val="28"/>
        </w:rPr>
        <w:t xml:space="preserve"> </w:t>
      </w:r>
      <w:r w:rsidRPr="00DA5EC4">
        <w:rPr>
          <w:bCs/>
          <w:color w:val="000000" w:themeColor="text1"/>
          <w:szCs w:val="28"/>
        </w:rPr>
        <w:t>19</w:t>
      </w:r>
      <w:r w:rsidRPr="00DA5EC4">
        <w:rPr>
          <w:b w:val="0"/>
          <w:bCs/>
          <w:color w:val="000000" w:themeColor="text1"/>
          <w:szCs w:val="28"/>
        </w:rPr>
        <w:t xml:space="preserve"> осіб були звільнені та призначені на іншу посаду до закінчення випробувального </w:t>
      </w:r>
      <w:r w:rsidR="00DC4EB4" w:rsidRPr="00DA5EC4">
        <w:rPr>
          <w:b w:val="0"/>
          <w:bCs/>
          <w:color w:val="000000" w:themeColor="text1"/>
          <w:szCs w:val="28"/>
        </w:rPr>
        <w:t>строку</w:t>
      </w:r>
      <w:r w:rsidRPr="00DA5EC4">
        <w:rPr>
          <w:b w:val="0"/>
          <w:bCs/>
          <w:color w:val="000000" w:themeColor="text1"/>
          <w:szCs w:val="28"/>
        </w:rPr>
        <w:t xml:space="preserve">. Завдяки запровадженню практики внутрішнього </w:t>
      </w:r>
      <w:proofErr w:type="spellStart"/>
      <w:r w:rsidRPr="00DA5EC4">
        <w:rPr>
          <w:b w:val="0"/>
          <w:bCs/>
          <w:color w:val="000000" w:themeColor="text1"/>
          <w:szCs w:val="28"/>
        </w:rPr>
        <w:t>рекрутингу</w:t>
      </w:r>
      <w:proofErr w:type="spellEnd"/>
      <w:r w:rsidRPr="00DA5EC4">
        <w:rPr>
          <w:b w:val="0"/>
          <w:bCs/>
          <w:color w:val="000000" w:themeColor="text1"/>
          <w:szCs w:val="28"/>
        </w:rPr>
        <w:t xml:space="preserve"> для укомплектування керівних посад </w:t>
      </w:r>
      <w:r w:rsidRPr="00DA5EC4">
        <w:rPr>
          <w:bCs/>
          <w:color w:val="000000" w:themeColor="text1"/>
          <w:szCs w:val="28"/>
        </w:rPr>
        <w:t>17</w:t>
      </w:r>
      <w:r w:rsidRPr="00DA5EC4">
        <w:rPr>
          <w:b w:val="0"/>
          <w:bCs/>
          <w:color w:val="000000" w:themeColor="text1"/>
          <w:szCs w:val="28"/>
        </w:rPr>
        <w:t xml:space="preserve"> </w:t>
      </w:r>
      <w:r w:rsidR="00DC4EB4" w:rsidRPr="00DA5EC4">
        <w:rPr>
          <w:b w:val="0"/>
          <w:bCs/>
          <w:color w:val="000000" w:themeColor="text1"/>
          <w:szCs w:val="28"/>
        </w:rPr>
        <w:t xml:space="preserve">з них </w:t>
      </w:r>
      <w:r w:rsidRPr="00DA5EC4">
        <w:rPr>
          <w:b w:val="0"/>
          <w:bCs/>
          <w:color w:val="000000" w:themeColor="text1"/>
          <w:szCs w:val="28"/>
        </w:rPr>
        <w:t xml:space="preserve">призначені на вищі посади, що розширило можливості кар'єрного </w:t>
      </w:r>
      <w:r w:rsidR="00DC4EB4" w:rsidRPr="00DA5EC4">
        <w:rPr>
          <w:b w:val="0"/>
          <w:bCs/>
          <w:color w:val="000000" w:themeColor="text1"/>
          <w:szCs w:val="28"/>
        </w:rPr>
        <w:t>зростання</w:t>
      </w:r>
      <w:r w:rsidRPr="00DA5EC4">
        <w:rPr>
          <w:b w:val="0"/>
          <w:bCs/>
          <w:color w:val="000000" w:themeColor="text1"/>
          <w:szCs w:val="28"/>
        </w:rPr>
        <w:t xml:space="preserve"> працівників, сприяло утриманню персоналу і </w:t>
      </w:r>
      <w:r w:rsidR="00DC4EB4" w:rsidRPr="00DA5EC4">
        <w:rPr>
          <w:b w:val="0"/>
          <w:bCs/>
          <w:color w:val="000000" w:themeColor="text1"/>
          <w:szCs w:val="28"/>
        </w:rPr>
        <w:t>стало</w:t>
      </w:r>
      <w:r w:rsidRPr="00DA5EC4">
        <w:rPr>
          <w:b w:val="0"/>
          <w:bCs/>
          <w:color w:val="000000" w:themeColor="text1"/>
          <w:szCs w:val="28"/>
        </w:rPr>
        <w:t xml:space="preserve"> немат</w:t>
      </w:r>
      <w:r w:rsidR="00DC4EB4" w:rsidRPr="00DA5EC4">
        <w:rPr>
          <w:b w:val="0"/>
          <w:bCs/>
          <w:color w:val="000000" w:themeColor="text1"/>
          <w:szCs w:val="28"/>
        </w:rPr>
        <w:t>еріальним фактором мотивації (</w:t>
      </w:r>
      <w:r w:rsidRPr="00DA5EC4">
        <w:rPr>
          <w:b w:val="0"/>
          <w:bCs/>
          <w:color w:val="000000" w:themeColor="text1"/>
          <w:szCs w:val="28"/>
        </w:rPr>
        <w:t>порівнян</w:t>
      </w:r>
      <w:r w:rsidR="00DC4EB4" w:rsidRPr="00DA5EC4">
        <w:rPr>
          <w:b w:val="0"/>
          <w:bCs/>
          <w:color w:val="000000" w:themeColor="text1"/>
          <w:szCs w:val="28"/>
        </w:rPr>
        <w:t>о</w:t>
      </w:r>
      <w:r w:rsidRPr="00DA5EC4">
        <w:rPr>
          <w:b w:val="0"/>
          <w:bCs/>
          <w:color w:val="000000" w:themeColor="text1"/>
          <w:szCs w:val="28"/>
        </w:rPr>
        <w:t xml:space="preserve"> з 2024 роком: </w:t>
      </w:r>
      <w:r w:rsidRPr="00DA5EC4">
        <w:rPr>
          <w:bCs/>
          <w:color w:val="000000" w:themeColor="text1"/>
          <w:szCs w:val="28"/>
        </w:rPr>
        <w:t>7</w:t>
      </w:r>
      <w:r w:rsidRPr="00DA5EC4">
        <w:rPr>
          <w:b w:val="0"/>
          <w:bCs/>
          <w:color w:val="000000" w:themeColor="text1"/>
          <w:szCs w:val="28"/>
        </w:rPr>
        <w:t xml:space="preserve"> осіб були звільнені та призначені на іншу посаду</w:t>
      </w:r>
      <w:r w:rsidR="00DC4EB4" w:rsidRPr="00DA5EC4">
        <w:rPr>
          <w:b w:val="0"/>
          <w:bCs/>
          <w:color w:val="000000" w:themeColor="text1"/>
          <w:szCs w:val="28"/>
        </w:rPr>
        <w:t xml:space="preserve"> до закінчення випробувального строку</w:t>
      </w:r>
      <w:r w:rsidRPr="00DA5EC4">
        <w:rPr>
          <w:b w:val="0"/>
          <w:bCs/>
          <w:color w:val="000000" w:themeColor="text1"/>
          <w:szCs w:val="28"/>
        </w:rPr>
        <w:t>).</w:t>
      </w:r>
    </w:p>
    <w:p w14:paraId="28BB77A1" w14:textId="77777777" w:rsidR="00632927" w:rsidRPr="00DA5EC4" w:rsidRDefault="00632927" w:rsidP="00632927">
      <w:pPr>
        <w:rPr>
          <w:b w:val="0"/>
          <w:bCs/>
          <w:color w:val="000000" w:themeColor="text1"/>
          <w:szCs w:val="28"/>
        </w:rPr>
      </w:pPr>
    </w:p>
    <w:p w14:paraId="78E84C2C" w14:textId="464FFBEA" w:rsidR="00632927" w:rsidRPr="00DA5EC4" w:rsidRDefault="0028247A" w:rsidP="00632927">
      <w:pPr>
        <w:rPr>
          <w:rFonts w:eastAsia="Calibri"/>
          <w:b w:val="0"/>
          <w:bCs/>
          <w:color w:val="000000" w:themeColor="text1"/>
          <w:szCs w:val="28"/>
        </w:rPr>
      </w:pPr>
      <w:r w:rsidRPr="00DA5EC4">
        <w:rPr>
          <w:rFonts w:eastAsia="Calibri"/>
          <w:b w:val="0"/>
          <w:bCs/>
          <w:color w:val="000000" w:themeColor="text1"/>
          <w:szCs w:val="28"/>
        </w:rPr>
        <w:t xml:space="preserve">Запроваджено механізм отримання </w:t>
      </w:r>
      <w:proofErr w:type="spellStart"/>
      <w:r w:rsidRPr="00DA5EC4">
        <w:rPr>
          <w:rFonts w:eastAsia="Calibri"/>
          <w:b w:val="0"/>
          <w:bCs/>
          <w:color w:val="000000" w:themeColor="text1"/>
          <w:szCs w:val="28"/>
        </w:rPr>
        <w:t>зворотнього</w:t>
      </w:r>
      <w:proofErr w:type="spellEnd"/>
      <w:r w:rsidRPr="00DA5EC4">
        <w:rPr>
          <w:rFonts w:eastAsia="Calibri"/>
          <w:b w:val="0"/>
          <w:bCs/>
          <w:color w:val="000000" w:themeColor="text1"/>
          <w:szCs w:val="28"/>
        </w:rPr>
        <w:t xml:space="preserve"> зв’язку щодо якості та прозорості процедури добору, що сприяє виявленню як недоліків, так і переваг конкурсного процесу. Спеціалістами відділу добору персоналу надаються виче</w:t>
      </w:r>
      <w:r w:rsidR="00DA5EC4">
        <w:rPr>
          <w:rFonts w:eastAsia="Calibri"/>
          <w:b w:val="0"/>
          <w:bCs/>
          <w:color w:val="000000" w:themeColor="text1"/>
          <w:szCs w:val="28"/>
        </w:rPr>
        <w:t xml:space="preserve">рпні, професійні відповіді, що </w:t>
      </w:r>
      <w:r w:rsidRPr="00DA5EC4">
        <w:rPr>
          <w:rFonts w:eastAsia="Calibri"/>
          <w:b w:val="0"/>
          <w:bCs/>
          <w:color w:val="000000" w:themeColor="text1"/>
          <w:szCs w:val="28"/>
        </w:rPr>
        <w:t>підвищує довіру кандидатів до конкурсних процедур, забезпечує покращення HR-процесів та іміджу роб</w:t>
      </w:r>
      <w:r w:rsidR="00DA5EC4">
        <w:rPr>
          <w:rFonts w:eastAsia="Calibri"/>
          <w:b w:val="0"/>
          <w:bCs/>
          <w:color w:val="000000" w:themeColor="text1"/>
          <w:szCs w:val="28"/>
        </w:rPr>
        <w:t xml:space="preserve">отодавця - Укртрансбезпеки. На </w:t>
      </w:r>
      <w:r w:rsidRPr="00DA5EC4">
        <w:rPr>
          <w:rFonts w:eastAsia="Calibri"/>
          <w:b w:val="0"/>
          <w:bCs/>
          <w:color w:val="000000" w:themeColor="text1"/>
          <w:szCs w:val="28"/>
        </w:rPr>
        <w:t>офіційних сторінках Укртрансбезп</w:t>
      </w:r>
      <w:r w:rsidR="00DC4EB4" w:rsidRPr="00DA5EC4">
        <w:rPr>
          <w:rFonts w:eastAsia="Calibri"/>
          <w:b w:val="0"/>
          <w:bCs/>
          <w:color w:val="000000" w:themeColor="text1"/>
          <w:szCs w:val="28"/>
        </w:rPr>
        <w:t xml:space="preserve">еки у </w:t>
      </w:r>
      <w:proofErr w:type="spellStart"/>
      <w:r w:rsidR="00DC4EB4" w:rsidRPr="00DA5EC4">
        <w:rPr>
          <w:rFonts w:eastAsia="Calibri"/>
          <w:b w:val="0"/>
          <w:bCs/>
          <w:color w:val="000000" w:themeColor="text1"/>
          <w:szCs w:val="28"/>
        </w:rPr>
        <w:t>Facebook</w:t>
      </w:r>
      <w:proofErr w:type="spellEnd"/>
      <w:r w:rsidR="00632927" w:rsidRPr="00DA5EC4">
        <w:rPr>
          <w:rFonts w:eastAsia="Calibri"/>
          <w:b w:val="0"/>
          <w:bCs/>
          <w:color w:val="000000" w:themeColor="text1"/>
          <w:szCs w:val="28"/>
        </w:rPr>
        <w:t xml:space="preserve"> та</w:t>
      </w:r>
      <w:r w:rsidRPr="00DA5EC4">
        <w:rPr>
          <w:rFonts w:eastAsia="Calibri"/>
          <w:b w:val="0"/>
          <w:bCs/>
          <w:color w:val="000000" w:themeColor="text1"/>
          <w:szCs w:val="28"/>
        </w:rPr>
        <w:t xml:space="preserve"> </w:t>
      </w:r>
      <w:r w:rsidR="00DC4EB4" w:rsidRPr="00DA5EC4">
        <w:rPr>
          <w:rFonts w:eastAsia="Calibri"/>
          <w:b w:val="0"/>
          <w:bCs/>
          <w:color w:val="000000" w:themeColor="text1"/>
          <w:szCs w:val="28"/>
        </w:rPr>
        <w:t xml:space="preserve">на </w:t>
      </w:r>
      <w:r w:rsidRPr="00DA5EC4">
        <w:rPr>
          <w:rFonts w:eastAsia="Calibri"/>
          <w:b w:val="0"/>
          <w:bCs/>
          <w:color w:val="000000" w:themeColor="text1"/>
          <w:szCs w:val="28"/>
        </w:rPr>
        <w:t>вебсайті розміщуються відгуки кандидатів на посади після завершення процедури добору персоналу.</w:t>
      </w:r>
    </w:p>
    <w:p w14:paraId="7667B4FD" w14:textId="77777777" w:rsidR="00632927" w:rsidRDefault="00632927" w:rsidP="00632927">
      <w:pPr>
        <w:rPr>
          <w:rFonts w:eastAsia="Calibri"/>
          <w:b w:val="0"/>
          <w:bCs/>
          <w:szCs w:val="28"/>
        </w:rPr>
      </w:pPr>
    </w:p>
    <w:p w14:paraId="608E2311" w14:textId="4796D833" w:rsidR="0028247A" w:rsidRPr="00DA5EC4" w:rsidRDefault="0028247A" w:rsidP="00690C6F">
      <w:pPr>
        <w:rPr>
          <w:rFonts w:eastAsia="Calibri"/>
          <w:b w:val="0"/>
          <w:bCs/>
          <w:color w:val="000000" w:themeColor="text1"/>
          <w:szCs w:val="28"/>
        </w:rPr>
      </w:pPr>
      <w:r w:rsidRPr="00DA5EC4">
        <w:rPr>
          <w:rFonts w:eastAsia="Calibri"/>
          <w:b w:val="0"/>
          <w:bCs/>
          <w:color w:val="000000" w:themeColor="text1"/>
          <w:szCs w:val="28"/>
        </w:rPr>
        <w:t>Запроваджено при</w:t>
      </w:r>
      <w:r w:rsidR="0009212F" w:rsidRPr="00DA5EC4">
        <w:rPr>
          <w:rFonts w:eastAsia="Calibri"/>
          <w:b w:val="0"/>
          <w:bCs/>
          <w:color w:val="000000" w:themeColor="text1"/>
          <w:szCs w:val="28"/>
        </w:rPr>
        <w:t xml:space="preserve">нцип </w:t>
      </w:r>
      <w:proofErr w:type="spellStart"/>
      <w:r w:rsidR="0009212F" w:rsidRPr="00DA5EC4">
        <w:rPr>
          <w:rFonts w:eastAsia="Calibri"/>
          <w:b w:val="0"/>
          <w:bCs/>
          <w:color w:val="000000" w:themeColor="text1"/>
          <w:szCs w:val="28"/>
        </w:rPr>
        <w:t>безбар’єрності</w:t>
      </w:r>
      <w:proofErr w:type="spellEnd"/>
      <w:r w:rsidR="0009212F" w:rsidRPr="00DA5EC4">
        <w:rPr>
          <w:rFonts w:eastAsia="Calibri"/>
          <w:b w:val="0"/>
          <w:bCs/>
          <w:color w:val="000000" w:themeColor="text1"/>
          <w:szCs w:val="28"/>
        </w:rPr>
        <w:t xml:space="preserve"> при </w:t>
      </w:r>
      <w:proofErr w:type="spellStart"/>
      <w:r w:rsidR="0009212F" w:rsidRPr="00DA5EC4">
        <w:rPr>
          <w:rFonts w:eastAsia="Calibri"/>
          <w:b w:val="0"/>
          <w:bCs/>
          <w:color w:val="000000" w:themeColor="text1"/>
          <w:szCs w:val="28"/>
        </w:rPr>
        <w:t>добор</w:t>
      </w:r>
      <w:proofErr w:type="spellEnd"/>
      <w:r w:rsidR="00DC4EB4" w:rsidRPr="00DA5EC4">
        <w:rPr>
          <w:rFonts w:eastAsia="Calibri"/>
          <w:b w:val="0"/>
          <w:bCs/>
          <w:color w:val="000000" w:themeColor="text1"/>
          <w:szCs w:val="28"/>
        </w:rPr>
        <w:t>:</w:t>
      </w:r>
      <w:r w:rsidRPr="00DA5EC4">
        <w:rPr>
          <w:rFonts w:eastAsia="Calibri"/>
          <w:b w:val="0"/>
          <w:bCs/>
          <w:color w:val="000000" w:themeColor="text1"/>
          <w:szCs w:val="28"/>
        </w:rPr>
        <w:t xml:space="preserve"> при розміщенні оголошень на сайті</w:t>
      </w:r>
      <w:r w:rsidR="00DA5EC4" w:rsidRPr="00DA5EC4">
        <w:rPr>
          <w:rFonts w:eastAsia="Calibri"/>
          <w:b w:val="0"/>
          <w:bCs/>
          <w:color w:val="000000" w:themeColor="text1"/>
          <w:szCs w:val="28"/>
        </w:rPr>
        <w:t xml:space="preserve"> Work.ua, на офіційній</w:t>
      </w:r>
      <w:r w:rsidR="006C10D9" w:rsidRPr="00DA5EC4">
        <w:rPr>
          <w:rFonts w:eastAsia="Calibri"/>
          <w:b w:val="0"/>
          <w:bCs/>
          <w:color w:val="000000" w:themeColor="text1"/>
          <w:szCs w:val="28"/>
        </w:rPr>
        <w:t xml:space="preserve"> сторінці</w:t>
      </w:r>
      <w:r w:rsidRPr="00DA5EC4">
        <w:rPr>
          <w:rFonts w:eastAsia="Calibri"/>
          <w:b w:val="0"/>
          <w:bCs/>
          <w:color w:val="000000" w:themeColor="text1"/>
          <w:szCs w:val="28"/>
        </w:rPr>
        <w:t xml:space="preserve"> у со</w:t>
      </w:r>
      <w:r w:rsidR="006C10D9" w:rsidRPr="00DA5EC4">
        <w:rPr>
          <w:rFonts w:eastAsia="Calibri"/>
          <w:b w:val="0"/>
          <w:bCs/>
          <w:color w:val="000000" w:themeColor="text1"/>
          <w:szCs w:val="28"/>
        </w:rPr>
        <w:t>ціальній мережі</w:t>
      </w:r>
      <w:r w:rsidR="00DC4EB4" w:rsidRPr="00DA5EC4">
        <w:rPr>
          <w:rFonts w:eastAsia="Calibri"/>
          <w:b w:val="0"/>
          <w:bCs/>
          <w:color w:val="000000" w:themeColor="text1"/>
          <w:szCs w:val="28"/>
        </w:rPr>
        <w:t xml:space="preserve"> </w:t>
      </w:r>
      <w:proofErr w:type="spellStart"/>
      <w:r w:rsidR="00DC4EB4" w:rsidRPr="00DA5EC4">
        <w:rPr>
          <w:rFonts w:eastAsia="Calibri"/>
          <w:b w:val="0"/>
          <w:bCs/>
          <w:color w:val="000000" w:themeColor="text1"/>
          <w:szCs w:val="28"/>
        </w:rPr>
        <w:t>Facebook</w:t>
      </w:r>
      <w:proofErr w:type="spellEnd"/>
      <w:r w:rsidR="00632927" w:rsidRPr="00DA5EC4">
        <w:rPr>
          <w:rFonts w:eastAsia="Calibri"/>
          <w:b w:val="0"/>
          <w:bCs/>
          <w:color w:val="000000" w:themeColor="text1"/>
          <w:szCs w:val="28"/>
        </w:rPr>
        <w:t xml:space="preserve"> </w:t>
      </w:r>
      <w:r w:rsidRPr="00DA5EC4">
        <w:rPr>
          <w:rFonts w:eastAsia="Calibri"/>
          <w:b w:val="0"/>
          <w:bCs/>
          <w:color w:val="000000" w:themeColor="text1"/>
          <w:szCs w:val="28"/>
        </w:rPr>
        <w:t xml:space="preserve">обов’язково зазначається, що вакансії відкриті для ветеранів та осіб з інвалідністю. Отже, при опрацюванні резюме всім учасникам добору надаються рівні можливості. За результатами проведеної процедури добору – опрацювання резюме, телефонного попереднього інтерв’ю з кандидатами, тестування, співбесіди з комісією </w:t>
      </w:r>
      <w:r w:rsidR="00DC4EB4" w:rsidRPr="00DA5EC4">
        <w:rPr>
          <w:rFonts w:eastAsia="Calibri"/>
          <w:b w:val="0"/>
          <w:bCs/>
          <w:color w:val="000000" w:themeColor="text1"/>
          <w:szCs w:val="28"/>
        </w:rPr>
        <w:t xml:space="preserve">– </w:t>
      </w:r>
      <w:r w:rsidRPr="00DA5EC4">
        <w:rPr>
          <w:rFonts w:eastAsia="Calibri"/>
          <w:b w:val="0"/>
          <w:bCs/>
          <w:color w:val="000000" w:themeColor="text1"/>
          <w:szCs w:val="28"/>
        </w:rPr>
        <w:t xml:space="preserve">з початку 2025 року до центрального апарату Укртрансбезпеки було прийнято на роботу </w:t>
      </w:r>
      <w:r w:rsidRPr="00DA5EC4">
        <w:rPr>
          <w:rFonts w:eastAsia="Calibri"/>
          <w:bCs/>
          <w:color w:val="000000" w:themeColor="text1"/>
          <w:szCs w:val="28"/>
        </w:rPr>
        <w:t xml:space="preserve">5 </w:t>
      </w:r>
      <w:r w:rsidRPr="00DA5EC4">
        <w:rPr>
          <w:rFonts w:eastAsia="Calibri"/>
          <w:b w:val="0"/>
          <w:bCs/>
          <w:color w:val="000000" w:themeColor="text1"/>
          <w:szCs w:val="28"/>
        </w:rPr>
        <w:t xml:space="preserve">осіб з особливим потребами, а до територіальних органів </w:t>
      </w:r>
      <w:r w:rsidR="00B94860" w:rsidRPr="00DA5EC4">
        <w:rPr>
          <w:rFonts w:eastAsia="Calibri"/>
          <w:b w:val="0"/>
          <w:bCs/>
          <w:color w:val="000000" w:themeColor="text1"/>
          <w:szCs w:val="28"/>
        </w:rPr>
        <w:t xml:space="preserve">– </w:t>
      </w:r>
      <w:r w:rsidRPr="00DA5EC4">
        <w:rPr>
          <w:rFonts w:eastAsia="Calibri"/>
          <w:bCs/>
          <w:color w:val="000000" w:themeColor="text1"/>
          <w:szCs w:val="28"/>
        </w:rPr>
        <w:t>2</w:t>
      </w:r>
      <w:r w:rsidR="006C10D9" w:rsidRPr="00DA5EC4">
        <w:rPr>
          <w:rFonts w:eastAsia="Calibri"/>
          <w:b w:val="0"/>
          <w:bCs/>
          <w:color w:val="000000" w:themeColor="text1"/>
          <w:szCs w:val="28"/>
        </w:rPr>
        <w:t xml:space="preserve">  особи,</w:t>
      </w:r>
      <w:r w:rsidRPr="00DA5EC4">
        <w:rPr>
          <w:rFonts w:eastAsia="Calibri"/>
          <w:b w:val="0"/>
          <w:bCs/>
          <w:color w:val="000000" w:themeColor="text1"/>
          <w:szCs w:val="28"/>
        </w:rPr>
        <w:t xml:space="preserve"> а також </w:t>
      </w:r>
      <w:r w:rsidRPr="00DA5EC4">
        <w:rPr>
          <w:rFonts w:eastAsia="Calibri"/>
          <w:bCs/>
          <w:color w:val="000000" w:themeColor="text1"/>
          <w:szCs w:val="28"/>
        </w:rPr>
        <w:t>3</w:t>
      </w:r>
      <w:r w:rsidRPr="00DA5EC4">
        <w:rPr>
          <w:rFonts w:eastAsia="Calibri"/>
          <w:b w:val="0"/>
          <w:bCs/>
          <w:color w:val="000000" w:themeColor="text1"/>
          <w:szCs w:val="28"/>
        </w:rPr>
        <w:t xml:space="preserve"> учасник</w:t>
      </w:r>
      <w:r w:rsidR="00B94860" w:rsidRPr="00DA5EC4">
        <w:rPr>
          <w:rFonts w:eastAsia="Calibri"/>
          <w:b w:val="0"/>
          <w:bCs/>
          <w:color w:val="000000" w:themeColor="text1"/>
          <w:szCs w:val="28"/>
        </w:rPr>
        <w:t>и</w:t>
      </w:r>
      <w:r w:rsidRPr="00DA5EC4">
        <w:rPr>
          <w:rFonts w:eastAsia="Calibri"/>
          <w:b w:val="0"/>
          <w:bCs/>
          <w:color w:val="000000" w:themeColor="text1"/>
          <w:szCs w:val="28"/>
        </w:rPr>
        <w:t xml:space="preserve"> бойових дій.</w:t>
      </w:r>
    </w:p>
    <w:p w14:paraId="5ABF8F7A" w14:textId="7D180C74" w:rsidR="006C10D9" w:rsidRPr="00DA5EC4" w:rsidRDefault="00B94860" w:rsidP="006C10D9">
      <w:pPr>
        <w:rPr>
          <w:rFonts w:eastAsia="Calibri"/>
          <w:b w:val="0"/>
          <w:bCs/>
          <w:szCs w:val="28"/>
        </w:rPr>
      </w:pPr>
      <w:r>
        <w:rPr>
          <w:rFonts w:eastAsia="Calibri"/>
          <w:b w:val="0"/>
          <w:bCs/>
          <w:szCs w:val="28"/>
        </w:rPr>
        <w:t xml:space="preserve"> </w:t>
      </w:r>
    </w:p>
    <w:p w14:paraId="1F469C58" w14:textId="77777777" w:rsidR="006C10D9" w:rsidRPr="006C10D9" w:rsidRDefault="006C10D9" w:rsidP="006C10D9">
      <w:pPr>
        <w:rPr>
          <w:rFonts w:eastAsia="Calibri"/>
          <w:szCs w:val="28"/>
        </w:rPr>
      </w:pPr>
    </w:p>
    <w:p w14:paraId="47E42A0D" w14:textId="2BFE6D9B" w:rsidR="0028247A" w:rsidRPr="006C10D9" w:rsidRDefault="0028247A" w:rsidP="006C10D9">
      <w:pPr>
        <w:rPr>
          <w:rFonts w:eastAsia="Calibri"/>
          <w:szCs w:val="28"/>
        </w:rPr>
      </w:pPr>
      <w:r w:rsidRPr="006C10D9">
        <w:rPr>
          <w:rFonts w:eastAsia="Calibri"/>
          <w:szCs w:val="28"/>
        </w:rPr>
        <w:t>Реалізація ветеранської політики</w:t>
      </w:r>
    </w:p>
    <w:p w14:paraId="0888B728" w14:textId="77777777" w:rsidR="006C10D9" w:rsidRPr="00DA5EC4" w:rsidRDefault="006C10D9" w:rsidP="006C10D9">
      <w:pPr>
        <w:rPr>
          <w:rFonts w:eastAsia="Calibri"/>
          <w:b w:val="0"/>
          <w:bCs/>
          <w:color w:val="000000" w:themeColor="text1"/>
          <w:szCs w:val="28"/>
        </w:rPr>
      </w:pPr>
    </w:p>
    <w:p w14:paraId="5F3341FD" w14:textId="5BDBCF97" w:rsidR="0028247A" w:rsidRPr="00B94860" w:rsidRDefault="0028247A" w:rsidP="006C10D9">
      <w:pPr>
        <w:rPr>
          <w:rFonts w:eastAsia="Calibri"/>
          <w:b w:val="0"/>
          <w:bCs/>
          <w:strike/>
          <w:color w:val="FF0000"/>
          <w:szCs w:val="28"/>
        </w:rPr>
      </w:pPr>
      <w:r w:rsidRPr="00DA5EC4">
        <w:rPr>
          <w:rFonts w:eastAsia="Calibri"/>
          <w:b w:val="0"/>
          <w:bCs/>
          <w:color w:val="000000" w:themeColor="text1"/>
          <w:szCs w:val="28"/>
        </w:rPr>
        <w:t>Протягом 2025 року відділом добору персоналу</w:t>
      </w:r>
      <w:r w:rsidR="00DA5EC4" w:rsidRPr="00DA5EC4">
        <w:rPr>
          <w:rFonts w:eastAsia="Calibri"/>
          <w:b w:val="0"/>
          <w:bCs/>
          <w:color w:val="000000" w:themeColor="text1"/>
          <w:szCs w:val="28"/>
        </w:rPr>
        <w:t>:</w:t>
      </w:r>
    </w:p>
    <w:p w14:paraId="3E70A261" w14:textId="77777777" w:rsidR="006C10D9" w:rsidRPr="0028247A" w:rsidRDefault="006C10D9" w:rsidP="006C10D9">
      <w:pPr>
        <w:rPr>
          <w:rFonts w:eastAsia="Calibri"/>
          <w:b w:val="0"/>
          <w:bCs/>
          <w:szCs w:val="28"/>
        </w:rPr>
      </w:pPr>
    </w:p>
    <w:p w14:paraId="4C776FF6" w14:textId="07A14FD4" w:rsidR="0028247A" w:rsidRPr="0028247A" w:rsidRDefault="0028247A" w:rsidP="006C10D9">
      <w:pPr>
        <w:rPr>
          <w:rFonts w:eastAsia="Calibri"/>
          <w:b w:val="0"/>
          <w:bCs/>
          <w:szCs w:val="28"/>
        </w:rPr>
      </w:pPr>
      <w:r w:rsidRPr="006C10D9">
        <w:rPr>
          <w:rFonts w:eastAsia="Calibri"/>
          <w:b w:val="0"/>
          <w:bCs/>
          <w:szCs w:val="28"/>
          <w:u w:val="single"/>
        </w:rPr>
        <w:lastRenderedPageBreak/>
        <w:t>Розроблено пам’ятки найкращих практик з комунікації з ветеранами</w:t>
      </w:r>
      <w:r w:rsidRPr="0028247A">
        <w:rPr>
          <w:rFonts w:eastAsia="Calibri"/>
          <w:b w:val="0"/>
          <w:bCs/>
          <w:szCs w:val="28"/>
        </w:rPr>
        <w:t>:</w:t>
      </w:r>
    </w:p>
    <w:p w14:paraId="1D0EFD2C" w14:textId="14A3AAD7" w:rsidR="0028247A" w:rsidRPr="00DA5EC4" w:rsidRDefault="00690C6F" w:rsidP="006C10D9">
      <w:pPr>
        <w:rPr>
          <w:rFonts w:eastAsia="Calibri"/>
          <w:b w:val="0"/>
          <w:bCs/>
          <w:color w:val="000000" w:themeColor="text1"/>
          <w:szCs w:val="28"/>
        </w:rPr>
      </w:pPr>
      <w:r w:rsidRPr="00DA5EC4">
        <w:rPr>
          <w:rFonts w:eastAsia="Calibri"/>
          <w:b w:val="0"/>
          <w:bCs/>
          <w:color w:val="000000" w:themeColor="text1"/>
          <w:szCs w:val="28"/>
        </w:rPr>
        <w:t>-</w:t>
      </w:r>
      <w:r w:rsidR="00B94860" w:rsidRPr="00DA5EC4">
        <w:rPr>
          <w:rFonts w:eastAsia="Calibri"/>
          <w:b w:val="0"/>
          <w:bCs/>
          <w:color w:val="000000" w:themeColor="text1"/>
          <w:szCs w:val="28"/>
        </w:rPr>
        <w:t xml:space="preserve"> </w:t>
      </w:r>
      <w:r w:rsidR="0028247A" w:rsidRPr="00DA5EC4">
        <w:rPr>
          <w:rFonts w:eastAsia="Calibri"/>
          <w:b w:val="0"/>
          <w:bCs/>
          <w:color w:val="000000" w:themeColor="text1"/>
          <w:szCs w:val="28"/>
        </w:rPr>
        <w:t>зб</w:t>
      </w:r>
      <w:r w:rsidR="00B94860" w:rsidRPr="00DA5EC4">
        <w:rPr>
          <w:rFonts w:eastAsia="Calibri"/>
          <w:b w:val="0"/>
          <w:bCs/>
          <w:color w:val="000000" w:themeColor="text1"/>
          <w:szCs w:val="28"/>
        </w:rPr>
        <w:t>ирання</w:t>
      </w:r>
      <w:r w:rsidR="0028247A" w:rsidRPr="00DA5EC4">
        <w:rPr>
          <w:rFonts w:eastAsia="Calibri"/>
          <w:b w:val="0"/>
          <w:bCs/>
          <w:color w:val="000000" w:themeColor="text1"/>
          <w:szCs w:val="28"/>
        </w:rPr>
        <w:t xml:space="preserve"> та аналіз міжнародних та національних підході</w:t>
      </w:r>
      <w:r w:rsidR="006C10D9" w:rsidRPr="00DA5EC4">
        <w:rPr>
          <w:rFonts w:eastAsia="Calibri"/>
          <w:b w:val="0"/>
          <w:bCs/>
          <w:color w:val="000000" w:themeColor="text1"/>
          <w:szCs w:val="28"/>
        </w:rPr>
        <w:t>в щодо взаємодії з ветеранами;</w:t>
      </w:r>
    </w:p>
    <w:p w14:paraId="63133B6D" w14:textId="5F21B42A" w:rsidR="0028247A" w:rsidRPr="00DA5EC4" w:rsidRDefault="00690C6F" w:rsidP="006C10D9">
      <w:pPr>
        <w:rPr>
          <w:rFonts w:eastAsia="Calibri"/>
          <w:b w:val="0"/>
          <w:bCs/>
          <w:color w:val="000000" w:themeColor="text1"/>
          <w:szCs w:val="28"/>
        </w:rPr>
      </w:pPr>
      <w:r w:rsidRPr="00DA5EC4">
        <w:rPr>
          <w:rFonts w:eastAsia="Calibri"/>
          <w:b w:val="0"/>
          <w:bCs/>
          <w:color w:val="000000" w:themeColor="text1"/>
          <w:szCs w:val="28"/>
        </w:rPr>
        <w:t>-</w:t>
      </w:r>
      <w:r w:rsidR="00B94860" w:rsidRPr="00DA5EC4">
        <w:rPr>
          <w:rFonts w:eastAsia="Calibri"/>
          <w:b w:val="0"/>
          <w:bCs/>
          <w:color w:val="000000" w:themeColor="text1"/>
          <w:szCs w:val="28"/>
        </w:rPr>
        <w:t xml:space="preserve"> </w:t>
      </w:r>
      <w:r w:rsidR="0028247A" w:rsidRPr="00DA5EC4">
        <w:rPr>
          <w:rFonts w:eastAsia="Calibri"/>
          <w:b w:val="0"/>
          <w:bCs/>
          <w:color w:val="000000" w:themeColor="text1"/>
          <w:szCs w:val="28"/>
        </w:rPr>
        <w:t>формування ключових рекомендацій на основі успішних кейсів;</w:t>
      </w:r>
    </w:p>
    <w:p w14:paraId="73DBB882" w14:textId="7964ADB3" w:rsidR="0028247A" w:rsidRPr="00DA5EC4" w:rsidRDefault="00690C6F" w:rsidP="006C10D9">
      <w:pPr>
        <w:rPr>
          <w:rFonts w:eastAsia="Calibri"/>
          <w:b w:val="0"/>
          <w:bCs/>
          <w:color w:val="000000" w:themeColor="text1"/>
          <w:szCs w:val="28"/>
        </w:rPr>
      </w:pPr>
      <w:r w:rsidRPr="00DA5EC4">
        <w:rPr>
          <w:rFonts w:eastAsia="Calibri"/>
          <w:b w:val="0"/>
          <w:bCs/>
          <w:color w:val="000000" w:themeColor="text1"/>
          <w:szCs w:val="28"/>
        </w:rPr>
        <w:t>-</w:t>
      </w:r>
      <w:r w:rsidR="00B94860" w:rsidRPr="00DA5EC4">
        <w:rPr>
          <w:rFonts w:eastAsia="Calibri"/>
          <w:b w:val="0"/>
          <w:bCs/>
          <w:color w:val="000000" w:themeColor="text1"/>
          <w:szCs w:val="28"/>
        </w:rPr>
        <w:t xml:space="preserve"> </w:t>
      </w:r>
      <w:r w:rsidR="0028247A" w:rsidRPr="00DA5EC4">
        <w:rPr>
          <w:rFonts w:eastAsia="Calibri"/>
          <w:b w:val="0"/>
          <w:bCs/>
          <w:color w:val="000000" w:themeColor="text1"/>
          <w:szCs w:val="28"/>
        </w:rPr>
        <w:t>підготовка зрозумілого та практичного документа, адаптованого для використання співробітниками Укртрансбезпеки;</w:t>
      </w:r>
    </w:p>
    <w:p w14:paraId="4F42535A" w14:textId="3A5E33BE" w:rsidR="0028247A" w:rsidRPr="00DA5EC4" w:rsidRDefault="00690C6F" w:rsidP="006C10D9">
      <w:pPr>
        <w:rPr>
          <w:rFonts w:eastAsia="Calibri"/>
          <w:b w:val="0"/>
          <w:bCs/>
          <w:color w:val="000000" w:themeColor="text1"/>
          <w:szCs w:val="28"/>
        </w:rPr>
      </w:pPr>
      <w:r w:rsidRPr="00DA5EC4">
        <w:rPr>
          <w:rFonts w:eastAsia="Calibri"/>
          <w:b w:val="0"/>
          <w:bCs/>
          <w:color w:val="000000" w:themeColor="text1"/>
          <w:szCs w:val="28"/>
        </w:rPr>
        <w:t>-</w:t>
      </w:r>
      <w:r w:rsidR="00B94860" w:rsidRPr="00DA5EC4">
        <w:rPr>
          <w:rFonts w:eastAsia="Calibri"/>
          <w:b w:val="0"/>
          <w:bCs/>
          <w:color w:val="000000" w:themeColor="text1"/>
          <w:szCs w:val="28"/>
        </w:rPr>
        <w:t xml:space="preserve"> поширення</w:t>
      </w:r>
      <w:r w:rsidR="0028247A" w:rsidRPr="00DA5EC4">
        <w:rPr>
          <w:rFonts w:eastAsia="Calibri"/>
          <w:b w:val="0"/>
          <w:bCs/>
          <w:color w:val="000000" w:themeColor="text1"/>
          <w:szCs w:val="28"/>
        </w:rPr>
        <w:t xml:space="preserve"> пам’ятки серед структурних та територіальних підрозділів для стандарти</w:t>
      </w:r>
      <w:r w:rsidR="006C10D9" w:rsidRPr="00DA5EC4">
        <w:rPr>
          <w:rFonts w:eastAsia="Calibri"/>
          <w:b w:val="0"/>
          <w:bCs/>
          <w:color w:val="000000" w:themeColor="text1"/>
          <w:szCs w:val="28"/>
        </w:rPr>
        <w:t>зації підходів до спілкування.</w:t>
      </w:r>
    </w:p>
    <w:p w14:paraId="3E8494EA" w14:textId="77777777" w:rsidR="0028247A" w:rsidRPr="0028247A" w:rsidRDefault="0028247A" w:rsidP="006C10D9">
      <w:pPr>
        <w:ind w:firstLine="567"/>
        <w:rPr>
          <w:rFonts w:eastAsia="Calibri"/>
          <w:b w:val="0"/>
          <w:bCs/>
          <w:szCs w:val="28"/>
        </w:rPr>
      </w:pPr>
    </w:p>
    <w:p w14:paraId="1BC235B3" w14:textId="77777777" w:rsidR="006C10D9" w:rsidRDefault="0028247A" w:rsidP="00690C6F">
      <w:pPr>
        <w:rPr>
          <w:rFonts w:eastAsia="Calibri"/>
          <w:b w:val="0"/>
          <w:u w:val="single"/>
        </w:rPr>
      </w:pPr>
      <w:r w:rsidRPr="006C10D9">
        <w:rPr>
          <w:rFonts w:eastAsia="Calibri"/>
          <w:b w:val="0"/>
          <w:u w:val="single"/>
        </w:rPr>
        <w:t>Налагоджено співпрацю з громадськими організаціями</w:t>
      </w:r>
      <w:r w:rsidR="006C10D9" w:rsidRPr="006C10D9">
        <w:rPr>
          <w:rFonts w:eastAsia="Calibri"/>
          <w:b w:val="0"/>
          <w:u w:val="single"/>
        </w:rPr>
        <w:t xml:space="preserve">: </w:t>
      </w:r>
    </w:p>
    <w:p w14:paraId="78915053" w14:textId="31C8AB28" w:rsidR="0028247A" w:rsidRPr="00DA5EC4" w:rsidRDefault="00690C6F" w:rsidP="00690C6F">
      <w:pPr>
        <w:rPr>
          <w:rFonts w:eastAsia="Calibri"/>
          <w:b w:val="0"/>
          <w:color w:val="000000" w:themeColor="text1"/>
          <w:u w:val="single"/>
        </w:rPr>
      </w:pPr>
      <w:r w:rsidRPr="00DA5EC4">
        <w:rPr>
          <w:rFonts w:eastAsia="Calibri"/>
          <w:b w:val="0"/>
          <w:color w:val="000000" w:themeColor="text1"/>
        </w:rPr>
        <w:t>-</w:t>
      </w:r>
      <w:r w:rsidR="00B94860" w:rsidRPr="00DA5EC4">
        <w:rPr>
          <w:rFonts w:eastAsia="Calibri"/>
          <w:b w:val="0"/>
          <w:color w:val="000000" w:themeColor="text1"/>
        </w:rPr>
        <w:t xml:space="preserve"> </w:t>
      </w:r>
      <w:r w:rsidR="0028247A" w:rsidRPr="00DA5EC4">
        <w:rPr>
          <w:rFonts w:eastAsia="Calibri"/>
          <w:b w:val="0"/>
          <w:color w:val="000000" w:themeColor="text1"/>
        </w:rPr>
        <w:t xml:space="preserve">визначено ключових партнерів серед ветеранських організацій, які займаються соціальною адаптацією ветеранів;  </w:t>
      </w:r>
    </w:p>
    <w:p w14:paraId="79C3769C" w14:textId="2D1D8083" w:rsidR="0028247A" w:rsidRPr="00DA5EC4" w:rsidRDefault="00690C6F" w:rsidP="00690C6F">
      <w:pPr>
        <w:rPr>
          <w:rFonts w:eastAsia="Calibri"/>
          <w:b w:val="0"/>
          <w:color w:val="000000" w:themeColor="text1"/>
        </w:rPr>
      </w:pPr>
      <w:r w:rsidRPr="00DA5EC4">
        <w:rPr>
          <w:rFonts w:eastAsia="Calibri"/>
          <w:b w:val="0"/>
          <w:color w:val="000000" w:themeColor="text1"/>
        </w:rPr>
        <w:t>-</w:t>
      </w:r>
      <w:r w:rsidR="00B94860" w:rsidRPr="00DA5EC4">
        <w:rPr>
          <w:rFonts w:eastAsia="Calibri"/>
          <w:b w:val="0"/>
          <w:color w:val="000000" w:themeColor="text1"/>
        </w:rPr>
        <w:t xml:space="preserve"> </w:t>
      </w:r>
      <w:r w:rsidR="0028247A" w:rsidRPr="00DA5EC4">
        <w:rPr>
          <w:rFonts w:eastAsia="Calibri"/>
          <w:b w:val="0"/>
          <w:color w:val="000000" w:themeColor="text1"/>
        </w:rPr>
        <w:t>проведе</w:t>
      </w:r>
      <w:r w:rsidRPr="00DA5EC4">
        <w:rPr>
          <w:rFonts w:eastAsia="Calibri"/>
          <w:b w:val="0"/>
          <w:color w:val="000000" w:themeColor="text1"/>
        </w:rPr>
        <w:t xml:space="preserve">но зустрічі та переговори щодо </w:t>
      </w:r>
      <w:r w:rsidR="00B94860" w:rsidRPr="00DA5EC4">
        <w:rPr>
          <w:rFonts w:eastAsia="Calibri"/>
          <w:b w:val="0"/>
          <w:color w:val="000000" w:themeColor="text1"/>
        </w:rPr>
        <w:t xml:space="preserve">спільних </w:t>
      </w:r>
      <w:proofErr w:type="spellStart"/>
      <w:r w:rsidR="00B94860" w:rsidRPr="00DA5EC4">
        <w:rPr>
          <w:rFonts w:eastAsia="Calibri"/>
          <w:b w:val="0"/>
          <w:color w:val="000000" w:themeColor="text1"/>
        </w:rPr>
        <w:t>проєктів</w:t>
      </w:r>
      <w:proofErr w:type="spellEnd"/>
      <w:r w:rsidR="00B94860" w:rsidRPr="00DA5EC4">
        <w:rPr>
          <w:rFonts w:eastAsia="Calibri"/>
          <w:b w:val="0"/>
          <w:color w:val="000000" w:themeColor="text1"/>
        </w:rPr>
        <w:t>;</w:t>
      </w:r>
      <w:r w:rsidR="0028247A" w:rsidRPr="00DA5EC4">
        <w:rPr>
          <w:rFonts w:eastAsia="Calibri"/>
          <w:b w:val="0"/>
          <w:color w:val="000000" w:themeColor="text1"/>
        </w:rPr>
        <w:t xml:space="preserve">  </w:t>
      </w:r>
    </w:p>
    <w:p w14:paraId="5AAA459E" w14:textId="0B652017" w:rsidR="0028247A" w:rsidRPr="00DA5EC4" w:rsidRDefault="00690C6F" w:rsidP="00690C6F">
      <w:pPr>
        <w:rPr>
          <w:rFonts w:eastAsia="Calibri"/>
          <w:b w:val="0"/>
          <w:color w:val="000000" w:themeColor="text1"/>
        </w:rPr>
      </w:pPr>
      <w:r w:rsidRPr="00DA5EC4">
        <w:rPr>
          <w:rFonts w:eastAsia="Calibri"/>
          <w:b w:val="0"/>
          <w:color w:val="000000" w:themeColor="text1"/>
        </w:rPr>
        <w:t>-</w:t>
      </w:r>
      <w:r w:rsidR="00B94860" w:rsidRPr="00DA5EC4">
        <w:rPr>
          <w:rFonts w:eastAsia="Calibri"/>
          <w:b w:val="0"/>
          <w:color w:val="000000" w:themeColor="text1"/>
        </w:rPr>
        <w:t xml:space="preserve"> укладено</w:t>
      </w:r>
      <w:r w:rsidR="0028247A" w:rsidRPr="00DA5EC4">
        <w:rPr>
          <w:rFonts w:eastAsia="Calibri"/>
          <w:b w:val="0"/>
          <w:color w:val="000000" w:themeColor="text1"/>
        </w:rPr>
        <w:t xml:space="preserve"> меморандуми про співпрацю, що закріплюють спільні зобов’язання та напрями роботи (ГО «Українська асоціація виробників, інструкторів та оп</w:t>
      </w:r>
      <w:r w:rsidR="00DA5EC4">
        <w:rPr>
          <w:rFonts w:eastAsia="Calibri"/>
          <w:b w:val="0"/>
          <w:color w:val="000000" w:themeColor="text1"/>
        </w:rPr>
        <w:t>ераторів «Центр БПЛА.УА «КРУК»,</w:t>
      </w:r>
      <w:r w:rsidR="0028247A" w:rsidRPr="00DA5EC4">
        <w:rPr>
          <w:rFonts w:eastAsia="Calibri"/>
          <w:b w:val="0"/>
          <w:color w:val="000000" w:themeColor="text1"/>
        </w:rPr>
        <w:t xml:space="preserve"> ГО «Асоціація ветеранів Сил спеціальних операцій Збройних сил України»</w:t>
      </w:r>
      <w:r w:rsidR="00DA5EC4" w:rsidRPr="00DA5EC4">
        <w:rPr>
          <w:rFonts w:eastAsia="Calibri"/>
          <w:b w:val="0"/>
          <w:color w:val="000000" w:themeColor="text1"/>
        </w:rPr>
        <w:t xml:space="preserve"> та інших громадських організацій</w:t>
      </w:r>
      <w:r w:rsidR="0028247A" w:rsidRPr="00DA5EC4">
        <w:rPr>
          <w:rFonts w:eastAsia="Calibri"/>
          <w:b w:val="0"/>
          <w:color w:val="000000" w:themeColor="text1"/>
        </w:rPr>
        <w:t>);</w:t>
      </w:r>
    </w:p>
    <w:p w14:paraId="513D9D7B" w14:textId="67F84660" w:rsidR="0028247A" w:rsidRPr="00DA5EC4" w:rsidRDefault="00690C6F" w:rsidP="00690C6F">
      <w:pPr>
        <w:rPr>
          <w:rFonts w:eastAsia="Calibri"/>
          <w:b w:val="0"/>
          <w:color w:val="000000" w:themeColor="text1"/>
        </w:rPr>
      </w:pPr>
      <w:r w:rsidRPr="00DA5EC4">
        <w:rPr>
          <w:rFonts w:eastAsia="Calibri"/>
          <w:b w:val="0"/>
          <w:color w:val="000000" w:themeColor="text1"/>
        </w:rPr>
        <w:t>-</w:t>
      </w:r>
      <w:r w:rsidR="00B94860" w:rsidRPr="00DA5EC4">
        <w:rPr>
          <w:rFonts w:eastAsia="Calibri"/>
          <w:b w:val="0"/>
          <w:color w:val="000000" w:themeColor="text1"/>
        </w:rPr>
        <w:t xml:space="preserve"> </w:t>
      </w:r>
      <w:r w:rsidR="0028247A" w:rsidRPr="00DA5EC4">
        <w:rPr>
          <w:rFonts w:eastAsia="Calibri"/>
          <w:b w:val="0"/>
          <w:color w:val="000000" w:themeColor="text1"/>
        </w:rPr>
        <w:t xml:space="preserve">залучено представників ветеранських організацій у процес удосконалення навчальних програм та адаптації робочого середовища.  </w:t>
      </w:r>
    </w:p>
    <w:p w14:paraId="43CF64C7" w14:textId="77777777" w:rsidR="0028247A" w:rsidRPr="0028247A" w:rsidRDefault="0028247A" w:rsidP="00690C6F">
      <w:pPr>
        <w:ind w:firstLine="567"/>
        <w:rPr>
          <w:rFonts w:eastAsia="Calibri"/>
          <w:b w:val="0"/>
          <w:bCs/>
          <w:szCs w:val="28"/>
        </w:rPr>
      </w:pPr>
    </w:p>
    <w:p w14:paraId="065A121E" w14:textId="2312F6BC" w:rsidR="0028247A" w:rsidRPr="0028247A" w:rsidRDefault="0028247A" w:rsidP="00690C6F">
      <w:pPr>
        <w:rPr>
          <w:rFonts w:eastAsia="Calibri"/>
          <w:b w:val="0"/>
          <w:bCs/>
          <w:szCs w:val="28"/>
        </w:rPr>
      </w:pPr>
      <w:r w:rsidRPr="00690C6F">
        <w:rPr>
          <w:rFonts w:eastAsia="Calibri"/>
          <w:b w:val="0"/>
          <w:bCs/>
          <w:szCs w:val="28"/>
          <w:u w:val="single"/>
        </w:rPr>
        <w:t>Участь у навчальних та ознайомчих заходах для співробітників</w:t>
      </w:r>
      <w:r w:rsidR="00690C6F">
        <w:rPr>
          <w:rFonts w:eastAsia="Calibri"/>
          <w:b w:val="0"/>
          <w:bCs/>
          <w:szCs w:val="28"/>
        </w:rPr>
        <w:t>:</w:t>
      </w:r>
    </w:p>
    <w:p w14:paraId="4875CAFC" w14:textId="70071F28" w:rsidR="0028247A" w:rsidRPr="00DA5EC4" w:rsidRDefault="00690C6F" w:rsidP="00690C6F">
      <w:pPr>
        <w:rPr>
          <w:rFonts w:eastAsia="Calibri"/>
          <w:b w:val="0"/>
          <w:bCs/>
          <w:color w:val="000000" w:themeColor="text1"/>
          <w:szCs w:val="28"/>
        </w:rPr>
      </w:pPr>
      <w:r w:rsidRPr="00DA5EC4">
        <w:rPr>
          <w:rFonts w:eastAsia="Calibri"/>
          <w:b w:val="0"/>
          <w:bCs/>
          <w:color w:val="000000" w:themeColor="text1"/>
          <w:szCs w:val="28"/>
        </w:rPr>
        <w:t>-</w:t>
      </w:r>
      <w:r w:rsidR="00B94860" w:rsidRPr="00DA5EC4">
        <w:rPr>
          <w:rFonts w:eastAsia="Calibri"/>
          <w:b w:val="0"/>
          <w:bCs/>
          <w:color w:val="000000" w:themeColor="text1"/>
          <w:szCs w:val="28"/>
        </w:rPr>
        <w:t xml:space="preserve"> </w:t>
      </w:r>
      <w:r w:rsidR="0028247A" w:rsidRPr="00DA5EC4">
        <w:rPr>
          <w:rFonts w:eastAsia="Calibri"/>
          <w:b w:val="0"/>
          <w:bCs/>
          <w:color w:val="000000" w:themeColor="text1"/>
          <w:szCs w:val="28"/>
        </w:rPr>
        <w:t xml:space="preserve">ініційовано та організовано зустріч керівництва Укртрансбезпеки та Департаменту роботи з персоналом із заступником Міністра ветеранів України та досягнення домовленості про співпрацю з ГО «Український Ветеранський Фонд» </w:t>
      </w:r>
      <w:r w:rsidR="00B94860" w:rsidRPr="00DA5EC4">
        <w:rPr>
          <w:rFonts w:eastAsia="Calibri"/>
          <w:b w:val="0"/>
          <w:bCs/>
          <w:color w:val="000000" w:themeColor="text1"/>
          <w:szCs w:val="28"/>
        </w:rPr>
        <w:t>з</w:t>
      </w:r>
      <w:r w:rsidR="0028247A" w:rsidRPr="00DA5EC4">
        <w:rPr>
          <w:rFonts w:eastAsia="Calibri"/>
          <w:b w:val="0"/>
          <w:bCs/>
          <w:color w:val="000000" w:themeColor="text1"/>
          <w:szCs w:val="28"/>
        </w:rPr>
        <w:t xml:space="preserve"> адаптації ветеранів та </w:t>
      </w:r>
      <w:proofErr w:type="spellStart"/>
      <w:r w:rsidR="0028247A" w:rsidRPr="00DA5EC4">
        <w:rPr>
          <w:rFonts w:eastAsia="Calibri"/>
          <w:b w:val="0"/>
          <w:bCs/>
          <w:color w:val="000000" w:themeColor="text1"/>
          <w:szCs w:val="28"/>
        </w:rPr>
        <w:t>ветеранок</w:t>
      </w:r>
      <w:proofErr w:type="spellEnd"/>
      <w:r w:rsidR="0028247A" w:rsidRPr="00DA5EC4">
        <w:rPr>
          <w:rFonts w:eastAsia="Calibri"/>
          <w:b w:val="0"/>
          <w:bCs/>
          <w:color w:val="000000" w:themeColor="text1"/>
          <w:szCs w:val="28"/>
        </w:rPr>
        <w:t xml:space="preserve"> при виконанні обов’язків співробітників Укртрансбезпеки, а також проведення роботи </w:t>
      </w:r>
      <w:r w:rsidR="00B94860" w:rsidRPr="00DA5EC4">
        <w:rPr>
          <w:rFonts w:eastAsia="Calibri"/>
          <w:b w:val="0"/>
          <w:bCs/>
          <w:color w:val="000000" w:themeColor="text1"/>
          <w:szCs w:val="28"/>
        </w:rPr>
        <w:t>з</w:t>
      </w:r>
      <w:r w:rsidR="0028247A" w:rsidRPr="00DA5EC4">
        <w:rPr>
          <w:rFonts w:eastAsia="Calibri"/>
          <w:b w:val="0"/>
          <w:bCs/>
          <w:color w:val="000000" w:themeColor="text1"/>
          <w:szCs w:val="28"/>
        </w:rPr>
        <w:t xml:space="preserve"> перевізниками щодо толерантності поведінки водіями під час здійснення перевезень ветеранів/</w:t>
      </w:r>
      <w:proofErr w:type="spellStart"/>
      <w:r w:rsidR="0028247A" w:rsidRPr="00DA5EC4">
        <w:rPr>
          <w:rFonts w:eastAsia="Calibri"/>
          <w:b w:val="0"/>
          <w:bCs/>
          <w:color w:val="000000" w:themeColor="text1"/>
          <w:szCs w:val="28"/>
        </w:rPr>
        <w:t>ветеранок</w:t>
      </w:r>
      <w:proofErr w:type="spellEnd"/>
      <w:r w:rsidR="0028247A" w:rsidRPr="00DA5EC4">
        <w:rPr>
          <w:rFonts w:eastAsia="Calibri"/>
          <w:b w:val="0"/>
          <w:bCs/>
          <w:color w:val="000000" w:themeColor="text1"/>
          <w:szCs w:val="28"/>
        </w:rPr>
        <w:t>;</w:t>
      </w:r>
    </w:p>
    <w:p w14:paraId="69F90753" w14:textId="48EB64F6" w:rsidR="0028247A" w:rsidRPr="00DA5EC4" w:rsidRDefault="00690C6F" w:rsidP="00690C6F">
      <w:pPr>
        <w:rPr>
          <w:rFonts w:eastAsia="Calibri"/>
          <w:b w:val="0"/>
          <w:bCs/>
          <w:color w:val="000000" w:themeColor="text1"/>
          <w:szCs w:val="28"/>
        </w:rPr>
      </w:pPr>
      <w:r w:rsidRPr="00DA5EC4">
        <w:rPr>
          <w:rFonts w:eastAsia="Calibri"/>
          <w:b w:val="0"/>
          <w:bCs/>
          <w:color w:val="000000" w:themeColor="text1"/>
          <w:szCs w:val="28"/>
        </w:rPr>
        <w:t>-</w:t>
      </w:r>
      <w:r w:rsidR="00B94860" w:rsidRPr="00DA5EC4">
        <w:rPr>
          <w:rFonts w:eastAsia="Calibri"/>
          <w:b w:val="0"/>
          <w:bCs/>
          <w:color w:val="000000" w:themeColor="text1"/>
          <w:szCs w:val="28"/>
        </w:rPr>
        <w:t xml:space="preserve"> </w:t>
      </w:r>
      <w:r w:rsidR="0028247A" w:rsidRPr="00DA5EC4">
        <w:rPr>
          <w:rFonts w:eastAsia="Calibri"/>
          <w:b w:val="0"/>
          <w:bCs/>
          <w:color w:val="000000" w:themeColor="text1"/>
          <w:szCs w:val="28"/>
        </w:rPr>
        <w:t>взято участь у виїзних заняттях у Бородянському центрі соціально-психологічної реабілітації населення, що дозволяють отримати реальний досвід взаємодії з ветеранами;</w:t>
      </w:r>
    </w:p>
    <w:p w14:paraId="119AFCEE" w14:textId="15257B20" w:rsidR="0028247A" w:rsidRPr="00DA5EC4" w:rsidRDefault="00690C6F" w:rsidP="00690C6F">
      <w:pPr>
        <w:rPr>
          <w:rFonts w:eastAsia="Calibri"/>
          <w:b w:val="0"/>
          <w:bCs/>
          <w:color w:val="000000" w:themeColor="text1"/>
          <w:szCs w:val="28"/>
        </w:rPr>
      </w:pPr>
      <w:r w:rsidRPr="00DA5EC4">
        <w:rPr>
          <w:rFonts w:eastAsia="Calibri"/>
          <w:b w:val="0"/>
          <w:bCs/>
          <w:color w:val="000000" w:themeColor="text1"/>
          <w:szCs w:val="28"/>
        </w:rPr>
        <w:t>-</w:t>
      </w:r>
      <w:r w:rsidR="00B94860" w:rsidRPr="00DA5EC4">
        <w:rPr>
          <w:rFonts w:eastAsia="Calibri"/>
          <w:b w:val="0"/>
          <w:bCs/>
          <w:color w:val="000000" w:themeColor="text1"/>
          <w:szCs w:val="28"/>
        </w:rPr>
        <w:t xml:space="preserve"> </w:t>
      </w:r>
      <w:r w:rsidR="0028247A" w:rsidRPr="00DA5EC4">
        <w:rPr>
          <w:rFonts w:eastAsia="Calibri"/>
          <w:b w:val="0"/>
          <w:bCs/>
          <w:color w:val="000000" w:themeColor="text1"/>
          <w:szCs w:val="28"/>
        </w:rPr>
        <w:t xml:space="preserve">взято участь у тренінгу в рамках </w:t>
      </w:r>
      <w:proofErr w:type="spellStart"/>
      <w:r w:rsidR="0028247A" w:rsidRPr="00DA5EC4">
        <w:rPr>
          <w:rFonts w:eastAsia="Calibri"/>
          <w:b w:val="0"/>
          <w:bCs/>
          <w:color w:val="000000" w:themeColor="text1"/>
          <w:szCs w:val="28"/>
        </w:rPr>
        <w:t>Проєкту</w:t>
      </w:r>
      <w:proofErr w:type="spellEnd"/>
      <w:r w:rsidR="0028247A" w:rsidRPr="00DA5EC4">
        <w:rPr>
          <w:rFonts w:eastAsia="Calibri"/>
          <w:b w:val="0"/>
          <w:bCs/>
          <w:color w:val="000000" w:themeColor="text1"/>
          <w:szCs w:val="28"/>
        </w:rPr>
        <w:t xml:space="preserve"> «Толерантна розмова», спрямованого на розвиток навичок екологічної комунікації та розумінн</w:t>
      </w:r>
      <w:r w:rsidR="00714670" w:rsidRPr="00DA5EC4">
        <w:rPr>
          <w:rFonts w:eastAsia="Calibri"/>
          <w:b w:val="0"/>
          <w:bCs/>
          <w:color w:val="000000" w:themeColor="text1"/>
          <w:szCs w:val="28"/>
        </w:rPr>
        <w:t xml:space="preserve">я потреб ветеранів та </w:t>
      </w:r>
      <w:proofErr w:type="spellStart"/>
      <w:r w:rsidR="00714670" w:rsidRPr="00DA5EC4">
        <w:rPr>
          <w:rFonts w:eastAsia="Calibri"/>
          <w:b w:val="0"/>
          <w:bCs/>
          <w:color w:val="000000" w:themeColor="text1"/>
          <w:szCs w:val="28"/>
        </w:rPr>
        <w:t>ветеранок</w:t>
      </w:r>
      <w:proofErr w:type="spellEnd"/>
      <w:r w:rsidR="00714670" w:rsidRPr="00DA5EC4">
        <w:rPr>
          <w:rFonts w:eastAsia="Calibri"/>
          <w:b w:val="0"/>
          <w:bCs/>
          <w:color w:val="000000" w:themeColor="text1"/>
          <w:szCs w:val="28"/>
        </w:rPr>
        <w:t>;</w:t>
      </w:r>
      <w:r w:rsidR="0028247A" w:rsidRPr="00DA5EC4">
        <w:rPr>
          <w:rFonts w:eastAsia="Calibri"/>
          <w:b w:val="0"/>
          <w:bCs/>
          <w:color w:val="000000" w:themeColor="text1"/>
          <w:szCs w:val="28"/>
        </w:rPr>
        <w:t xml:space="preserve">  </w:t>
      </w:r>
    </w:p>
    <w:p w14:paraId="01E60105" w14:textId="06ECEC63" w:rsidR="0028247A" w:rsidRPr="00DA5EC4" w:rsidRDefault="00690C6F" w:rsidP="00690C6F">
      <w:pPr>
        <w:rPr>
          <w:rFonts w:eastAsia="Calibri"/>
          <w:b w:val="0"/>
          <w:bCs/>
          <w:color w:val="000000" w:themeColor="text1"/>
          <w:szCs w:val="28"/>
        </w:rPr>
      </w:pPr>
      <w:r w:rsidRPr="00DA5EC4">
        <w:rPr>
          <w:rFonts w:eastAsia="Calibri"/>
          <w:b w:val="0"/>
          <w:bCs/>
          <w:color w:val="000000" w:themeColor="text1"/>
          <w:szCs w:val="28"/>
        </w:rPr>
        <w:t>-</w:t>
      </w:r>
      <w:r w:rsidR="00714670" w:rsidRPr="00DA5EC4">
        <w:rPr>
          <w:rFonts w:eastAsia="Calibri"/>
          <w:b w:val="0"/>
          <w:bCs/>
          <w:color w:val="000000" w:themeColor="text1"/>
          <w:szCs w:val="28"/>
        </w:rPr>
        <w:t xml:space="preserve"> організовано </w:t>
      </w:r>
      <w:r w:rsidR="0028247A" w:rsidRPr="00DA5EC4">
        <w:rPr>
          <w:rFonts w:eastAsia="Calibri"/>
          <w:b w:val="0"/>
          <w:bCs/>
          <w:color w:val="000000" w:themeColor="text1"/>
          <w:szCs w:val="28"/>
        </w:rPr>
        <w:t xml:space="preserve">інформування працівників про особливості адаптації ветеранів, їхні потреби </w:t>
      </w:r>
      <w:r w:rsidRPr="00DA5EC4">
        <w:rPr>
          <w:rFonts w:eastAsia="Calibri"/>
          <w:b w:val="0"/>
          <w:bCs/>
          <w:color w:val="000000" w:themeColor="text1"/>
          <w:szCs w:val="28"/>
        </w:rPr>
        <w:t>та можливості працевлаштування;</w:t>
      </w:r>
    </w:p>
    <w:p w14:paraId="6FC1C606" w14:textId="675AEF84" w:rsidR="0028247A" w:rsidRDefault="00690C6F" w:rsidP="00690C6F">
      <w:pPr>
        <w:rPr>
          <w:rFonts w:eastAsia="Calibri"/>
          <w:b w:val="0"/>
          <w:bCs/>
          <w:color w:val="000000" w:themeColor="text1"/>
          <w:szCs w:val="28"/>
        </w:rPr>
      </w:pPr>
      <w:r w:rsidRPr="00DA5EC4">
        <w:rPr>
          <w:rFonts w:eastAsia="Calibri"/>
          <w:b w:val="0"/>
          <w:bCs/>
          <w:color w:val="000000" w:themeColor="text1"/>
          <w:szCs w:val="28"/>
        </w:rPr>
        <w:t>-</w:t>
      </w:r>
      <w:r w:rsidR="00714670" w:rsidRPr="00DA5EC4">
        <w:rPr>
          <w:rFonts w:eastAsia="Calibri"/>
          <w:b w:val="0"/>
          <w:bCs/>
          <w:color w:val="000000" w:themeColor="text1"/>
          <w:szCs w:val="28"/>
        </w:rPr>
        <w:t xml:space="preserve"> </w:t>
      </w:r>
      <w:r w:rsidR="0028247A" w:rsidRPr="00DA5EC4">
        <w:rPr>
          <w:rFonts w:eastAsia="Calibri"/>
          <w:b w:val="0"/>
          <w:bCs/>
          <w:color w:val="000000" w:themeColor="text1"/>
          <w:szCs w:val="28"/>
        </w:rPr>
        <w:t xml:space="preserve">відвідано тренінги для підвищення рівня компетентності щодо соціальної інтеграції </w:t>
      </w:r>
      <w:r w:rsidR="00DA5EC4">
        <w:rPr>
          <w:rFonts w:eastAsia="Calibri"/>
          <w:b w:val="0"/>
          <w:bCs/>
          <w:color w:val="000000" w:themeColor="text1"/>
          <w:szCs w:val="28"/>
        </w:rPr>
        <w:t>ветеранів у робоче середовище.</w:t>
      </w:r>
    </w:p>
    <w:p w14:paraId="26A398C2" w14:textId="21C4CEDC" w:rsidR="00DA5EC4" w:rsidRDefault="00DA5EC4" w:rsidP="00690C6F">
      <w:pPr>
        <w:rPr>
          <w:rFonts w:eastAsia="Calibri"/>
          <w:b w:val="0"/>
          <w:bCs/>
          <w:color w:val="000000" w:themeColor="text1"/>
          <w:szCs w:val="28"/>
        </w:rPr>
      </w:pPr>
    </w:p>
    <w:p w14:paraId="1640A032" w14:textId="77777777" w:rsidR="00DA5EC4" w:rsidRPr="00DA5EC4" w:rsidRDefault="00DA5EC4" w:rsidP="00690C6F">
      <w:pPr>
        <w:rPr>
          <w:rFonts w:eastAsia="Calibri"/>
          <w:b w:val="0"/>
          <w:bCs/>
          <w:color w:val="000000" w:themeColor="text1"/>
          <w:szCs w:val="28"/>
        </w:rPr>
      </w:pPr>
    </w:p>
    <w:p w14:paraId="6346FCDC" w14:textId="7E65D406" w:rsidR="00591BAD" w:rsidRPr="006B0876" w:rsidRDefault="00591BAD" w:rsidP="006B0876">
      <w:pPr>
        <w:rPr>
          <w:rFonts w:eastAsiaTheme="minorHAnsi"/>
          <w:bCs/>
          <w:color w:val="000000" w:themeColor="text1"/>
          <w:sz w:val="24"/>
          <w:szCs w:val="24"/>
          <w:lang w:eastAsia="en-US"/>
        </w:rPr>
      </w:pPr>
    </w:p>
    <w:p w14:paraId="07A43FD5" w14:textId="7C44D18E" w:rsidR="00F6463D" w:rsidRPr="00AE7940" w:rsidRDefault="00287CF6" w:rsidP="00F6463D">
      <w:pPr>
        <w:ind w:firstLine="567"/>
        <w:rPr>
          <w:rFonts w:eastAsiaTheme="minorHAnsi"/>
          <w:bCs/>
          <w:color w:val="000000" w:themeColor="text1"/>
          <w:sz w:val="32"/>
          <w:szCs w:val="28"/>
          <w:lang w:eastAsia="en-US"/>
        </w:rPr>
      </w:pPr>
      <w:r w:rsidRPr="00AE7940">
        <w:rPr>
          <w:rFonts w:eastAsiaTheme="minorHAnsi"/>
          <w:bCs/>
          <w:color w:val="000000" w:themeColor="text1"/>
          <w:sz w:val="32"/>
          <w:szCs w:val="28"/>
          <w:lang w:eastAsia="en-US"/>
        </w:rPr>
        <w:lastRenderedPageBreak/>
        <w:t>Використання коштів Державного бюджету України</w:t>
      </w:r>
    </w:p>
    <w:p w14:paraId="3DCCBE2E" w14:textId="6D8E501C" w:rsidR="00287CF6" w:rsidRPr="00015D9C" w:rsidRDefault="00F6463D" w:rsidP="00F6463D">
      <w:pPr>
        <w:ind w:firstLine="567"/>
        <w:rPr>
          <w:rFonts w:eastAsiaTheme="minorHAnsi"/>
          <w:bCs/>
          <w:i/>
          <w:color w:val="000000" w:themeColor="text1"/>
          <w:sz w:val="22"/>
          <w:szCs w:val="28"/>
          <w:lang w:eastAsia="en-US"/>
        </w:rPr>
      </w:pPr>
      <w:r w:rsidRPr="00015D9C">
        <w:rPr>
          <w:rFonts w:eastAsiaTheme="minorHAnsi"/>
          <w:bCs/>
          <w:i/>
          <w:color w:val="000000" w:themeColor="text1"/>
          <w:sz w:val="24"/>
          <w:szCs w:val="28"/>
          <w:lang w:eastAsia="en-US"/>
        </w:rPr>
        <w:t>КПКВК 3109010 «Здійснення державного контролю з питань безпеки на транспорті»</w:t>
      </w:r>
    </w:p>
    <w:p w14:paraId="72A8D10F" w14:textId="77777777" w:rsidR="00287CF6" w:rsidRPr="00F6463D" w:rsidRDefault="00287CF6" w:rsidP="00617C74">
      <w:pPr>
        <w:rPr>
          <w:rFonts w:eastAsiaTheme="minorHAnsi"/>
          <w:b w:val="0"/>
          <w:bCs/>
          <w:color w:val="000000" w:themeColor="text1"/>
          <w:sz w:val="16"/>
          <w:szCs w:val="16"/>
          <w:lang w:eastAsia="en-US"/>
        </w:rPr>
      </w:pPr>
    </w:p>
    <w:p w14:paraId="7538020F" w14:textId="77777777" w:rsidR="00F6463D" w:rsidRPr="00AE7940" w:rsidRDefault="009A0D52" w:rsidP="00981667">
      <w:pPr>
        <w:ind w:firstLine="567"/>
        <w:rPr>
          <w:rFonts w:eastAsiaTheme="minorHAnsi"/>
          <w:bCs/>
          <w:color w:val="000000" w:themeColor="text1"/>
          <w:szCs w:val="28"/>
          <w:lang w:eastAsia="en-US"/>
        </w:rPr>
      </w:pPr>
      <w:r w:rsidRPr="00AE7940">
        <w:rPr>
          <w:rFonts w:eastAsiaTheme="minorHAnsi"/>
          <w:bCs/>
          <w:color w:val="000000" w:themeColor="text1"/>
          <w:szCs w:val="28"/>
          <w:lang w:eastAsia="en-US"/>
        </w:rPr>
        <w:t>Профінансовано</w:t>
      </w:r>
      <w:r w:rsidR="00287CF6" w:rsidRPr="00AE7940">
        <w:rPr>
          <w:rFonts w:eastAsiaTheme="minorHAnsi"/>
          <w:bCs/>
          <w:color w:val="000000" w:themeColor="text1"/>
          <w:szCs w:val="28"/>
          <w:lang w:eastAsia="en-US"/>
        </w:rPr>
        <w:t xml:space="preserve"> коштів з державного бюджету</w:t>
      </w:r>
    </w:p>
    <w:p w14:paraId="5169314C" w14:textId="2A14A62E" w:rsidR="00287CF6" w:rsidRPr="00015D9C" w:rsidRDefault="00287CF6" w:rsidP="00F6463D">
      <w:pPr>
        <w:rPr>
          <w:rFonts w:eastAsiaTheme="minorHAnsi"/>
          <w:bCs/>
          <w:i/>
          <w:color w:val="000000" w:themeColor="text1"/>
          <w:sz w:val="10"/>
          <w:szCs w:val="10"/>
          <w:lang w:eastAsia="en-US"/>
        </w:rPr>
      </w:pPr>
      <w:r w:rsidRPr="00015D9C">
        <w:rPr>
          <w:rFonts w:eastAsiaTheme="minorHAnsi"/>
          <w:bCs/>
          <w:i/>
          <w:color w:val="000000" w:themeColor="text1"/>
          <w:szCs w:val="28"/>
          <w:lang w:eastAsia="en-US"/>
        </w:rPr>
        <w:t xml:space="preserve"> </w:t>
      </w:r>
    </w:p>
    <w:p w14:paraId="30096C17" w14:textId="1A7E8589" w:rsidR="00287CF6" w:rsidRPr="00015D9C" w:rsidRDefault="00287CF6" w:rsidP="00C30CEB">
      <w:pPr>
        <w:ind w:firstLine="567"/>
        <w:rPr>
          <w:rFonts w:eastAsiaTheme="minorHAnsi"/>
          <w:b w:val="0"/>
          <w:bCs/>
          <w:color w:val="000000" w:themeColor="text1"/>
          <w:szCs w:val="28"/>
          <w:lang w:eastAsia="en-US"/>
        </w:rPr>
      </w:pPr>
      <w:r w:rsidRPr="00015D9C">
        <w:rPr>
          <w:rFonts w:eastAsiaTheme="minorHAnsi"/>
          <w:b w:val="0"/>
          <w:bCs/>
          <w:color w:val="000000" w:themeColor="text1"/>
          <w:szCs w:val="28"/>
          <w:lang w:eastAsia="en-US"/>
        </w:rPr>
        <w:t xml:space="preserve">2022 </w:t>
      </w:r>
      <w:r w:rsidR="007D1A56" w:rsidRPr="00015D9C">
        <w:rPr>
          <w:rFonts w:eastAsiaTheme="minorHAnsi"/>
          <w:b w:val="0"/>
          <w:bCs/>
          <w:color w:val="000000" w:themeColor="text1"/>
          <w:szCs w:val="28"/>
          <w:lang w:eastAsia="en-US"/>
        </w:rPr>
        <w:t xml:space="preserve">рік </w:t>
      </w:r>
      <w:r w:rsidRPr="00015D9C">
        <w:rPr>
          <w:rFonts w:eastAsiaTheme="minorHAnsi"/>
          <w:b w:val="0"/>
          <w:bCs/>
          <w:color w:val="000000" w:themeColor="text1"/>
          <w:szCs w:val="28"/>
          <w:lang w:eastAsia="en-US"/>
        </w:rPr>
        <w:t xml:space="preserve">– </w:t>
      </w:r>
      <w:r w:rsidR="007D1A56" w:rsidRPr="00015D9C">
        <w:rPr>
          <w:rFonts w:eastAsiaTheme="minorHAnsi"/>
          <w:bCs/>
          <w:color w:val="000000" w:themeColor="text1"/>
          <w:szCs w:val="28"/>
          <w:lang w:eastAsia="en-US"/>
        </w:rPr>
        <w:t>3</w:t>
      </w:r>
      <w:r w:rsidR="007C77F5" w:rsidRPr="00015D9C">
        <w:rPr>
          <w:rFonts w:eastAsiaTheme="minorHAnsi"/>
          <w:bCs/>
          <w:color w:val="000000" w:themeColor="text1"/>
          <w:szCs w:val="28"/>
          <w:lang w:eastAsia="en-US"/>
        </w:rPr>
        <w:t>60</w:t>
      </w:r>
      <w:r w:rsidR="007D1A56" w:rsidRPr="00015D9C">
        <w:rPr>
          <w:rFonts w:eastAsiaTheme="minorHAnsi"/>
          <w:bCs/>
          <w:color w:val="000000" w:themeColor="text1"/>
          <w:szCs w:val="28"/>
          <w:lang w:eastAsia="en-US"/>
        </w:rPr>
        <w:t>,</w:t>
      </w:r>
      <w:r w:rsidR="007C77F5" w:rsidRPr="00015D9C">
        <w:rPr>
          <w:rFonts w:eastAsiaTheme="minorHAnsi"/>
          <w:bCs/>
          <w:color w:val="000000" w:themeColor="text1"/>
          <w:szCs w:val="28"/>
          <w:lang w:eastAsia="en-US"/>
        </w:rPr>
        <w:t>4</w:t>
      </w:r>
      <w:r w:rsidR="007D1A56" w:rsidRPr="00015D9C">
        <w:rPr>
          <w:rFonts w:eastAsiaTheme="minorHAnsi"/>
          <w:bCs/>
          <w:color w:val="000000" w:themeColor="text1"/>
          <w:szCs w:val="28"/>
          <w:lang w:eastAsia="en-US"/>
        </w:rPr>
        <w:t xml:space="preserve"> млн</w:t>
      </w:r>
      <w:r w:rsidRPr="00015D9C">
        <w:rPr>
          <w:rFonts w:eastAsiaTheme="minorHAnsi"/>
          <w:bCs/>
          <w:color w:val="000000" w:themeColor="text1"/>
          <w:szCs w:val="28"/>
          <w:lang w:eastAsia="en-US"/>
        </w:rPr>
        <w:t xml:space="preserve"> </w:t>
      </w:r>
      <w:r w:rsidR="007D1A56" w:rsidRPr="00015D9C">
        <w:rPr>
          <w:rFonts w:eastAsiaTheme="minorHAnsi"/>
          <w:bCs/>
          <w:color w:val="000000" w:themeColor="text1"/>
          <w:szCs w:val="28"/>
          <w:lang w:eastAsia="en-US"/>
        </w:rPr>
        <w:t>гривень</w:t>
      </w:r>
      <w:r w:rsidRPr="00015D9C">
        <w:rPr>
          <w:rFonts w:eastAsiaTheme="minorHAnsi"/>
          <w:bCs/>
          <w:color w:val="000000" w:themeColor="text1"/>
          <w:szCs w:val="28"/>
          <w:lang w:eastAsia="en-US"/>
        </w:rPr>
        <w:t>.</w:t>
      </w:r>
    </w:p>
    <w:p w14:paraId="74846952" w14:textId="4D6206AC" w:rsidR="00287CF6" w:rsidRPr="00015D9C" w:rsidRDefault="00287CF6" w:rsidP="00C30CEB">
      <w:pPr>
        <w:ind w:firstLine="567"/>
        <w:rPr>
          <w:rFonts w:eastAsiaTheme="minorHAnsi"/>
          <w:bCs/>
          <w:color w:val="000000" w:themeColor="text1"/>
          <w:szCs w:val="28"/>
          <w:lang w:eastAsia="en-US"/>
        </w:rPr>
      </w:pPr>
      <w:r w:rsidRPr="00015D9C">
        <w:rPr>
          <w:rFonts w:eastAsiaTheme="minorHAnsi"/>
          <w:b w:val="0"/>
          <w:bCs/>
          <w:color w:val="000000" w:themeColor="text1"/>
          <w:szCs w:val="28"/>
          <w:lang w:eastAsia="en-US"/>
        </w:rPr>
        <w:t>2023</w:t>
      </w:r>
      <w:r w:rsidR="00B9525B" w:rsidRPr="00015D9C">
        <w:rPr>
          <w:rFonts w:eastAsiaTheme="minorHAnsi"/>
          <w:b w:val="0"/>
          <w:bCs/>
          <w:color w:val="000000" w:themeColor="text1"/>
          <w:szCs w:val="28"/>
          <w:lang w:eastAsia="en-US"/>
        </w:rPr>
        <w:t xml:space="preserve"> </w:t>
      </w:r>
      <w:r w:rsidR="007D1A56" w:rsidRPr="00015D9C">
        <w:rPr>
          <w:rFonts w:eastAsiaTheme="minorHAnsi"/>
          <w:b w:val="0"/>
          <w:bCs/>
          <w:color w:val="000000" w:themeColor="text1"/>
          <w:szCs w:val="28"/>
          <w:lang w:eastAsia="en-US"/>
        </w:rPr>
        <w:t xml:space="preserve">рік </w:t>
      </w:r>
      <w:r w:rsidRPr="00015D9C">
        <w:rPr>
          <w:rFonts w:eastAsiaTheme="minorHAnsi"/>
          <w:b w:val="0"/>
          <w:bCs/>
          <w:color w:val="000000" w:themeColor="text1"/>
          <w:szCs w:val="28"/>
          <w:lang w:eastAsia="en-US"/>
        </w:rPr>
        <w:t xml:space="preserve">– </w:t>
      </w:r>
      <w:r w:rsidR="007D1A56" w:rsidRPr="00015D9C">
        <w:rPr>
          <w:rFonts w:eastAsiaTheme="minorHAnsi"/>
          <w:bCs/>
          <w:color w:val="000000" w:themeColor="text1"/>
          <w:szCs w:val="28"/>
          <w:lang w:eastAsia="en-US"/>
        </w:rPr>
        <w:t>348,</w:t>
      </w:r>
      <w:r w:rsidR="007C77F5" w:rsidRPr="00015D9C">
        <w:rPr>
          <w:rFonts w:eastAsiaTheme="minorHAnsi"/>
          <w:bCs/>
          <w:color w:val="000000" w:themeColor="text1"/>
          <w:szCs w:val="28"/>
          <w:lang w:eastAsia="en-US"/>
        </w:rPr>
        <w:t>9</w:t>
      </w:r>
      <w:r w:rsidR="007D1A56" w:rsidRPr="00015D9C">
        <w:rPr>
          <w:rFonts w:eastAsiaTheme="minorHAnsi"/>
          <w:bCs/>
          <w:color w:val="000000" w:themeColor="text1"/>
          <w:szCs w:val="28"/>
          <w:lang w:eastAsia="en-US"/>
        </w:rPr>
        <w:t xml:space="preserve"> млн</w:t>
      </w:r>
      <w:r w:rsidRPr="00015D9C">
        <w:rPr>
          <w:rFonts w:eastAsiaTheme="minorHAnsi"/>
          <w:bCs/>
          <w:color w:val="000000" w:themeColor="text1"/>
          <w:szCs w:val="28"/>
          <w:lang w:eastAsia="en-US"/>
        </w:rPr>
        <w:t xml:space="preserve"> </w:t>
      </w:r>
      <w:r w:rsidR="007D1A56" w:rsidRPr="00015D9C">
        <w:rPr>
          <w:rFonts w:eastAsiaTheme="minorHAnsi"/>
          <w:bCs/>
          <w:color w:val="000000" w:themeColor="text1"/>
          <w:szCs w:val="28"/>
          <w:lang w:eastAsia="en-US"/>
        </w:rPr>
        <w:t>гривень.</w:t>
      </w:r>
    </w:p>
    <w:p w14:paraId="44A6D824" w14:textId="58C272AC" w:rsidR="007209EC" w:rsidRDefault="007209EC" w:rsidP="00C30CEB">
      <w:pPr>
        <w:ind w:firstLine="567"/>
        <w:rPr>
          <w:rFonts w:eastAsiaTheme="minorHAnsi"/>
          <w:bCs/>
          <w:color w:val="000000" w:themeColor="text1"/>
          <w:szCs w:val="28"/>
          <w:lang w:eastAsia="en-US"/>
        </w:rPr>
      </w:pPr>
      <w:r w:rsidRPr="00015D9C">
        <w:rPr>
          <w:rFonts w:eastAsiaTheme="minorHAnsi"/>
          <w:b w:val="0"/>
          <w:bCs/>
          <w:color w:val="000000" w:themeColor="text1"/>
          <w:szCs w:val="28"/>
          <w:lang w:eastAsia="en-US"/>
        </w:rPr>
        <w:t xml:space="preserve">2024 рік – </w:t>
      </w:r>
      <w:r w:rsidRPr="00015D9C">
        <w:rPr>
          <w:rFonts w:eastAsiaTheme="minorHAnsi"/>
          <w:bCs/>
          <w:color w:val="000000" w:themeColor="text1"/>
          <w:szCs w:val="28"/>
          <w:lang w:eastAsia="en-US"/>
        </w:rPr>
        <w:t>417,2 млн гривень.</w:t>
      </w:r>
    </w:p>
    <w:p w14:paraId="36B609CD" w14:textId="24E792E2" w:rsidR="00BA4C95" w:rsidRDefault="00BA4C95" w:rsidP="00BA4C95">
      <w:pPr>
        <w:ind w:firstLine="567"/>
        <w:rPr>
          <w:rFonts w:eastAsiaTheme="minorHAnsi"/>
          <w:bCs/>
          <w:color w:val="000000" w:themeColor="text1"/>
          <w:szCs w:val="28"/>
          <w:lang w:eastAsia="en-US"/>
        </w:rPr>
      </w:pPr>
      <w:r>
        <w:rPr>
          <w:rFonts w:eastAsiaTheme="minorHAnsi"/>
          <w:b w:val="0"/>
          <w:bCs/>
          <w:color w:val="000000" w:themeColor="text1"/>
          <w:szCs w:val="28"/>
          <w:lang w:eastAsia="en-US"/>
        </w:rPr>
        <w:t>2025</w:t>
      </w:r>
      <w:r w:rsidRPr="00015D9C">
        <w:rPr>
          <w:rFonts w:eastAsiaTheme="minorHAnsi"/>
          <w:b w:val="0"/>
          <w:bCs/>
          <w:color w:val="000000" w:themeColor="text1"/>
          <w:szCs w:val="28"/>
          <w:lang w:eastAsia="en-US"/>
        </w:rPr>
        <w:t xml:space="preserve"> рік – </w:t>
      </w:r>
      <w:r>
        <w:rPr>
          <w:rFonts w:eastAsiaTheme="minorHAnsi"/>
          <w:bCs/>
          <w:color w:val="000000" w:themeColor="text1"/>
          <w:szCs w:val="28"/>
          <w:lang w:eastAsia="en-US"/>
        </w:rPr>
        <w:t xml:space="preserve">408,9 </w:t>
      </w:r>
      <w:r w:rsidRPr="00015D9C">
        <w:rPr>
          <w:rFonts w:eastAsiaTheme="minorHAnsi"/>
          <w:bCs/>
          <w:color w:val="000000" w:themeColor="text1"/>
          <w:szCs w:val="28"/>
          <w:lang w:eastAsia="en-US"/>
        </w:rPr>
        <w:t>млн гривень.</w:t>
      </w:r>
    </w:p>
    <w:p w14:paraId="33A497AD" w14:textId="5E10851D" w:rsidR="00287CF6" w:rsidRPr="003E15C4" w:rsidRDefault="00287CF6" w:rsidP="00617C74">
      <w:pPr>
        <w:rPr>
          <w:rFonts w:eastAsiaTheme="minorHAnsi"/>
          <w:b w:val="0"/>
          <w:bCs/>
          <w:color w:val="000000" w:themeColor="text1"/>
          <w:sz w:val="24"/>
          <w:szCs w:val="24"/>
          <w:lang w:eastAsia="en-US"/>
        </w:rPr>
      </w:pPr>
    </w:p>
    <w:p w14:paraId="4C5BA26F" w14:textId="7A58D741" w:rsidR="009045C2" w:rsidRPr="00E4559D" w:rsidRDefault="009045C2" w:rsidP="00BA4C95">
      <w:pPr>
        <w:rPr>
          <w:rFonts w:eastAsiaTheme="minorHAnsi"/>
          <w:bCs/>
          <w:color w:val="000000" w:themeColor="text1"/>
          <w:szCs w:val="28"/>
          <w:lang w:eastAsia="en-US"/>
        </w:rPr>
      </w:pPr>
      <w:r w:rsidRPr="00AE7940">
        <w:rPr>
          <w:rFonts w:eastAsiaTheme="minorHAnsi"/>
          <w:bCs/>
          <w:color w:val="000000" w:themeColor="text1"/>
          <w:sz w:val="32"/>
          <w:szCs w:val="28"/>
          <w:lang w:eastAsia="en-US"/>
        </w:rPr>
        <w:t>Договірна робота та закупівлі</w:t>
      </w:r>
    </w:p>
    <w:p w14:paraId="72736D50" w14:textId="77777777" w:rsidR="009045C2" w:rsidRPr="00DA5EC4" w:rsidRDefault="009045C2" w:rsidP="009045C2">
      <w:pPr>
        <w:ind w:firstLine="567"/>
        <w:rPr>
          <w:rFonts w:eastAsiaTheme="minorHAnsi"/>
          <w:b w:val="0"/>
          <w:bCs/>
          <w:color w:val="000000" w:themeColor="text1"/>
          <w:sz w:val="24"/>
          <w:szCs w:val="24"/>
          <w:lang w:eastAsia="en-US"/>
        </w:rPr>
      </w:pPr>
    </w:p>
    <w:p w14:paraId="4F1E3BFC" w14:textId="1F2E0185" w:rsidR="004032AE" w:rsidRPr="00DA5EC4" w:rsidRDefault="004032AE" w:rsidP="004032AE">
      <w:pPr>
        <w:rPr>
          <w:b w:val="0"/>
          <w:color w:val="000000" w:themeColor="text1"/>
        </w:rPr>
      </w:pPr>
      <w:r w:rsidRPr="00DA5EC4">
        <w:rPr>
          <w:b w:val="0"/>
          <w:color w:val="000000" w:themeColor="text1"/>
        </w:rPr>
        <w:t xml:space="preserve">Протягом 2025 року було </w:t>
      </w:r>
      <w:r w:rsidR="00714670" w:rsidRPr="00DA5EC4">
        <w:rPr>
          <w:b w:val="0"/>
          <w:color w:val="000000" w:themeColor="text1"/>
        </w:rPr>
        <w:t>укладено</w:t>
      </w:r>
      <w:r w:rsidRPr="00DA5EC4">
        <w:rPr>
          <w:b w:val="0"/>
          <w:color w:val="000000" w:themeColor="text1"/>
        </w:rPr>
        <w:t xml:space="preserve"> </w:t>
      </w:r>
      <w:r w:rsidRPr="00DA5EC4">
        <w:rPr>
          <w:color w:val="000000" w:themeColor="text1"/>
        </w:rPr>
        <w:t>260</w:t>
      </w:r>
      <w:r w:rsidRPr="00DA5EC4">
        <w:rPr>
          <w:b w:val="0"/>
          <w:color w:val="000000" w:themeColor="text1"/>
        </w:rPr>
        <w:t xml:space="preserve"> договорів, з яких </w:t>
      </w:r>
      <w:r w:rsidRPr="00DA5EC4">
        <w:rPr>
          <w:color w:val="000000" w:themeColor="text1"/>
        </w:rPr>
        <w:t xml:space="preserve">87 </w:t>
      </w:r>
      <w:r w:rsidR="00714670" w:rsidRPr="00DA5EC4">
        <w:rPr>
          <w:b w:val="0"/>
          <w:color w:val="000000" w:themeColor="text1"/>
        </w:rPr>
        <w:t xml:space="preserve">– </w:t>
      </w:r>
      <w:r w:rsidRPr="00DA5EC4">
        <w:rPr>
          <w:b w:val="0"/>
          <w:color w:val="000000" w:themeColor="text1"/>
        </w:rPr>
        <w:t xml:space="preserve">через відкриті торги, згідно </w:t>
      </w:r>
      <w:r w:rsidR="00714670" w:rsidRPr="00DA5EC4">
        <w:rPr>
          <w:b w:val="0"/>
          <w:color w:val="000000" w:themeColor="text1"/>
        </w:rPr>
        <w:t xml:space="preserve">із </w:t>
      </w:r>
      <w:r w:rsidRPr="00DA5EC4">
        <w:rPr>
          <w:b w:val="0"/>
          <w:color w:val="000000" w:themeColor="text1"/>
        </w:rPr>
        <w:t>Закон</w:t>
      </w:r>
      <w:r w:rsidR="00714670" w:rsidRPr="00DA5EC4">
        <w:rPr>
          <w:b w:val="0"/>
          <w:color w:val="000000" w:themeColor="text1"/>
        </w:rPr>
        <w:t>ом</w:t>
      </w:r>
      <w:r w:rsidRPr="00DA5EC4">
        <w:rPr>
          <w:b w:val="0"/>
          <w:color w:val="000000" w:themeColor="text1"/>
        </w:rPr>
        <w:t xml:space="preserve"> України «Про публічні закупівлі» на загальну суму </w:t>
      </w:r>
      <w:r w:rsidRPr="00DA5EC4">
        <w:rPr>
          <w:color w:val="000000" w:themeColor="text1"/>
        </w:rPr>
        <w:t>69</w:t>
      </w:r>
      <w:r w:rsidR="0009212F" w:rsidRPr="00DA5EC4">
        <w:rPr>
          <w:color w:val="000000" w:themeColor="text1"/>
        </w:rPr>
        <w:t>,</w:t>
      </w:r>
      <w:r w:rsidRPr="00DA5EC4">
        <w:rPr>
          <w:color w:val="000000" w:themeColor="text1"/>
        </w:rPr>
        <w:t>940 </w:t>
      </w:r>
      <w:r w:rsidR="0009212F" w:rsidRPr="00DA5EC4">
        <w:rPr>
          <w:color w:val="000000" w:themeColor="text1"/>
        </w:rPr>
        <w:t>млн</w:t>
      </w:r>
      <w:r w:rsidRPr="00DA5EC4">
        <w:rPr>
          <w:color w:val="000000" w:themeColor="text1"/>
        </w:rPr>
        <w:t xml:space="preserve"> гривень</w:t>
      </w:r>
      <w:r w:rsidRPr="00DA5EC4">
        <w:rPr>
          <w:b w:val="0"/>
          <w:color w:val="000000" w:themeColor="text1"/>
        </w:rPr>
        <w:t>, з них:</w:t>
      </w:r>
    </w:p>
    <w:p w14:paraId="55F02483" w14:textId="5277BFA7" w:rsidR="004032AE" w:rsidRPr="00DA5EC4" w:rsidRDefault="004032AE" w:rsidP="004032AE">
      <w:pPr>
        <w:rPr>
          <w:b w:val="0"/>
          <w:color w:val="000000" w:themeColor="text1"/>
        </w:rPr>
      </w:pPr>
      <w:r w:rsidRPr="00DA5EC4">
        <w:rPr>
          <w:b w:val="0"/>
          <w:color w:val="000000" w:themeColor="text1"/>
        </w:rPr>
        <w:t>-</w:t>
      </w:r>
      <w:r w:rsidR="00714670" w:rsidRPr="00DA5EC4">
        <w:rPr>
          <w:b w:val="0"/>
          <w:color w:val="000000" w:themeColor="text1"/>
        </w:rPr>
        <w:t xml:space="preserve"> </w:t>
      </w:r>
      <w:r w:rsidRPr="00DA5EC4">
        <w:rPr>
          <w:b w:val="0"/>
          <w:color w:val="000000" w:themeColor="text1"/>
        </w:rPr>
        <w:t>договори оренди приміщень –</w:t>
      </w:r>
      <w:r w:rsidRPr="00DA5EC4">
        <w:rPr>
          <w:color w:val="000000" w:themeColor="text1"/>
        </w:rPr>
        <w:t xml:space="preserve"> 15</w:t>
      </w:r>
      <w:r w:rsidRPr="00DA5EC4">
        <w:rPr>
          <w:b w:val="0"/>
          <w:color w:val="000000" w:themeColor="text1"/>
        </w:rPr>
        <w:t xml:space="preserve"> + додаткові угоди до договорів, які були </w:t>
      </w:r>
      <w:r w:rsidR="00714670" w:rsidRPr="00DA5EC4">
        <w:rPr>
          <w:b w:val="0"/>
          <w:color w:val="000000" w:themeColor="text1"/>
        </w:rPr>
        <w:t>укладені у минулі роки;</w:t>
      </w:r>
    </w:p>
    <w:p w14:paraId="78B599FE" w14:textId="0BB44E7B" w:rsidR="004032AE" w:rsidRPr="00DA5EC4" w:rsidRDefault="004032AE" w:rsidP="004032AE">
      <w:pPr>
        <w:rPr>
          <w:b w:val="0"/>
          <w:color w:val="000000" w:themeColor="text1"/>
        </w:rPr>
      </w:pPr>
      <w:r w:rsidRPr="00DA5EC4">
        <w:rPr>
          <w:b w:val="0"/>
          <w:color w:val="000000" w:themeColor="text1"/>
        </w:rPr>
        <w:t>-</w:t>
      </w:r>
      <w:r w:rsidR="00714670" w:rsidRPr="00DA5EC4">
        <w:rPr>
          <w:b w:val="0"/>
          <w:color w:val="000000" w:themeColor="text1"/>
        </w:rPr>
        <w:t xml:space="preserve"> </w:t>
      </w:r>
      <w:r w:rsidRPr="00DA5EC4">
        <w:rPr>
          <w:b w:val="0"/>
          <w:color w:val="000000" w:themeColor="text1"/>
        </w:rPr>
        <w:t xml:space="preserve">договори </w:t>
      </w:r>
      <w:r w:rsidR="00714670" w:rsidRPr="00DA5EC4">
        <w:rPr>
          <w:b w:val="0"/>
          <w:color w:val="000000" w:themeColor="text1"/>
        </w:rPr>
        <w:t>щодо</w:t>
      </w:r>
      <w:r w:rsidRPr="00DA5EC4">
        <w:rPr>
          <w:b w:val="0"/>
          <w:color w:val="000000" w:themeColor="text1"/>
        </w:rPr>
        <w:t xml:space="preserve"> утриманн</w:t>
      </w:r>
      <w:r w:rsidR="00714670" w:rsidRPr="00DA5EC4">
        <w:rPr>
          <w:b w:val="0"/>
          <w:color w:val="000000" w:themeColor="text1"/>
        </w:rPr>
        <w:t>я</w:t>
      </w:r>
      <w:r w:rsidRPr="00DA5EC4">
        <w:rPr>
          <w:b w:val="0"/>
          <w:color w:val="000000" w:themeColor="text1"/>
        </w:rPr>
        <w:t xml:space="preserve"> приміщень (</w:t>
      </w:r>
      <w:r w:rsidRPr="00DA5EC4">
        <w:rPr>
          <w:b w:val="0"/>
          <w:i/>
          <w:color w:val="000000" w:themeColor="text1"/>
        </w:rPr>
        <w:t>видатки на відшкодування/утримання орендованого приміщення, КЕКВ 2240</w:t>
      </w:r>
      <w:r w:rsidRPr="00DA5EC4">
        <w:rPr>
          <w:b w:val="0"/>
          <w:color w:val="000000" w:themeColor="text1"/>
        </w:rPr>
        <w:t xml:space="preserve">) – </w:t>
      </w:r>
      <w:r w:rsidRPr="00DA5EC4">
        <w:rPr>
          <w:color w:val="000000" w:themeColor="text1"/>
        </w:rPr>
        <w:t xml:space="preserve">35 </w:t>
      </w:r>
      <w:r w:rsidRPr="00DA5EC4">
        <w:rPr>
          <w:b w:val="0"/>
          <w:color w:val="000000" w:themeColor="text1"/>
        </w:rPr>
        <w:t xml:space="preserve">+ додаткові угоди, які були </w:t>
      </w:r>
      <w:r w:rsidR="00714670" w:rsidRPr="00DA5EC4">
        <w:rPr>
          <w:b w:val="0"/>
          <w:color w:val="000000" w:themeColor="text1"/>
        </w:rPr>
        <w:t>укладені протягом 2025 року;</w:t>
      </w:r>
    </w:p>
    <w:p w14:paraId="69E18E65" w14:textId="672F259B" w:rsidR="004032AE" w:rsidRPr="00DA5EC4" w:rsidRDefault="004032AE" w:rsidP="004032AE">
      <w:pPr>
        <w:rPr>
          <w:b w:val="0"/>
          <w:color w:val="000000" w:themeColor="text1"/>
        </w:rPr>
      </w:pPr>
      <w:r w:rsidRPr="00DA5EC4">
        <w:rPr>
          <w:b w:val="0"/>
          <w:color w:val="000000" w:themeColor="text1"/>
        </w:rPr>
        <w:t>-</w:t>
      </w:r>
      <w:r w:rsidR="00714670" w:rsidRPr="00DA5EC4">
        <w:rPr>
          <w:b w:val="0"/>
          <w:color w:val="000000" w:themeColor="text1"/>
        </w:rPr>
        <w:t xml:space="preserve"> </w:t>
      </w:r>
      <w:r w:rsidRPr="00DA5EC4">
        <w:rPr>
          <w:b w:val="0"/>
          <w:color w:val="000000" w:themeColor="text1"/>
        </w:rPr>
        <w:t xml:space="preserve">договори </w:t>
      </w:r>
      <w:r w:rsidR="00714670" w:rsidRPr="00DA5EC4">
        <w:rPr>
          <w:b w:val="0"/>
          <w:color w:val="000000" w:themeColor="text1"/>
        </w:rPr>
        <w:t>щодо</w:t>
      </w:r>
      <w:r w:rsidRPr="00DA5EC4">
        <w:rPr>
          <w:b w:val="0"/>
          <w:color w:val="000000" w:themeColor="text1"/>
        </w:rPr>
        <w:t xml:space="preserve"> відшкодуванн</w:t>
      </w:r>
      <w:r w:rsidR="00714670" w:rsidRPr="00DA5EC4">
        <w:rPr>
          <w:b w:val="0"/>
          <w:color w:val="000000" w:themeColor="text1"/>
        </w:rPr>
        <w:t>я</w:t>
      </w:r>
      <w:r w:rsidRPr="00DA5EC4">
        <w:rPr>
          <w:b w:val="0"/>
          <w:color w:val="000000" w:themeColor="text1"/>
        </w:rPr>
        <w:t xml:space="preserve"> комунальних послуг (</w:t>
      </w:r>
      <w:r w:rsidRPr="00DA5EC4">
        <w:rPr>
          <w:b w:val="0"/>
          <w:i/>
          <w:color w:val="000000" w:themeColor="text1"/>
        </w:rPr>
        <w:t>оплата комунальних послуг та енергоносіїв, КЕКВ 2270)</w:t>
      </w:r>
      <w:r w:rsidR="00714670" w:rsidRPr="00DA5EC4">
        <w:rPr>
          <w:b w:val="0"/>
          <w:i/>
          <w:color w:val="000000" w:themeColor="text1"/>
        </w:rPr>
        <w:t>;</w:t>
      </w:r>
    </w:p>
    <w:p w14:paraId="0D20B2E7" w14:textId="62E07CF5" w:rsidR="004032AE" w:rsidRPr="00DA5EC4" w:rsidRDefault="004032AE" w:rsidP="004032AE">
      <w:pPr>
        <w:spacing w:after="160" w:line="278" w:lineRule="auto"/>
        <w:rPr>
          <w:b w:val="0"/>
          <w:color w:val="000000" w:themeColor="text1"/>
        </w:rPr>
      </w:pPr>
      <w:r w:rsidRPr="00DA5EC4">
        <w:rPr>
          <w:b w:val="0"/>
          <w:color w:val="000000" w:themeColor="text1"/>
        </w:rPr>
        <w:t>-</w:t>
      </w:r>
      <w:r w:rsidR="00714670" w:rsidRPr="00DA5EC4">
        <w:rPr>
          <w:b w:val="0"/>
          <w:color w:val="000000" w:themeColor="text1"/>
        </w:rPr>
        <w:t xml:space="preserve"> </w:t>
      </w:r>
      <w:r w:rsidRPr="00DA5EC4">
        <w:rPr>
          <w:b w:val="0"/>
          <w:color w:val="000000" w:themeColor="text1"/>
        </w:rPr>
        <w:t>договори на закупівлю товарів та послуг, пов’язаних з діяльністю Укртрансбезпеки</w:t>
      </w:r>
      <w:r w:rsidR="00714670" w:rsidRPr="00DA5EC4">
        <w:rPr>
          <w:b w:val="0"/>
          <w:color w:val="000000" w:themeColor="text1"/>
        </w:rPr>
        <w:t>,</w:t>
      </w:r>
      <w:r w:rsidRPr="00DA5EC4">
        <w:rPr>
          <w:b w:val="0"/>
          <w:color w:val="000000" w:themeColor="text1"/>
        </w:rPr>
        <w:t xml:space="preserve"> – </w:t>
      </w:r>
      <w:r w:rsidRPr="00DA5EC4">
        <w:rPr>
          <w:color w:val="000000" w:themeColor="text1"/>
        </w:rPr>
        <w:t>210</w:t>
      </w:r>
      <w:r w:rsidRPr="00DA5EC4">
        <w:rPr>
          <w:b w:val="0"/>
          <w:color w:val="000000" w:themeColor="text1"/>
        </w:rPr>
        <w:t xml:space="preserve"> + додаткові угоди</w:t>
      </w:r>
      <w:r w:rsidR="00714670" w:rsidRPr="00DA5EC4">
        <w:rPr>
          <w:b w:val="0"/>
          <w:color w:val="000000" w:themeColor="text1"/>
        </w:rPr>
        <w:t>,</w:t>
      </w:r>
      <w:r w:rsidRPr="00DA5EC4">
        <w:rPr>
          <w:b w:val="0"/>
          <w:color w:val="000000" w:themeColor="text1"/>
        </w:rPr>
        <w:t xml:space="preserve"> які були </w:t>
      </w:r>
      <w:r w:rsidR="00714670" w:rsidRPr="00DA5EC4">
        <w:rPr>
          <w:b w:val="0"/>
          <w:color w:val="000000" w:themeColor="text1"/>
        </w:rPr>
        <w:t xml:space="preserve">укладені </w:t>
      </w:r>
      <w:r w:rsidRPr="00DA5EC4">
        <w:rPr>
          <w:b w:val="0"/>
          <w:color w:val="000000" w:themeColor="text1"/>
        </w:rPr>
        <w:t>протягом 2025 року.</w:t>
      </w:r>
      <w:r w:rsidR="00714670" w:rsidRPr="00DA5EC4">
        <w:rPr>
          <w:b w:val="0"/>
          <w:color w:val="000000" w:themeColor="text1"/>
        </w:rPr>
        <w:t xml:space="preserve"> </w:t>
      </w:r>
    </w:p>
    <w:p w14:paraId="4129AFDA" w14:textId="36AAC041" w:rsidR="004032AE" w:rsidRPr="00DA5EC4" w:rsidRDefault="004032AE" w:rsidP="004032AE">
      <w:pPr>
        <w:rPr>
          <w:b w:val="0"/>
          <w:color w:val="000000" w:themeColor="text1"/>
        </w:rPr>
      </w:pPr>
      <w:r w:rsidRPr="00DA5EC4">
        <w:rPr>
          <w:b w:val="0"/>
          <w:color w:val="000000" w:themeColor="text1"/>
        </w:rPr>
        <w:t>Використано бюджетних коштів (</w:t>
      </w:r>
      <w:r w:rsidRPr="00DA5EC4">
        <w:rPr>
          <w:b w:val="0"/>
          <w:i/>
          <w:color w:val="000000" w:themeColor="text1"/>
        </w:rPr>
        <w:t>кошторис Укртрансбезпеки та субвенції</w:t>
      </w:r>
      <w:r w:rsidRPr="00DA5EC4">
        <w:rPr>
          <w:b w:val="0"/>
          <w:color w:val="000000" w:themeColor="text1"/>
        </w:rPr>
        <w:t xml:space="preserve">) на суму </w:t>
      </w:r>
      <w:r w:rsidR="0009212F" w:rsidRPr="00DA5EC4">
        <w:rPr>
          <w:color w:val="000000" w:themeColor="text1"/>
        </w:rPr>
        <w:t>69,940 млн гривень</w:t>
      </w:r>
      <w:r w:rsidRPr="00DA5EC4">
        <w:rPr>
          <w:b w:val="0"/>
          <w:color w:val="000000" w:themeColor="text1"/>
        </w:rPr>
        <w:t>, з них:</w:t>
      </w:r>
    </w:p>
    <w:p w14:paraId="091B662E" w14:textId="5478A641" w:rsidR="004032AE" w:rsidRPr="00DA5EC4" w:rsidRDefault="004032AE" w:rsidP="004032AE">
      <w:pPr>
        <w:spacing w:line="278" w:lineRule="auto"/>
        <w:rPr>
          <w:b w:val="0"/>
          <w:color w:val="000000" w:themeColor="text1"/>
        </w:rPr>
      </w:pPr>
      <w:r w:rsidRPr="00DA5EC4">
        <w:rPr>
          <w:b w:val="0"/>
          <w:color w:val="000000" w:themeColor="text1"/>
        </w:rPr>
        <w:t>-</w:t>
      </w:r>
      <w:r w:rsidR="00714670" w:rsidRPr="00DA5EC4">
        <w:rPr>
          <w:b w:val="0"/>
          <w:color w:val="000000" w:themeColor="text1"/>
        </w:rPr>
        <w:t xml:space="preserve"> </w:t>
      </w:r>
      <w:r w:rsidRPr="00DA5EC4">
        <w:rPr>
          <w:b w:val="0"/>
          <w:color w:val="000000" w:themeColor="text1"/>
        </w:rPr>
        <w:t>закуплено товарів, пов’язаних з діяльністю Укртрансбезпеки (</w:t>
      </w:r>
      <w:r w:rsidRPr="00DA5EC4">
        <w:rPr>
          <w:b w:val="0"/>
          <w:i/>
          <w:color w:val="000000" w:themeColor="text1"/>
        </w:rPr>
        <w:t>КЕКВ 2210</w:t>
      </w:r>
      <w:r w:rsidR="0009212F" w:rsidRPr="00DA5EC4">
        <w:rPr>
          <w:b w:val="0"/>
          <w:color w:val="000000" w:themeColor="text1"/>
        </w:rPr>
        <w:t xml:space="preserve">) на суму </w:t>
      </w:r>
      <w:r w:rsidR="0009212F" w:rsidRPr="00DA5EC4">
        <w:rPr>
          <w:color w:val="000000" w:themeColor="text1"/>
        </w:rPr>
        <w:t>16,683 млн</w:t>
      </w:r>
      <w:r w:rsidRPr="00DA5EC4">
        <w:rPr>
          <w:color w:val="000000" w:themeColor="text1"/>
        </w:rPr>
        <w:t xml:space="preserve"> гривень</w:t>
      </w:r>
      <w:r w:rsidRPr="00DA5EC4">
        <w:rPr>
          <w:b w:val="0"/>
          <w:color w:val="000000" w:themeColor="text1"/>
        </w:rPr>
        <w:t>;</w:t>
      </w:r>
    </w:p>
    <w:p w14:paraId="3D20647E" w14:textId="5F53E13A" w:rsidR="004032AE" w:rsidRPr="00DA5EC4" w:rsidRDefault="004032AE" w:rsidP="004032AE">
      <w:pPr>
        <w:spacing w:line="278" w:lineRule="auto"/>
        <w:rPr>
          <w:b w:val="0"/>
          <w:color w:val="000000" w:themeColor="text1"/>
        </w:rPr>
      </w:pPr>
      <w:r w:rsidRPr="00DA5EC4">
        <w:rPr>
          <w:b w:val="0"/>
          <w:color w:val="000000" w:themeColor="text1"/>
        </w:rPr>
        <w:t>-</w:t>
      </w:r>
      <w:r w:rsidR="00714670" w:rsidRPr="00DA5EC4">
        <w:rPr>
          <w:b w:val="0"/>
          <w:color w:val="000000" w:themeColor="text1"/>
        </w:rPr>
        <w:t xml:space="preserve"> </w:t>
      </w:r>
      <w:r w:rsidRPr="00DA5EC4">
        <w:rPr>
          <w:b w:val="0"/>
          <w:color w:val="000000" w:themeColor="text1"/>
        </w:rPr>
        <w:t>закуплено послуг, пов’язаних з діяльністю Укртрансбезпеки (</w:t>
      </w:r>
      <w:r w:rsidRPr="00DA5EC4">
        <w:rPr>
          <w:b w:val="0"/>
          <w:i/>
          <w:color w:val="000000" w:themeColor="text1"/>
        </w:rPr>
        <w:t>КЕКВ 2240</w:t>
      </w:r>
      <w:r w:rsidRPr="00DA5EC4">
        <w:rPr>
          <w:b w:val="0"/>
          <w:color w:val="000000" w:themeColor="text1"/>
        </w:rPr>
        <w:t>)</w:t>
      </w:r>
      <w:r w:rsidR="0009212F" w:rsidRPr="00DA5EC4">
        <w:rPr>
          <w:b w:val="0"/>
          <w:color w:val="000000" w:themeColor="text1"/>
        </w:rPr>
        <w:t xml:space="preserve"> на суму </w:t>
      </w:r>
      <w:r w:rsidR="0009212F" w:rsidRPr="00DA5EC4">
        <w:rPr>
          <w:color w:val="000000" w:themeColor="text1"/>
        </w:rPr>
        <w:t>26,</w:t>
      </w:r>
      <w:r w:rsidRPr="00DA5EC4">
        <w:rPr>
          <w:color w:val="000000" w:themeColor="text1"/>
        </w:rPr>
        <w:t>159 </w:t>
      </w:r>
      <w:r w:rsidR="0009212F" w:rsidRPr="00DA5EC4">
        <w:rPr>
          <w:color w:val="000000" w:themeColor="text1"/>
        </w:rPr>
        <w:t xml:space="preserve">млн </w:t>
      </w:r>
      <w:r w:rsidRPr="00DA5EC4">
        <w:rPr>
          <w:color w:val="000000" w:themeColor="text1"/>
        </w:rPr>
        <w:t>гривень</w:t>
      </w:r>
      <w:r w:rsidRPr="00DA5EC4">
        <w:rPr>
          <w:b w:val="0"/>
          <w:color w:val="000000" w:themeColor="text1"/>
        </w:rPr>
        <w:t>;</w:t>
      </w:r>
    </w:p>
    <w:p w14:paraId="1EBC1A68" w14:textId="5196D4C6" w:rsidR="004032AE" w:rsidRPr="00DA5EC4" w:rsidRDefault="004032AE" w:rsidP="004032AE">
      <w:pPr>
        <w:spacing w:line="278" w:lineRule="auto"/>
        <w:rPr>
          <w:b w:val="0"/>
          <w:color w:val="000000" w:themeColor="text1"/>
        </w:rPr>
      </w:pPr>
      <w:r w:rsidRPr="00DA5EC4">
        <w:rPr>
          <w:b w:val="0"/>
          <w:color w:val="000000" w:themeColor="text1"/>
        </w:rPr>
        <w:t>-</w:t>
      </w:r>
      <w:r w:rsidR="00714670" w:rsidRPr="00DA5EC4">
        <w:rPr>
          <w:b w:val="0"/>
          <w:color w:val="000000" w:themeColor="text1"/>
        </w:rPr>
        <w:t xml:space="preserve"> </w:t>
      </w:r>
      <w:r w:rsidRPr="00DA5EC4">
        <w:rPr>
          <w:b w:val="0"/>
          <w:color w:val="000000" w:themeColor="text1"/>
        </w:rPr>
        <w:t>закуплено послуг з відшкодування/утримання орендованого приміщення</w:t>
      </w:r>
      <w:r w:rsidRPr="00DA5EC4">
        <w:rPr>
          <w:b w:val="0"/>
          <w:color w:val="000000" w:themeColor="text1"/>
          <w:lang w:val="ru-RU"/>
        </w:rPr>
        <w:t xml:space="preserve"> </w:t>
      </w:r>
      <w:r w:rsidR="0009212F" w:rsidRPr="00DA5EC4">
        <w:rPr>
          <w:color w:val="000000" w:themeColor="text1"/>
        </w:rPr>
        <w:t>15,</w:t>
      </w:r>
      <w:r w:rsidRPr="00DA5EC4">
        <w:rPr>
          <w:color w:val="000000" w:themeColor="text1"/>
        </w:rPr>
        <w:t>686 </w:t>
      </w:r>
      <w:r w:rsidR="0009212F" w:rsidRPr="00DA5EC4">
        <w:rPr>
          <w:color w:val="000000" w:themeColor="text1"/>
        </w:rPr>
        <w:t xml:space="preserve">млн </w:t>
      </w:r>
      <w:r w:rsidRPr="00DA5EC4">
        <w:rPr>
          <w:color w:val="000000" w:themeColor="text1"/>
        </w:rPr>
        <w:t>гривень</w:t>
      </w:r>
      <w:r w:rsidRPr="00DA5EC4">
        <w:rPr>
          <w:b w:val="0"/>
          <w:color w:val="000000" w:themeColor="text1"/>
        </w:rPr>
        <w:t>;</w:t>
      </w:r>
    </w:p>
    <w:p w14:paraId="56B72DBD" w14:textId="2756A2C7" w:rsidR="004032AE" w:rsidRPr="00DA5EC4" w:rsidRDefault="004032AE" w:rsidP="004032AE">
      <w:pPr>
        <w:spacing w:line="278" w:lineRule="auto"/>
        <w:rPr>
          <w:b w:val="0"/>
          <w:color w:val="000000" w:themeColor="text1"/>
        </w:rPr>
      </w:pPr>
      <w:r w:rsidRPr="00DA5EC4">
        <w:rPr>
          <w:b w:val="0"/>
          <w:color w:val="000000" w:themeColor="text1"/>
        </w:rPr>
        <w:t>-закуплено послуг з відшкодування ком</w:t>
      </w:r>
      <w:r w:rsidR="0009212F" w:rsidRPr="00DA5EC4">
        <w:rPr>
          <w:b w:val="0"/>
          <w:color w:val="000000" w:themeColor="text1"/>
        </w:rPr>
        <w:t xml:space="preserve">унальних послуг </w:t>
      </w:r>
      <w:r w:rsidR="0009212F" w:rsidRPr="00DA5EC4">
        <w:rPr>
          <w:color w:val="000000" w:themeColor="text1"/>
        </w:rPr>
        <w:t xml:space="preserve">8,639 млн </w:t>
      </w:r>
      <w:r w:rsidRPr="00DA5EC4">
        <w:rPr>
          <w:color w:val="000000" w:themeColor="text1"/>
        </w:rPr>
        <w:t>гривень</w:t>
      </w:r>
      <w:r w:rsidR="00714670" w:rsidRPr="00DA5EC4">
        <w:rPr>
          <w:b w:val="0"/>
          <w:color w:val="000000" w:themeColor="text1"/>
        </w:rPr>
        <w:t>;</w:t>
      </w:r>
    </w:p>
    <w:p w14:paraId="0DC24867" w14:textId="6BAABEEE" w:rsidR="004032AE" w:rsidRPr="00DA5EC4" w:rsidRDefault="004032AE" w:rsidP="004032AE">
      <w:pPr>
        <w:spacing w:line="278" w:lineRule="auto"/>
        <w:rPr>
          <w:b w:val="0"/>
          <w:color w:val="000000" w:themeColor="text1"/>
        </w:rPr>
      </w:pPr>
      <w:r w:rsidRPr="00DA5EC4">
        <w:rPr>
          <w:b w:val="0"/>
          <w:color w:val="000000" w:themeColor="text1"/>
        </w:rPr>
        <w:t>-закуплено товарів (</w:t>
      </w:r>
      <w:r w:rsidRPr="00DA5EC4">
        <w:rPr>
          <w:b w:val="0"/>
          <w:i/>
          <w:color w:val="000000" w:themeColor="text1"/>
        </w:rPr>
        <w:t>КЕКВ 3110</w:t>
      </w:r>
      <w:r w:rsidRPr="00DA5EC4">
        <w:rPr>
          <w:b w:val="0"/>
          <w:color w:val="000000" w:themeColor="text1"/>
        </w:rPr>
        <w:t xml:space="preserve">) на </w:t>
      </w:r>
      <w:r w:rsidR="0009212F" w:rsidRPr="00DA5EC4">
        <w:rPr>
          <w:b w:val="0"/>
          <w:color w:val="000000" w:themeColor="text1"/>
        </w:rPr>
        <w:t xml:space="preserve">суму </w:t>
      </w:r>
      <w:r w:rsidR="0009212F" w:rsidRPr="00DA5EC4">
        <w:rPr>
          <w:color w:val="000000" w:themeColor="text1"/>
        </w:rPr>
        <w:t>2,771 млн</w:t>
      </w:r>
      <w:r w:rsidRPr="00DA5EC4">
        <w:rPr>
          <w:color w:val="000000" w:themeColor="text1"/>
        </w:rPr>
        <w:t xml:space="preserve"> гривень</w:t>
      </w:r>
      <w:r w:rsidRPr="00DA5EC4">
        <w:rPr>
          <w:b w:val="0"/>
          <w:color w:val="000000" w:themeColor="text1"/>
        </w:rPr>
        <w:t>.</w:t>
      </w:r>
    </w:p>
    <w:p w14:paraId="106B9970" w14:textId="77777777" w:rsidR="00DA5EC4" w:rsidRPr="004032AE" w:rsidRDefault="00DA5EC4" w:rsidP="004032AE">
      <w:pPr>
        <w:spacing w:line="278" w:lineRule="auto"/>
        <w:rPr>
          <w:b w:val="0"/>
        </w:rPr>
      </w:pPr>
    </w:p>
    <w:p w14:paraId="76A80084" w14:textId="3AE12A67" w:rsidR="00D31E44" w:rsidRPr="004032AE" w:rsidRDefault="00D31E44" w:rsidP="00D31E44"/>
    <w:p w14:paraId="5DC83170" w14:textId="1FCDF350" w:rsidR="00627096" w:rsidRPr="00AA0387" w:rsidRDefault="00280AD8" w:rsidP="00AA0387">
      <w:pPr>
        <w:rPr>
          <w:rFonts w:eastAsiaTheme="minorHAnsi"/>
          <w:bCs/>
          <w:color w:val="000000" w:themeColor="text1"/>
          <w:sz w:val="32"/>
          <w:szCs w:val="28"/>
          <w:lang w:eastAsia="en-US"/>
        </w:rPr>
      </w:pPr>
      <w:r w:rsidRPr="00D31E44">
        <w:rPr>
          <w:rFonts w:eastAsiaTheme="minorHAnsi"/>
          <w:bCs/>
          <w:color w:val="000000" w:themeColor="text1"/>
          <w:sz w:val="32"/>
          <w:szCs w:val="28"/>
          <w:lang w:val="ru-RU" w:eastAsia="en-US"/>
        </w:rPr>
        <w:lastRenderedPageBreak/>
        <w:t>Заходи державного</w:t>
      </w:r>
      <w:r w:rsidR="00550AD1" w:rsidRPr="00D31E44">
        <w:rPr>
          <w:rFonts w:eastAsiaTheme="minorHAnsi"/>
          <w:bCs/>
          <w:color w:val="000000" w:themeColor="text1"/>
          <w:sz w:val="32"/>
          <w:szCs w:val="28"/>
          <w:lang w:eastAsia="en-US"/>
        </w:rPr>
        <w:t xml:space="preserve"> нагляду (контролю) за безпекою на наземному транспорті</w:t>
      </w:r>
    </w:p>
    <w:p w14:paraId="3E5C9823" w14:textId="77777777" w:rsidR="00AA0387" w:rsidRDefault="00AA0387" w:rsidP="00AA0387">
      <w:pPr>
        <w:jc w:val="both"/>
        <w:rPr>
          <w:rFonts w:eastAsia="Calibri"/>
          <w:szCs w:val="28"/>
        </w:rPr>
      </w:pPr>
    </w:p>
    <w:p w14:paraId="76DAB685" w14:textId="77777777" w:rsidR="00D4755C" w:rsidRPr="00DA5EC4" w:rsidRDefault="00AA0387" w:rsidP="005912B5">
      <w:pPr>
        <w:rPr>
          <w:rFonts w:eastAsia="Calibri"/>
          <w:b w:val="0"/>
          <w:color w:val="000000" w:themeColor="text1"/>
          <w:szCs w:val="28"/>
        </w:rPr>
      </w:pPr>
      <w:r w:rsidRPr="00DA5EC4">
        <w:rPr>
          <w:rFonts w:eastAsia="Calibri"/>
          <w:b w:val="0"/>
          <w:color w:val="000000" w:themeColor="text1"/>
          <w:szCs w:val="28"/>
        </w:rPr>
        <w:t>Відповідно до Положення про Державну службу України з безпеки на транспорті, затвердженого постановою Кабінету Міністрів України від 11 лютого 2025 року № 103 (зі змінами) (далі – Положення), одним із основних завдань Укртрансбезпеки є здійснення державного нагляду (контролю) за додержанням вимог законодавства на автомобільному, міському електричному, залізничному транспорті та  контролю за додержанням ліцен</w:t>
      </w:r>
      <w:r w:rsidR="00D4755C" w:rsidRPr="00DA5EC4">
        <w:rPr>
          <w:rFonts w:eastAsia="Calibri"/>
          <w:b w:val="0"/>
          <w:color w:val="000000" w:themeColor="text1"/>
          <w:szCs w:val="28"/>
        </w:rPr>
        <w:t xml:space="preserve">зіатами вимог ліцензійних умов. </w:t>
      </w:r>
    </w:p>
    <w:p w14:paraId="6EBE3ADC" w14:textId="77777777" w:rsidR="00D4755C" w:rsidRPr="00DA5EC4" w:rsidRDefault="00D4755C" w:rsidP="005912B5">
      <w:pPr>
        <w:rPr>
          <w:rFonts w:eastAsia="Calibri"/>
          <w:b w:val="0"/>
          <w:color w:val="000000" w:themeColor="text1"/>
          <w:szCs w:val="28"/>
        </w:rPr>
      </w:pPr>
    </w:p>
    <w:p w14:paraId="1B93C1B2" w14:textId="77777777" w:rsidR="00D4755C" w:rsidRPr="00DA5EC4" w:rsidRDefault="00AA0387" w:rsidP="005912B5">
      <w:pPr>
        <w:rPr>
          <w:rFonts w:eastAsia="Calibri"/>
          <w:b w:val="0"/>
          <w:color w:val="000000" w:themeColor="text1"/>
          <w:szCs w:val="28"/>
        </w:rPr>
      </w:pPr>
      <w:r w:rsidRPr="00DA5EC4">
        <w:rPr>
          <w:rFonts w:eastAsia="Calibri"/>
          <w:b w:val="0"/>
          <w:color w:val="000000" w:themeColor="text1"/>
          <w:szCs w:val="28"/>
        </w:rPr>
        <w:t>Державний контроль у сфері наземного транспорту спрямований на забезпечення безпечного та якісного функціонування транспорту, захисту прав споживачів під час їх транспортного обслуговування, захисту національного ринку транспортних послуг та суб’єктів господарювання, що здійснюють свою діяльність у сфері транспорту, створення рівних умов для роботи всіх суб’єктів господарювання, що здійснюють свою діяльність у сфері транспорту.</w:t>
      </w:r>
      <w:r w:rsidR="00D4755C" w:rsidRPr="00DA5EC4">
        <w:rPr>
          <w:rFonts w:eastAsia="Calibri"/>
          <w:b w:val="0"/>
          <w:color w:val="000000" w:themeColor="text1"/>
          <w:szCs w:val="28"/>
        </w:rPr>
        <w:t xml:space="preserve"> </w:t>
      </w:r>
    </w:p>
    <w:p w14:paraId="2DB27F6A" w14:textId="77777777" w:rsidR="00D4755C" w:rsidRPr="00DA5EC4" w:rsidRDefault="00D4755C" w:rsidP="005912B5">
      <w:pPr>
        <w:rPr>
          <w:rFonts w:eastAsia="Calibri"/>
          <w:b w:val="0"/>
          <w:color w:val="000000" w:themeColor="text1"/>
          <w:szCs w:val="28"/>
        </w:rPr>
      </w:pPr>
    </w:p>
    <w:p w14:paraId="28CD0110" w14:textId="2BECA0B6" w:rsidR="00D4755C" w:rsidRPr="00DA5EC4" w:rsidRDefault="00AA0387" w:rsidP="005912B5">
      <w:pPr>
        <w:rPr>
          <w:rFonts w:eastAsia="Calibri"/>
          <w:b w:val="0"/>
          <w:color w:val="000000" w:themeColor="text1"/>
        </w:rPr>
      </w:pPr>
      <w:r w:rsidRPr="00DA5EC4">
        <w:rPr>
          <w:rFonts w:eastAsia="Calibri"/>
          <w:b w:val="0"/>
          <w:color w:val="000000" w:themeColor="text1"/>
          <w:szCs w:val="28"/>
        </w:rPr>
        <w:t>За період 2025 року посадовими особами територіальних органів Укртрансбезпеки здійснено заходи державного нагляду (контролю) в частині проведення рейдових перевірок (перевірок на дорозі), за результатами яких:</w:t>
      </w:r>
      <w:r w:rsidR="00D4755C" w:rsidRPr="00DA5EC4">
        <w:rPr>
          <w:rFonts w:eastAsia="Calibri"/>
          <w:b w:val="0"/>
          <w:color w:val="000000" w:themeColor="text1"/>
          <w:szCs w:val="28"/>
        </w:rPr>
        <w:t xml:space="preserve"> </w:t>
      </w:r>
      <w:r w:rsidR="00D4755C" w:rsidRPr="00DA5EC4">
        <w:rPr>
          <w:rFonts w:eastAsia="Calibri"/>
          <w:b w:val="0"/>
          <w:color w:val="000000" w:themeColor="text1"/>
        </w:rPr>
        <w:t>в</w:t>
      </w:r>
      <w:r w:rsidRPr="00DA5EC4">
        <w:rPr>
          <w:rFonts w:eastAsia="Calibri"/>
          <w:b w:val="0"/>
          <w:color w:val="000000" w:themeColor="text1"/>
        </w:rPr>
        <w:t>инесено постанов про застосування адмініс</w:t>
      </w:r>
      <w:r w:rsidR="00714670" w:rsidRPr="00DA5EC4">
        <w:rPr>
          <w:rFonts w:eastAsia="Calibri"/>
          <w:b w:val="0"/>
          <w:color w:val="000000" w:themeColor="text1"/>
        </w:rPr>
        <w:t xml:space="preserve">тративно-господарських штрафів </w:t>
      </w:r>
      <w:r w:rsidRPr="00DA5EC4">
        <w:rPr>
          <w:rFonts w:eastAsia="Calibri"/>
          <w:b w:val="0"/>
          <w:color w:val="000000" w:themeColor="text1"/>
        </w:rPr>
        <w:t xml:space="preserve"> </w:t>
      </w:r>
      <w:r w:rsidRPr="00DA5EC4">
        <w:rPr>
          <w:rFonts w:eastAsia="Calibri"/>
          <w:color w:val="000000" w:themeColor="text1"/>
        </w:rPr>
        <w:t>79 997</w:t>
      </w:r>
      <w:r w:rsidRPr="00DA5EC4">
        <w:rPr>
          <w:rFonts w:eastAsia="Calibri"/>
          <w:b w:val="0"/>
          <w:color w:val="000000" w:themeColor="text1"/>
        </w:rPr>
        <w:t>.</w:t>
      </w:r>
      <w:r w:rsidR="00D4755C" w:rsidRPr="00DA5EC4">
        <w:rPr>
          <w:rFonts w:eastAsia="Calibri"/>
          <w:b w:val="0"/>
          <w:color w:val="000000" w:themeColor="text1"/>
        </w:rPr>
        <w:t xml:space="preserve"> </w:t>
      </w:r>
      <w:r w:rsidRPr="00DA5EC4">
        <w:rPr>
          <w:rFonts w:eastAsia="Calibri"/>
          <w:b w:val="0"/>
          <w:color w:val="000000" w:themeColor="text1"/>
        </w:rPr>
        <w:t xml:space="preserve">Сума застосованих адміністративно-господарських штрафів </w:t>
      </w:r>
      <w:r w:rsidR="00714670" w:rsidRPr="00DA5EC4">
        <w:rPr>
          <w:rFonts w:eastAsia="Calibri"/>
          <w:b w:val="0"/>
          <w:color w:val="000000" w:themeColor="text1"/>
        </w:rPr>
        <w:t>становить</w:t>
      </w:r>
      <w:r w:rsidRPr="00DA5EC4">
        <w:rPr>
          <w:rFonts w:eastAsia="Calibri"/>
          <w:b w:val="0"/>
          <w:color w:val="000000" w:themeColor="text1"/>
        </w:rPr>
        <w:t xml:space="preserve"> </w:t>
      </w:r>
      <w:r w:rsidR="00D4755C" w:rsidRPr="00DA5EC4">
        <w:rPr>
          <w:rFonts w:eastAsia="Calibri"/>
          <w:color w:val="000000" w:themeColor="text1"/>
        </w:rPr>
        <w:t>559,54 млн гривень</w:t>
      </w:r>
      <w:r w:rsidR="00D4755C" w:rsidRPr="00DA5EC4">
        <w:rPr>
          <w:rFonts w:eastAsia="Calibri"/>
          <w:b w:val="0"/>
          <w:color w:val="000000" w:themeColor="text1"/>
        </w:rPr>
        <w:t>.</w:t>
      </w:r>
    </w:p>
    <w:p w14:paraId="764BB975" w14:textId="77777777" w:rsidR="00D4755C" w:rsidRDefault="00D4755C" w:rsidP="005912B5">
      <w:pPr>
        <w:rPr>
          <w:rFonts w:eastAsia="Calibri"/>
          <w:b w:val="0"/>
        </w:rPr>
      </w:pPr>
    </w:p>
    <w:p w14:paraId="471DB391" w14:textId="25764916" w:rsidR="00AA0387" w:rsidRPr="00D4755C" w:rsidRDefault="00AA0387" w:rsidP="005912B5">
      <w:pPr>
        <w:rPr>
          <w:rFonts w:eastAsia="Calibri"/>
          <w:b w:val="0"/>
          <w:szCs w:val="28"/>
        </w:rPr>
      </w:pPr>
      <w:r w:rsidRPr="00D4755C">
        <w:rPr>
          <w:rFonts w:eastAsia="Calibri"/>
          <w:b w:val="0"/>
        </w:rPr>
        <w:t xml:space="preserve">Перераховано до Державного бюджету України  </w:t>
      </w:r>
      <w:r w:rsidR="00D4755C" w:rsidRPr="00D4755C">
        <w:rPr>
          <w:rFonts w:eastAsia="Calibri"/>
        </w:rPr>
        <w:t>490 млн гривень</w:t>
      </w:r>
      <w:r w:rsidRPr="00D4755C">
        <w:rPr>
          <w:rFonts w:eastAsia="Calibri"/>
          <w:b w:val="0"/>
        </w:rPr>
        <w:t>, під час здійснення габаритно-вагового контролю (далі – ГВК)</w:t>
      </w:r>
      <w:r w:rsidR="00D4755C">
        <w:rPr>
          <w:rFonts w:eastAsia="Calibri"/>
          <w:b w:val="0"/>
        </w:rPr>
        <w:t xml:space="preserve"> – </w:t>
      </w:r>
      <w:r w:rsidR="00D4755C" w:rsidRPr="00D4755C">
        <w:rPr>
          <w:rFonts w:eastAsia="Calibri"/>
        </w:rPr>
        <w:t>59,2 млн гривень</w:t>
      </w:r>
      <w:r w:rsidR="00D4755C">
        <w:rPr>
          <w:rFonts w:eastAsia="Calibri"/>
          <w:b w:val="0"/>
        </w:rPr>
        <w:t>.</w:t>
      </w:r>
    </w:p>
    <w:p w14:paraId="04540151" w14:textId="77777777" w:rsidR="00D4755C" w:rsidRPr="00D4755C" w:rsidRDefault="00D4755C" w:rsidP="005912B5">
      <w:pPr>
        <w:rPr>
          <w:rFonts w:eastAsia="Calibri"/>
        </w:rPr>
      </w:pPr>
    </w:p>
    <w:p w14:paraId="597EA854" w14:textId="77777777" w:rsidR="00AA0387" w:rsidRPr="00D4755C" w:rsidRDefault="00AA0387" w:rsidP="005912B5">
      <w:pPr>
        <w:rPr>
          <w:rFonts w:eastAsia="Calibri"/>
        </w:rPr>
      </w:pPr>
      <w:r w:rsidRPr="00D4755C">
        <w:rPr>
          <w:rFonts w:eastAsia="Calibri"/>
        </w:rPr>
        <w:t>Вантажні перевезення:</w:t>
      </w:r>
    </w:p>
    <w:p w14:paraId="6B0C7282" w14:textId="10BCC3E3" w:rsidR="00AA0387" w:rsidRPr="00D4755C" w:rsidRDefault="00D4755C" w:rsidP="005912B5">
      <w:pPr>
        <w:rPr>
          <w:rFonts w:eastAsia="Calibri"/>
          <w:b w:val="0"/>
        </w:rPr>
      </w:pPr>
      <w:r w:rsidRPr="00D4755C">
        <w:rPr>
          <w:rFonts w:eastAsia="Calibri"/>
          <w:b w:val="0"/>
        </w:rPr>
        <w:t>-</w:t>
      </w:r>
      <w:r w:rsidR="00714670">
        <w:rPr>
          <w:rFonts w:eastAsia="Calibri"/>
          <w:b w:val="0"/>
        </w:rPr>
        <w:t xml:space="preserve"> </w:t>
      </w:r>
      <w:r w:rsidR="00AA0387" w:rsidRPr="00D4755C">
        <w:rPr>
          <w:rFonts w:eastAsia="Calibri"/>
          <w:b w:val="0"/>
        </w:rPr>
        <w:t>сума застосованих адміністративно-господарських штрафів</w:t>
      </w:r>
      <w:r w:rsidRPr="00D4755C">
        <w:rPr>
          <w:rFonts w:eastAsia="Calibri"/>
          <w:b w:val="0"/>
        </w:rPr>
        <w:t xml:space="preserve"> – </w:t>
      </w:r>
      <w:r w:rsidRPr="00D4755C">
        <w:rPr>
          <w:rFonts w:eastAsia="Calibri"/>
        </w:rPr>
        <w:t>446,3 млн гривень</w:t>
      </w:r>
      <w:r w:rsidRPr="00D4755C">
        <w:rPr>
          <w:rFonts w:eastAsia="Calibri"/>
          <w:b w:val="0"/>
        </w:rPr>
        <w:t xml:space="preserve">, з них ГВК – </w:t>
      </w:r>
      <w:r w:rsidRPr="00D4755C">
        <w:rPr>
          <w:rFonts w:eastAsia="Calibri"/>
        </w:rPr>
        <w:t>79,7 млн гривень</w:t>
      </w:r>
      <w:r w:rsidR="00AA0387" w:rsidRPr="00D4755C">
        <w:rPr>
          <w:rFonts w:eastAsia="Calibri"/>
          <w:b w:val="0"/>
        </w:rPr>
        <w:t>;</w:t>
      </w:r>
    </w:p>
    <w:p w14:paraId="2DEAED08" w14:textId="03407B8A" w:rsidR="00D4755C" w:rsidRDefault="00D4755C" w:rsidP="005912B5">
      <w:pPr>
        <w:rPr>
          <w:rFonts w:eastAsia="Calibri"/>
        </w:rPr>
      </w:pPr>
      <w:r w:rsidRPr="00D4755C">
        <w:rPr>
          <w:rFonts w:eastAsia="Calibri"/>
          <w:b w:val="0"/>
        </w:rPr>
        <w:t>-</w:t>
      </w:r>
      <w:r w:rsidR="00714670">
        <w:rPr>
          <w:rFonts w:eastAsia="Calibri"/>
          <w:b w:val="0"/>
        </w:rPr>
        <w:t xml:space="preserve"> </w:t>
      </w:r>
      <w:r w:rsidR="00AA0387" w:rsidRPr="00D4755C">
        <w:rPr>
          <w:rFonts w:eastAsia="Calibri"/>
          <w:b w:val="0"/>
        </w:rPr>
        <w:t xml:space="preserve">кількість постанов про застосування адміністративно-господарських штрафів </w:t>
      </w:r>
      <w:r w:rsidR="00AA0387" w:rsidRPr="00D4755C">
        <w:rPr>
          <w:rFonts w:eastAsia="Calibri"/>
        </w:rPr>
        <w:t>– 68 671</w:t>
      </w:r>
      <w:r w:rsidR="00AA0387" w:rsidRPr="00D4755C">
        <w:rPr>
          <w:rFonts w:eastAsia="Calibri"/>
          <w:b w:val="0"/>
        </w:rPr>
        <w:t xml:space="preserve">, з них ГВК – </w:t>
      </w:r>
      <w:r w:rsidR="00AA0387" w:rsidRPr="00D4755C">
        <w:rPr>
          <w:rFonts w:eastAsia="Calibri"/>
        </w:rPr>
        <w:t>2</w:t>
      </w:r>
      <w:r w:rsidRPr="00D4755C">
        <w:rPr>
          <w:rFonts w:eastAsia="Calibri"/>
        </w:rPr>
        <w:t> </w:t>
      </w:r>
      <w:r w:rsidR="00AA0387" w:rsidRPr="00D4755C">
        <w:rPr>
          <w:rFonts w:eastAsia="Calibri"/>
        </w:rPr>
        <w:t>608</w:t>
      </w:r>
      <w:r w:rsidR="00AA0387" w:rsidRPr="00D4755C">
        <w:rPr>
          <w:rFonts w:eastAsia="Calibri"/>
          <w:b w:val="0"/>
        </w:rPr>
        <w:t>;</w:t>
      </w:r>
    </w:p>
    <w:p w14:paraId="10EAF7DB" w14:textId="3F57781C" w:rsidR="00AA0387" w:rsidRPr="00D4755C" w:rsidRDefault="00D4755C" w:rsidP="005912B5">
      <w:pPr>
        <w:rPr>
          <w:rFonts w:eastAsia="Calibri"/>
          <w:b w:val="0"/>
        </w:rPr>
      </w:pPr>
      <w:r w:rsidRPr="00D4755C">
        <w:rPr>
          <w:rFonts w:eastAsia="Calibri"/>
          <w:b w:val="0"/>
        </w:rPr>
        <w:t>-</w:t>
      </w:r>
      <w:r w:rsidR="00714670">
        <w:rPr>
          <w:rFonts w:eastAsia="Calibri"/>
          <w:b w:val="0"/>
        </w:rPr>
        <w:t xml:space="preserve"> </w:t>
      </w:r>
      <w:r w:rsidR="00AA0387" w:rsidRPr="00D4755C">
        <w:rPr>
          <w:rFonts w:eastAsia="Calibri"/>
          <w:b w:val="0"/>
        </w:rPr>
        <w:t>кількість рішень про супроводження автомобільного транспорт</w:t>
      </w:r>
      <w:r w:rsidRPr="00D4755C">
        <w:rPr>
          <w:rFonts w:eastAsia="Calibri"/>
          <w:b w:val="0"/>
        </w:rPr>
        <w:t xml:space="preserve">ного </w:t>
      </w:r>
      <w:r w:rsidR="00AA0387" w:rsidRPr="00D4755C">
        <w:rPr>
          <w:rFonts w:eastAsia="Calibri"/>
          <w:b w:val="0"/>
        </w:rPr>
        <w:t xml:space="preserve">засобу – </w:t>
      </w:r>
      <w:r w:rsidR="00AA0387" w:rsidRPr="00D4755C">
        <w:rPr>
          <w:rFonts w:eastAsia="Calibri"/>
        </w:rPr>
        <w:t>1 199</w:t>
      </w:r>
      <w:r w:rsidR="00AA0387" w:rsidRPr="00D4755C">
        <w:rPr>
          <w:rFonts w:eastAsia="Calibri"/>
          <w:b w:val="0"/>
        </w:rPr>
        <w:t>;</w:t>
      </w:r>
    </w:p>
    <w:p w14:paraId="21333D90" w14:textId="3960B261" w:rsidR="00AA0387" w:rsidRDefault="00D4755C" w:rsidP="005912B5">
      <w:pPr>
        <w:rPr>
          <w:rFonts w:eastAsia="Calibri"/>
          <w:b w:val="0"/>
        </w:rPr>
      </w:pPr>
      <w:r w:rsidRPr="00D4755C">
        <w:rPr>
          <w:rFonts w:eastAsia="Calibri"/>
          <w:b w:val="0"/>
        </w:rPr>
        <w:t>-</w:t>
      </w:r>
      <w:r w:rsidR="00714670">
        <w:rPr>
          <w:rFonts w:eastAsia="Calibri"/>
          <w:b w:val="0"/>
        </w:rPr>
        <w:t xml:space="preserve"> </w:t>
      </w:r>
      <w:r w:rsidR="00AA0387" w:rsidRPr="00D4755C">
        <w:rPr>
          <w:rFonts w:eastAsia="Calibri"/>
          <w:b w:val="0"/>
        </w:rPr>
        <w:t xml:space="preserve">кількість актів про блокування/розблокування автомобільного транспортного засобу – </w:t>
      </w:r>
      <w:r w:rsidR="00AA0387" w:rsidRPr="00D4755C">
        <w:rPr>
          <w:rFonts w:eastAsia="Calibri"/>
        </w:rPr>
        <w:t>1</w:t>
      </w:r>
      <w:r w:rsidRPr="00D4755C">
        <w:rPr>
          <w:rFonts w:eastAsia="Calibri"/>
        </w:rPr>
        <w:t> </w:t>
      </w:r>
      <w:r w:rsidR="00AA0387" w:rsidRPr="00D4755C">
        <w:rPr>
          <w:rFonts w:eastAsia="Calibri"/>
        </w:rPr>
        <w:t>226</w:t>
      </w:r>
      <w:r w:rsidR="00AA0387" w:rsidRPr="00D4755C">
        <w:rPr>
          <w:rFonts w:eastAsia="Calibri"/>
          <w:b w:val="0"/>
        </w:rPr>
        <w:t>.</w:t>
      </w:r>
    </w:p>
    <w:p w14:paraId="620AAB87" w14:textId="77777777" w:rsidR="00D4755C" w:rsidRDefault="00D4755C" w:rsidP="005912B5">
      <w:pPr>
        <w:pStyle w:val="a4"/>
        <w:ind w:left="567"/>
        <w:rPr>
          <w:rFonts w:eastAsia="Calibri"/>
          <w:szCs w:val="20"/>
          <w:lang w:eastAsia="ru-RU"/>
        </w:rPr>
      </w:pPr>
    </w:p>
    <w:p w14:paraId="45CD8F36" w14:textId="26E95FBD" w:rsidR="00AA0387" w:rsidRPr="00D4755C" w:rsidRDefault="00AA0387" w:rsidP="005912B5">
      <w:pPr>
        <w:pStyle w:val="a4"/>
        <w:ind w:left="0"/>
        <w:rPr>
          <w:rFonts w:eastAsia="Calibri"/>
          <w:b/>
        </w:rPr>
      </w:pPr>
      <w:r w:rsidRPr="00D4755C">
        <w:rPr>
          <w:rFonts w:eastAsia="Calibri"/>
          <w:b/>
        </w:rPr>
        <w:t>Пасажирські перевезення:</w:t>
      </w:r>
    </w:p>
    <w:p w14:paraId="79FBD28C" w14:textId="0E3E7AA1" w:rsidR="00AA0387" w:rsidRPr="00D4755C" w:rsidRDefault="00D4755C" w:rsidP="005912B5">
      <w:pPr>
        <w:rPr>
          <w:rFonts w:eastAsia="Calibri"/>
          <w:b w:val="0"/>
        </w:rPr>
      </w:pPr>
      <w:r w:rsidRPr="00D4755C">
        <w:rPr>
          <w:rFonts w:eastAsia="Calibri"/>
          <w:b w:val="0"/>
        </w:rPr>
        <w:t>-</w:t>
      </w:r>
      <w:r w:rsidR="00714670">
        <w:rPr>
          <w:rFonts w:eastAsia="Calibri"/>
          <w:b w:val="0"/>
        </w:rPr>
        <w:t xml:space="preserve"> </w:t>
      </w:r>
      <w:r w:rsidR="00AA0387" w:rsidRPr="00D4755C">
        <w:rPr>
          <w:rFonts w:eastAsia="Calibri"/>
          <w:b w:val="0"/>
        </w:rPr>
        <w:t xml:space="preserve">сума застосованих адміністративно-господарських штрафів – </w:t>
      </w:r>
      <w:r w:rsidR="00AA0387" w:rsidRPr="00D4755C">
        <w:rPr>
          <w:rFonts w:eastAsia="Calibri"/>
        </w:rPr>
        <w:t>113,2 млн грн</w:t>
      </w:r>
      <w:r w:rsidR="00AA0387" w:rsidRPr="00D4755C">
        <w:rPr>
          <w:rFonts w:eastAsia="Calibri"/>
          <w:b w:val="0"/>
        </w:rPr>
        <w:t>;</w:t>
      </w:r>
    </w:p>
    <w:p w14:paraId="4CC92D16" w14:textId="31984EE7" w:rsidR="00AA0387" w:rsidRPr="00D4755C" w:rsidRDefault="00D4755C" w:rsidP="005912B5">
      <w:pPr>
        <w:rPr>
          <w:rFonts w:eastAsia="Calibri"/>
          <w:b w:val="0"/>
        </w:rPr>
      </w:pPr>
      <w:r w:rsidRPr="00D4755C">
        <w:rPr>
          <w:rFonts w:eastAsia="Calibri"/>
          <w:b w:val="0"/>
        </w:rPr>
        <w:t>-</w:t>
      </w:r>
      <w:r w:rsidR="00714670">
        <w:rPr>
          <w:rFonts w:eastAsia="Calibri"/>
          <w:b w:val="0"/>
        </w:rPr>
        <w:t xml:space="preserve"> </w:t>
      </w:r>
      <w:r w:rsidR="00AA0387" w:rsidRPr="00D4755C">
        <w:rPr>
          <w:rFonts w:eastAsia="Calibri"/>
          <w:b w:val="0"/>
        </w:rPr>
        <w:t xml:space="preserve">кількість постанов про застосування адміністративно-господарських штрафів – </w:t>
      </w:r>
      <w:r w:rsidR="00AA0387" w:rsidRPr="00D4755C">
        <w:rPr>
          <w:rFonts w:eastAsia="Calibri"/>
        </w:rPr>
        <w:t>11 326</w:t>
      </w:r>
      <w:r w:rsidR="00AA0387" w:rsidRPr="00D4755C">
        <w:rPr>
          <w:rFonts w:eastAsia="Calibri"/>
          <w:b w:val="0"/>
        </w:rPr>
        <w:t>.</w:t>
      </w:r>
    </w:p>
    <w:p w14:paraId="645853FF" w14:textId="77777777" w:rsidR="00D4755C" w:rsidRDefault="00D4755C" w:rsidP="005912B5">
      <w:pPr>
        <w:pStyle w:val="a4"/>
        <w:ind w:left="0"/>
        <w:rPr>
          <w:rFonts w:eastAsia="Calibri"/>
        </w:rPr>
      </w:pPr>
    </w:p>
    <w:p w14:paraId="684568E7" w14:textId="205F6F3B" w:rsidR="00D4755C" w:rsidRPr="00DA5EC4" w:rsidRDefault="00AA0387" w:rsidP="005912B5">
      <w:pPr>
        <w:pStyle w:val="a4"/>
        <w:ind w:left="0"/>
        <w:rPr>
          <w:rFonts w:eastAsia="Calibri"/>
          <w:color w:val="000000" w:themeColor="text1"/>
        </w:rPr>
      </w:pPr>
      <w:r w:rsidRPr="00DA5EC4">
        <w:rPr>
          <w:rFonts w:eastAsia="Calibri"/>
          <w:color w:val="000000" w:themeColor="text1"/>
        </w:rPr>
        <w:t xml:space="preserve">Основні порушення: </w:t>
      </w:r>
      <w:proofErr w:type="spellStart"/>
      <w:r w:rsidR="00DA5EC4" w:rsidRPr="00DA5EC4">
        <w:rPr>
          <w:rFonts w:eastAsia="Calibri"/>
          <w:color w:val="000000" w:themeColor="text1"/>
        </w:rPr>
        <w:t>абз</w:t>
      </w:r>
      <w:proofErr w:type="spellEnd"/>
      <w:r w:rsidR="00DA5EC4" w:rsidRPr="00DA5EC4">
        <w:rPr>
          <w:rFonts w:eastAsia="Calibri"/>
          <w:color w:val="000000" w:themeColor="text1"/>
        </w:rPr>
        <w:t>. 3 ст. 60 Закону України</w:t>
      </w:r>
      <w:r w:rsidR="00714670" w:rsidRPr="00DA5EC4">
        <w:rPr>
          <w:rFonts w:eastAsia="Calibri"/>
          <w:i/>
          <w:color w:val="000000" w:themeColor="text1"/>
        </w:rPr>
        <w:t xml:space="preserve"> </w:t>
      </w:r>
      <w:r w:rsidR="00DA5EC4" w:rsidRPr="00DA5EC4">
        <w:rPr>
          <w:rFonts w:eastAsia="Calibri"/>
          <w:color w:val="000000" w:themeColor="text1"/>
        </w:rPr>
        <w:t xml:space="preserve">«Про автомобільний транспорт» </w:t>
      </w:r>
      <w:r w:rsidRPr="00DA5EC4">
        <w:rPr>
          <w:rFonts w:eastAsia="Calibri"/>
          <w:color w:val="000000" w:themeColor="text1"/>
        </w:rPr>
        <w:t>(</w:t>
      </w:r>
      <w:r w:rsidRPr="00DA5EC4">
        <w:rPr>
          <w:rFonts w:eastAsia="Calibri"/>
          <w:i/>
          <w:color w:val="000000" w:themeColor="text1"/>
        </w:rPr>
        <w:t>відсутність документів</w:t>
      </w:r>
      <w:r w:rsidRPr="00DA5EC4">
        <w:rPr>
          <w:rFonts w:eastAsia="Calibri"/>
          <w:color w:val="000000" w:themeColor="text1"/>
        </w:rPr>
        <w:t xml:space="preserve">), </w:t>
      </w:r>
      <w:proofErr w:type="spellStart"/>
      <w:r w:rsidRPr="00DA5EC4">
        <w:rPr>
          <w:rFonts w:eastAsia="Calibri"/>
          <w:color w:val="000000" w:themeColor="text1"/>
        </w:rPr>
        <w:t>абз</w:t>
      </w:r>
      <w:proofErr w:type="spellEnd"/>
      <w:r w:rsidRPr="00DA5EC4">
        <w:rPr>
          <w:rFonts w:eastAsia="Calibri"/>
          <w:color w:val="000000" w:themeColor="text1"/>
        </w:rPr>
        <w:t xml:space="preserve">. 8 </w:t>
      </w:r>
      <w:r w:rsidR="00DA5EC4" w:rsidRPr="00DA5EC4">
        <w:rPr>
          <w:rFonts w:eastAsia="Calibri"/>
          <w:color w:val="000000" w:themeColor="text1"/>
        </w:rPr>
        <w:t>ст. 60 Закону України</w:t>
      </w:r>
      <w:r w:rsidRPr="00DA5EC4">
        <w:rPr>
          <w:rFonts w:eastAsia="Calibri"/>
          <w:color w:val="000000" w:themeColor="text1"/>
        </w:rPr>
        <w:t xml:space="preserve"> (</w:t>
      </w:r>
      <w:r w:rsidRPr="00DA5EC4">
        <w:rPr>
          <w:rFonts w:eastAsia="Calibri"/>
          <w:i/>
          <w:color w:val="000000" w:themeColor="text1"/>
        </w:rPr>
        <w:t>режим праці та відпочинку водія</w:t>
      </w:r>
      <w:r w:rsidRPr="00DA5EC4">
        <w:rPr>
          <w:rFonts w:eastAsia="Calibri"/>
          <w:color w:val="000000" w:themeColor="text1"/>
        </w:rPr>
        <w:t>).</w:t>
      </w:r>
    </w:p>
    <w:p w14:paraId="3C40C019" w14:textId="77777777" w:rsidR="00951357" w:rsidRPr="006C0E1D" w:rsidRDefault="00951357" w:rsidP="005912B5">
      <w:pPr>
        <w:pStyle w:val="a4"/>
        <w:ind w:left="0"/>
        <w:rPr>
          <w:rFonts w:eastAsia="Calibri"/>
          <w:color w:val="000000" w:themeColor="text1"/>
        </w:rPr>
      </w:pPr>
    </w:p>
    <w:p w14:paraId="36C7194C" w14:textId="2B24A755" w:rsidR="00AA0387" w:rsidRPr="006C0E1D" w:rsidRDefault="00AA0387" w:rsidP="005912B5">
      <w:pPr>
        <w:pStyle w:val="a4"/>
        <w:ind w:left="0"/>
        <w:rPr>
          <w:rFonts w:eastAsia="Calibri"/>
          <w:i/>
          <w:color w:val="000000" w:themeColor="text1"/>
        </w:rPr>
      </w:pPr>
      <w:r w:rsidRPr="006C0E1D">
        <w:rPr>
          <w:rFonts w:eastAsia="Calibri"/>
          <w:color w:val="000000" w:themeColor="text1"/>
        </w:rPr>
        <w:t xml:space="preserve">Складено протоколів про адміністративне правопорушення – </w:t>
      </w:r>
      <w:r w:rsidRPr="006C0E1D">
        <w:rPr>
          <w:rFonts w:eastAsia="Calibri"/>
          <w:b/>
          <w:color w:val="000000" w:themeColor="text1"/>
        </w:rPr>
        <w:t>930</w:t>
      </w:r>
      <w:r w:rsidRPr="006C0E1D">
        <w:rPr>
          <w:rFonts w:eastAsia="Calibri"/>
          <w:color w:val="000000" w:themeColor="text1"/>
        </w:rPr>
        <w:t>, зокрема за статтями КУпАП: ст.133-1 (</w:t>
      </w:r>
      <w:r w:rsidRPr="006C0E1D">
        <w:rPr>
          <w:rFonts w:eastAsia="Calibri"/>
          <w:i/>
          <w:color w:val="000000" w:themeColor="text1"/>
        </w:rPr>
        <w:t>порушення правил при наданні послуг з перевезення пасажирів</w:t>
      </w:r>
      <w:r w:rsidRPr="006C0E1D">
        <w:rPr>
          <w:rFonts w:eastAsia="Calibri"/>
          <w:color w:val="000000" w:themeColor="text1"/>
        </w:rPr>
        <w:t xml:space="preserve">) – </w:t>
      </w:r>
      <w:r w:rsidRPr="006C0E1D">
        <w:rPr>
          <w:rFonts w:eastAsia="Calibri"/>
          <w:b/>
          <w:color w:val="000000" w:themeColor="text1"/>
        </w:rPr>
        <w:t>90</w:t>
      </w:r>
      <w:r w:rsidRPr="006C0E1D">
        <w:rPr>
          <w:rFonts w:eastAsia="Calibri"/>
          <w:color w:val="000000" w:themeColor="text1"/>
        </w:rPr>
        <w:t>, частина перша ст.164 (</w:t>
      </w:r>
      <w:r w:rsidRPr="006C0E1D">
        <w:rPr>
          <w:rFonts w:eastAsia="Calibri"/>
          <w:i/>
          <w:color w:val="000000" w:themeColor="text1"/>
        </w:rPr>
        <w:t>без дозвільних документів</w:t>
      </w:r>
      <w:r w:rsidRPr="006C0E1D">
        <w:rPr>
          <w:rFonts w:eastAsia="Calibri"/>
          <w:color w:val="000000" w:themeColor="text1"/>
        </w:rPr>
        <w:t xml:space="preserve">) – </w:t>
      </w:r>
      <w:r w:rsidRPr="006C0E1D">
        <w:rPr>
          <w:rFonts w:eastAsia="Calibri"/>
          <w:b/>
          <w:color w:val="000000" w:themeColor="text1"/>
        </w:rPr>
        <w:t>674</w:t>
      </w:r>
      <w:r w:rsidRPr="006C0E1D">
        <w:rPr>
          <w:rFonts w:eastAsia="Calibri"/>
          <w:color w:val="000000" w:themeColor="text1"/>
        </w:rPr>
        <w:t>, ст.188-57 (</w:t>
      </w:r>
      <w:r w:rsidRPr="006C0E1D">
        <w:rPr>
          <w:rFonts w:eastAsia="Calibri"/>
          <w:i/>
          <w:color w:val="000000" w:themeColor="text1"/>
        </w:rPr>
        <w:t>невиконання законних вимог інспектора</w:t>
      </w:r>
      <w:r w:rsidRPr="006C0E1D">
        <w:rPr>
          <w:rFonts w:eastAsia="Calibri"/>
          <w:color w:val="000000" w:themeColor="text1"/>
        </w:rPr>
        <w:t xml:space="preserve">) – </w:t>
      </w:r>
      <w:r w:rsidRPr="006C0E1D">
        <w:rPr>
          <w:rFonts w:eastAsia="Calibri"/>
          <w:b/>
          <w:color w:val="000000" w:themeColor="text1"/>
        </w:rPr>
        <w:t>166</w:t>
      </w:r>
      <w:r w:rsidR="00951357" w:rsidRPr="006C0E1D">
        <w:rPr>
          <w:rFonts w:eastAsia="Calibri"/>
          <w:color w:val="000000" w:themeColor="text1"/>
        </w:rPr>
        <w:t>.</w:t>
      </w:r>
      <w:r w:rsidR="00640A74" w:rsidRPr="006C0E1D">
        <w:rPr>
          <w:rFonts w:eastAsia="Calibri"/>
          <w:color w:val="000000" w:themeColor="text1"/>
        </w:rPr>
        <w:t xml:space="preserve"> </w:t>
      </w:r>
    </w:p>
    <w:p w14:paraId="16BDC135" w14:textId="77777777" w:rsidR="00951357" w:rsidRPr="006C0E1D" w:rsidRDefault="00951357" w:rsidP="005912B5">
      <w:pPr>
        <w:pStyle w:val="a4"/>
        <w:ind w:left="0"/>
        <w:rPr>
          <w:rFonts w:eastAsia="Calibri"/>
          <w:color w:val="000000" w:themeColor="text1"/>
        </w:rPr>
      </w:pPr>
    </w:p>
    <w:p w14:paraId="0F223DEC" w14:textId="5F854F94" w:rsidR="00AA0387" w:rsidRPr="006C0E1D" w:rsidRDefault="00AA0387" w:rsidP="005912B5">
      <w:pPr>
        <w:pStyle w:val="a4"/>
        <w:ind w:left="0"/>
        <w:rPr>
          <w:rFonts w:eastAsia="Calibri"/>
          <w:color w:val="000000" w:themeColor="text1"/>
        </w:rPr>
      </w:pPr>
      <w:r w:rsidRPr="006C0E1D">
        <w:rPr>
          <w:rFonts w:eastAsia="Calibri"/>
          <w:color w:val="000000" w:themeColor="text1"/>
        </w:rPr>
        <w:t xml:space="preserve">Винесено постанов про накладання адміністративного стягнення – </w:t>
      </w:r>
      <w:r w:rsidRPr="006C0E1D">
        <w:rPr>
          <w:rFonts w:eastAsia="Calibri"/>
          <w:b/>
          <w:color w:val="000000" w:themeColor="text1"/>
        </w:rPr>
        <w:t>583</w:t>
      </w:r>
      <w:r w:rsidRPr="006C0E1D">
        <w:rPr>
          <w:rFonts w:eastAsia="Calibri"/>
          <w:color w:val="000000" w:themeColor="text1"/>
        </w:rPr>
        <w:t>, зокрема за статтями КУпАП: ст. 132-2 КУпАП (</w:t>
      </w:r>
      <w:r w:rsidRPr="006C0E1D">
        <w:rPr>
          <w:rFonts w:eastAsia="Calibri"/>
          <w:i/>
          <w:color w:val="000000" w:themeColor="text1"/>
        </w:rPr>
        <w:t>недостовірні дані в ТТН від вантажовідправника</w:t>
      </w:r>
      <w:r w:rsidRPr="006C0E1D">
        <w:rPr>
          <w:rFonts w:eastAsia="Calibri"/>
          <w:color w:val="000000" w:themeColor="text1"/>
        </w:rPr>
        <w:t xml:space="preserve">) – </w:t>
      </w:r>
      <w:r w:rsidRPr="006C0E1D">
        <w:rPr>
          <w:rFonts w:eastAsia="Calibri"/>
          <w:b/>
          <w:color w:val="000000" w:themeColor="text1"/>
        </w:rPr>
        <w:t>386</w:t>
      </w:r>
      <w:r w:rsidRPr="006C0E1D">
        <w:rPr>
          <w:rFonts w:eastAsia="Calibri"/>
          <w:color w:val="000000" w:themeColor="text1"/>
        </w:rPr>
        <w:t>, ст.133-1 –</w:t>
      </w:r>
      <w:r w:rsidRPr="006C0E1D">
        <w:rPr>
          <w:rFonts w:eastAsia="Calibri"/>
          <w:b/>
          <w:color w:val="000000" w:themeColor="text1"/>
        </w:rPr>
        <w:t xml:space="preserve"> 83</w:t>
      </w:r>
      <w:r w:rsidRPr="006C0E1D">
        <w:rPr>
          <w:rFonts w:eastAsia="Calibri"/>
          <w:color w:val="000000" w:themeColor="text1"/>
        </w:rPr>
        <w:t xml:space="preserve">, частина третя ст. 132-1 (ухилення від ГВК) – </w:t>
      </w:r>
      <w:r w:rsidRPr="006C0E1D">
        <w:rPr>
          <w:rFonts w:eastAsia="Calibri"/>
          <w:b/>
          <w:color w:val="000000" w:themeColor="text1"/>
        </w:rPr>
        <w:t>71</w:t>
      </w:r>
      <w:r w:rsidRPr="006C0E1D">
        <w:rPr>
          <w:rFonts w:eastAsia="Calibri"/>
          <w:color w:val="000000" w:themeColor="text1"/>
        </w:rPr>
        <w:t>, частина друга ст. 122-2 (</w:t>
      </w:r>
      <w:proofErr w:type="spellStart"/>
      <w:r w:rsidR="00640A74" w:rsidRPr="006C0E1D">
        <w:rPr>
          <w:rFonts w:eastAsia="Calibri"/>
          <w:i/>
          <w:color w:val="000000" w:themeColor="text1"/>
        </w:rPr>
        <w:t>не</w:t>
      </w:r>
      <w:r w:rsidRPr="006C0E1D">
        <w:rPr>
          <w:rFonts w:eastAsia="Calibri"/>
          <w:i/>
          <w:color w:val="000000" w:themeColor="text1"/>
        </w:rPr>
        <w:t>зупинка</w:t>
      </w:r>
      <w:proofErr w:type="spellEnd"/>
      <w:r w:rsidRPr="006C0E1D">
        <w:rPr>
          <w:rFonts w:eastAsia="Calibri"/>
          <w:i/>
          <w:color w:val="000000" w:themeColor="text1"/>
        </w:rPr>
        <w:t xml:space="preserve"> транспортного засобу на вимогу інспектора</w:t>
      </w:r>
      <w:r w:rsidRPr="006C0E1D">
        <w:rPr>
          <w:rFonts w:eastAsia="Calibri"/>
          <w:color w:val="000000" w:themeColor="text1"/>
        </w:rPr>
        <w:t xml:space="preserve">) – </w:t>
      </w:r>
      <w:r w:rsidRPr="006C0E1D">
        <w:rPr>
          <w:rFonts w:eastAsia="Calibri"/>
          <w:b/>
          <w:color w:val="000000" w:themeColor="text1"/>
        </w:rPr>
        <w:t>43</w:t>
      </w:r>
      <w:r w:rsidR="005912B5" w:rsidRPr="006C0E1D">
        <w:rPr>
          <w:rFonts w:eastAsia="Calibri"/>
          <w:color w:val="000000" w:themeColor="text1"/>
        </w:rPr>
        <w:t>.</w:t>
      </w:r>
    </w:p>
    <w:p w14:paraId="30209740" w14:textId="77777777" w:rsidR="005912B5" w:rsidRDefault="005912B5" w:rsidP="005912B5">
      <w:pPr>
        <w:pStyle w:val="a4"/>
        <w:ind w:left="0"/>
        <w:rPr>
          <w:rFonts w:eastAsia="Calibri"/>
        </w:rPr>
      </w:pPr>
    </w:p>
    <w:p w14:paraId="4119AEF1" w14:textId="07A6F873" w:rsidR="005912B5" w:rsidRPr="006C0E1D" w:rsidRDefault="00AA0387" w:rsidP="005912B5">
      <w:pPr>
        <w:pStyle w:val="a4"/>
        <w:ind w:left="0"/>
        <w:rPr>
          <w:color w:val="000000" w:themeColor="text1"/>
        </w:rPr>
      </w:pPr>
      <w:r w:rsidRPr="006C0E1D">
        <w:rPr>
          <w:rFonts w:eastAsia="Calibri"/>
          <w:color w:val="000000" w:themeColor="text1"/>
        </w:rPr>
        <w:t xml:space="preserve">Упродовж 2025 року посадовими особами Укртрансбезпеки винесено </w:t>
      </w:r>
      <w:r w:rsidRPr="006C0E1D">
        <w:rPr>
          <w:rFonts w:eastAsia="Calibri"/>
          <w:b/>
          <w:color w:val="000000" w:themeColor="text1"/>
        </w:rPr>
        <w:t>5</w:t>
      </w:r>
      <w:r w:rsidR="005912B5" w:rsidRPr="006C0E1D">
        <w:rPr>
          <w:rFonts w:eastAsia="Calibri"/>
          <w:b/>
          <w:color w:val="000000" w:themeColor="text1"/>
        </w:rPr>
        <w:t xml:space="preserve"> </w:t>
      </w:r>
      <w:r w:rsidRPr="006C0E1D">
        <w:rPr>
          <w:rFonts w:eastAsia="Calibri"/>
          <w:b/>
          <w:color w:val="000000" w:themeColor="text1"/>
        </w:rPr>
        <w:t>800</w:t>
      </w:r>
      <w:r w:rsidRPr="006C0E1D">
        <w:rPr>
          <w:color w:val="000000" w:themeColor="text1"/>
        </w:rPr>
        <w:t xml:space="preserve"> постан</w:t>
      </w:r>
      <w:r w:rsidR="005912B5" w:rsidRPr="006C0E1D">
        <w:rPr>
          <w:color w:val="000000" w:themeColor="text1"/>
        </w:rPr>
        <w:t>ов у справ</w:t>
      </w:r>
      <w:r w:rsidR="00640A74" w:rsidRPr="006C0E1D">
        <w:rPr>
          <w:color w:val="000000" w:themeColor="text1"/>
        </w:rPr>
        <w:t>ах</w:t>
      </w:r>
      <w:r w:rsidR="005912B5" w:rsidRPr="006C0E1D">
        <w:rPr>
          <w:color w:val="000000" w:themeColor="text1"/>
        </w:rPr>
        <w:t xml:space="preserve"> про адміністративне </w:t>
      </w:r>
      <w:r w:rsidRPr="006C0E1D">
        <w:rPr>
          <w:color w:val="000000" w:themeColor="text1"/>
        </w:rPr>
        <w:t>правопорушення у сфері безпеки на автомобільному транспорті, зафіксоване в автоматичному режимі.</w:t>
      </w:r>
      <w:r w:rsidR="005912B5" w:rsidRPr="006C0E1D">
        <w:rPr>
          <w:color w:val="000000" w:themeColor="text1"/>
        </w:rPr>
        <w:t xml:space="preserve"> </w:t>
      </w:r>
      <w:r w:rsidR="00640A74" w:rsidRPr="006C0E1D">
        <w:rPr>
          <w:color w:val="000000" w:themeColor="text1"/>
        </w:rPr>
        <w:t>Станом на 31 грудня 2025 року</w:t>
      </w:r>
      <w:r w:rsidR="005912B5" w:rsidRPr="006C0E1D">
        <w:rPr>
          <w:color w:val="000000" w:themeColor="text1"/>
        </w:rPr>
        <w:t xml:space="preserve"> підключено </w:t>
      </w:r>
      <w:r w:rsidR="005912B5" w:rsidRPr="006C0E1D">
        <w:rPr>
          <w:b/>
          <w:color w:val="000000" w:themeColor="text1"/>
        </w:rPr>
        <w:t>58</w:t>
      </w:r>
      <w:r w:rsidR="005912B5" w:rsidRPr="006C0E1D">
        <w:rPr>
          <w:color w:val="000000" w:themeColor="text1"/>
        </w:rPr>
        <w:t xml:space="preserve"> WIM</w:t>
      </w:r>
      <w:r w:rsidR="00640A74" w:rsidRPr="006C0E1D">
        <w:rPr>
          <w:color w:val="000000" w:themeColor="text1"/>
        </w:rPr>
        <w:t>-</w:t>
      </w:r>
      <w:r w:rsidR="005912B5" w:rsidRPr="006C0E1D">
        <w:rPr>
          <w:color w:val="000000" w:themeColor="text1"/>
        </w:rPr>
        <w:t>комплексів (</w:t>
      </w:r>
      <w:r w:rsidR="005912B5" w:rsidRPr="006C0E1D">
        <w:rPr>
          <w:i/>
          <w:color w:val="000000" w:themeColor="text1"/>
        </w:rPr>
        <w:t>мали чин</w:t>
      </w:r>
      <w:r w:rsidR="00640A74" w:rsidRPr="006C0E1D">
        <w:rPr>
          <w:i/>
          <w:color w:val="000000" w:themeColor="text1"/>
        </w:rPr>
        <w:t>ну повірку</w:t>
      </w:r>
      <w:r w:rsidR="005912B5" w:rsidRPr="006C0E1D">
        <w:rPr>
          <w:i/>
          <w:color w:val="000000" w:themeColor="text1"/>
        </w:rPr>
        <w:t xml:space="preserve"> </w:t>
      </w:r>
      <w:r w:rsidR="005912B5" w:rsidRPr="006C0E1D">
        <w:rPr>
          <w:b/>
          <w:color w:val="000000" w:themeColor="text1"/>
        </w:rPr>
        <w:t>39</w:t>
      </w:r>
      <w:r w:rsidR="00640A74" w:rsidRPr="006C0E1D">
        <w:rPr>
          <w:i/>
          <w:color w:val="000000" w:themeColor="text1"/>
        </w:rPr>
        <w:t>; не мали чинної повірки</w:t>
      </w:r>
      <w:r w:rsidR="005912B5" w:rsidRPr="006C0E1D">
        <w:rPr>
          <w:i/>
          <w:color w:val="000000" w:themeColor="text1"/>
        </w:rPr>
        <w:t xml:space="preserve"> </w:t>
      </w:r>
      <w:r w:rsidR="005912B5" w:rsidRPr="006C0E1D">
        <w:rPr>
          <w:b/>
          <w:color w:val="000000" w:themeColor="text1"/>
        </w:rPr>
        <w:t>19</w:t>
      </w:r>
      <w:r w:rsidR="005912B5" w:rsidRPr="006C0E1D">
        <w:rPr>
          <w:color w:val="000000" w:themeColor="text1"/>
        </w:rPr>
        <w:t>).</w:t>
      </w:r>
    </w:p>
    <w:p w14:paraId="290CAF31" w14:textId="77777777" w:rsidR="005912B5" w:rsidRDefault="005912B5" w:rsidP="005912B5">
      <w:pPr>
        <w:pStyle w:val="a4"/>
        <w:ind w:left="0"/>
      </w:pPr>
    </w:p>
    <w:p w14:paraId="023F607C" w14:textId="4C3500E5" w:rsidR="00AA0387" w:rsidRPr="006C0E1D" w:rsidRDefault="00AA0387" w:rsidP="005912B5">
      <w:pPr>
        <w:pStyle w:val="a4"/>
        <w:ind w:left="0"/>
        <w:rPr>
          <w:color w:val="000000" w:themeColor="text1"/>
        </w:rPr>
      </w:pPr>
      <w:r w:rsidRPr="006C0E1D">
        <w:rPr>
          <w:color w:val="000000" w:themeColor="text1"/>
        </w:rPr>
        <w:t>Загальна сума застосовани</w:t>
      </w:r>
      <w:r w:rsidR="00640A74" w:rsidRPr="006C0E1D">
        <w:rPr>
          <w:color w:val="000000" w:themeColor="text1"/>
        </w:rPr>
        <w:t>х фінансових санкцій становить</w:t>
      </w:r>
      <w:r w:rsidRPr="006C0E1D">
        <w:rPr>
          <w:color w:val="000000" w:themeColor="text1"/>
        </w:rPr>
        <w:t xml:space="preserve"> </w:t>
      </w:r>
      <w:r w:rsidRPr="006C0E1D">
        <w:rPr>
          <w:b/>
          <w:color w:val="000000" w:themeColor="text1"/>
        </w:rPr>
        <w:t>76,24 млн</w:t>
      </w:r>
      <w:r w:rsidR="005912B5" w:rsidRPr="006C0E1D">
        <w:rPr>
          <w:b/>
          <w:color w:val="000000" w:themeColor="text1"/>
        </w:rPr>
        <w:t xml:space="preserve"> гривень</w:t>
      </w:r>
      <w:r w:rsidR="005912B5" w:rsidRPr="006C0E1D">
        <w:rPr>
          <w:color w:val="000000" w:themeColor="text1"/>
        </w:rPr>
        <w:t xml:space="preserve">. </w:t>
      </w:r>
      <w:r w:rsidRPr="006C0E1D">
        <w:rPr>
          <w:color w:val="000000" w:themeColor="text1"/>
        </w:rPr>
        <w:t xml:space="preserve">До Державного бюджету України перераховано </w:t>
      </w:r>
      <w:r w:rsidRPr="006C0E1D">
        <w:rPr>
          <w:b/>
          <w:color w:val="000000" w:themeColor="text1"/>
        </w:rPr>
        <w:t>117,59 млн</w:t>
      </w:r>
      <w:r w:rsidR="005912B5" w:rsidRPr="006C0E1D">
        <w:rPr>
          <w:b/>
          <w:color w:val="000000" w:themeColor="text1"/>
        </w:rPr>
        <w:t xml:space="preserve"> гривень</w:t>
      </w:r>
      <w:r w:rsidRPr="006C0E1D">
        <w:rPr>
          <w:color w:val="000000" w:themeColor="text1"/>
        </w:rPr>
        <w:t xml:space="preserve"> (</w:t>
      </w:r>
      <w:r w:rsidR="00640A74" w:rsidRPr="006C0E1D">
        <w:rPr>
          <w:i/>
          <w:color w:val="000000" w:themeColor="text1"/>
        </w:rPr>
        <w:t>з урахуванням</w:t>
      </w:r>
      <w:r w:rsidRPr="006C0E1D">
        <w:rPr>
          <w:i/>
          <w:color w:val="000000" w:themeColor="text1"/>
        </w:rPr>
        <w:t xml:space="preserve"> фінансов</w:t>
      </w:r>
      <w:r w:rsidR="00640A74" w:rsidRPr="006C0E1D">
        <w:rPr>
          <w:i/>
          <w:color w:val="000000" w:themeColor="text1"/>
        </w:rPr>
        <w:t>их</w:t>
      </w:r>
      <w:r w:rsidRPr="006C0E1D">
        <w:rPr>
          <w:i/>
          <w:color w:val="000000" w:themeColor="text1"/>
        </w:rPr>
        <w:t xml:space="preserve"> санкці</w:t>
      </w:r>
      <w:r w:rsidR="00640A74" w:rsidRPr="006C0E1D">
        <w:rPr>
          <w:i/>
          <w:color w:val="000000" w:themeColor="text1"/>
        </w:rPr>
        <w:t>й</w:t>
      </w:r>
      <w:r w:rsidRPr="006C0E1D">
        <w:rPr>
          <w:i/>
          <w:color w:val="000000" w:themeColor="text1"/>
        </w:rPr>
        <w:t xml:space="preserve"> минулих років</w:t>
      </w:r>
      <w:r w:rsidRPr="006C0E1D">
        <w:rPr>
          <w:color w:val="000000" w:themeColor="text1"/>
        </w:rPr>
        <w:t>).</w:t>
      </w:r>
    </w:p>
    <w:p w14:paraId="46B3DB28" w14:textId="140D7D32" w:rsidR="00AA0387" w:rsidRPr="006C0E1D" w:rsidRDefault="00AA0387" w:rsidP="005912B5">
      <w:pPr>
        <w:rPr>
          <w:color w:val="000000" w:themeColor="text1"/>
        </w:rPr>
      </w:pPr>
    </w:p>
    <w:p w14:paraId="6F312A70" w14:textId="7469AFDD" w:rsidR="00AA0387" w:rsidRDefault="00AA0387" w:rsidP="00474694">
      <w:pPr>
        <w:rPr>
          <w:rFonts w:eastAsia="SimSun"/>
          <w:b w:val="0"/>
          <w:noProof/>
          <w:szCs w:val="28"/>
        </w:rPr>
      </w:pPr>
      <w:r w:rsidRPr="006C0E1D">
        <w:rPr>
          <w:rFonts w:eastAsia="SimSun"/>
          <w:b w:val="0"/>
          <w:noProof/>
          <w:color w:val="000000" w:themeColor="text1"/>
          <w:szCs w:val="28"/>
        </w:rPr>
        <w:t xml:space="preserve">На </w:t>
      </w:r>
      <w:r w:rsidR="005912B5" w:rsidRPr="006C0E1D">
        <w:rPr>
          <w:rFonts w:eastAsia="SimSun"/>
          <w:b w:val="0"/>
          <w:noProof/>
          <w:color w:val="000000" w:themeColor="text1"/>
          <w:szCs w:val="28"/>
        </w:rPr>
        <w:t xml:space="preserve">час дії </w:t>
      </w:r>
      <w:r w:rsidRPr="006C0E1D">
        <w:rPr>
          <w:rFonts w:eastAsia="SimSun"/>
          <w:b w:val="0"/>
          <w:noProof/>
          <w:color w:val="000000" w:themeColor="text1"/>
          <w:szCs w:val="28"/>
        </w:rPr>
        <w:t>воєнного стану, введе</w:t>
      </w:r>
      <w:r w:rsidR="005912B5" w:rsidRPr="006C0E1D">
        <w:rPr>
          <w:rFonts w:eastAsia="SimSun"/>
          <w:b w:val="0"/>
          <w:noProof/>
          <w:color w:val="000000" w:themeColor="text1"/>
          <w:szCs w:val="28"/>
        </w:rPr>
        <w:t xml:space="preserve">ного Указом Президента України </w:t>
      </w:r>
      <w:r w:rsidRPr="006C0E1D">
        <w:rPr>
          <w:rFonts w:eastAsia="SimSun"/>
          <w:b w:val="0"/>
          <w:noProof/>
          <w:color w:val="000000" w:themeColor="text1"/>
          <w:szCs w:val="28"/>
        </w:rPr>
        <w:t xml:space="preserve">від 24 лютого 2022 </w:t>
      </w:r>
      <w:r w:rsidR="00640A74" w:rsidRPr="006C0E1D">
        <w:rPr>
          <w:rFonts w:eastAsia="SimSun"/>
          <w:b w:val="0"/>
          <w:noProof/>
          <w:color w:val="000000" w:themeColor="text1"/>
          <w:szCs w:val="28"/>
        </w:rPr>
        <w:t>року</w:t>
      </w:r>
      <w:r w:rsidRPr="006C0E1D">
        <w:rPr>
          <w:rFonts w:eastAsia="SimSun"/>
          <w:b w:val="0"/>
          <w:noProof/>
          <w:color w:val="000000" w:themeColor="text1"/>
          <w:szCs w:val="28"/>
        </w:rPr>
        <w:t xml:space="preserve"> № 64 постановою </w:t>
      </w:r>
      <w:r w:rsidRPr="00AA0387">
        <w:rPr>
          <w:rFonts w:eastAsia="SimSun"/>
          <w:b w:val="0"/>
          <w:noProof/>
          <w:szCs w:val="28"/>
        </w:rPr>
        <w:t>Кабінету Міністрів України від 13 березня 2022 року № 303 «Про припинення заходів державного нагляду (контролю) в умовах воєнного стану» (зі змінами) припинено проведення п</w:t>
      </w:r>
      <w:r w:rsidR="005912B5">
        <w:rPr>
          <w:rFonts w:eastAsia="SimSun"/>
          <w:b w:val="0"/>
          <w:noProof/>
          <w:szCs w:val="28"/>
        </w:rPr>
        <w:t xml:space="preserve">ланових та позапланових заходів </w:t>
      </w:r>
      <w:r w:rsidRPr="00AA0387">
        <w:rPr>
          <w:rFonts w:eastAsia="SimSun"/>
          <w:b w:val="0"/>
          <w:noProof/>
          <w:szCs w:val="28"/>
        </w:rPr>
        <w:t>державного нагляду (контролю) (далі – Постанова № 303).</w:t>
      </w:r>
      <w:r w:rsidR="005912B5">
        <w:rPr>
          <w:rFonts w:eastAsia="SimSun"/>
          <w:b w:val="0"/>
          <w:noProof/>
          <w:szCs w:val="28"/>
        </w:rPr>
        <w:t xml:space="preserve"> </w:t>
      </w:r>
      <w:r w:rsidRPr="00AA0387">
        <w:rPr>
          <w:rFonts w:eastAsia="SimSun"/>
          <w:b w:val="0"/>
          <w:noProof/>
          <w:szCs w:val="28"/>
        </w:rPr>
        <w:t>Водночас пунктом 2 Постанови № 303 визначено: за наявності загрози, що має негативний вплив на права, законні інтереси, життя та здоров’я людини, захист навколишнього природного середовища та забезпечення безпеки держави, а також для виконання міжнародних зобов’язань України протягом періоду воєнного стану дозволено здійснювати позапланові заходи державного нагляду (контролю) на підставі рішень центральних органів виконавчої влади, що забезпечують формування державної політики у відповідних сферах.</w:t>
      </w:r>
    </w:p>
    <w:p w14:paraId="25BE2F03" w14:textId="77777777" w:rsidR="005912B5" w:rsidRDefault="005912B5" w:rsidP="00474694">
      <w:pPr>
        <w:rPr>
          <w:rFonts w:eastAsia="SimSun"/>
          <w:b w:val="0"/>
          <w:noProof/>
          <w:szCs w:val="28"/>
        </w:rPr>
      </w:pPr>
    </w:p>
    <w:p w14:paraId="090F9873" w14:textId="6344BDA4" w:rsidR="00D04692" w:rsidRPr="006C0E1D" w:rsidRDefault="00AA0387" w:rsidP="00474694">
      <w:pPr>
        <w:rPr>
          <w:rFonts w:eastAsia="Calibri"/>
          <w:b w:val="0"/>
          <w:noProof/>
          <w:color w:val="000000" w:themeColor="text1"/>
        </w:rPr>
      </w:pPr>
      <w:r w:rsidRPr="006C0E1D">
        <w:rPr>
          <w:rFonts w:eastAsia="SimSun"/>
          <w:b w:val="0"/>
          <w:noProof/>
          <w:color w:val="000000" w:themeColor="text1"/>
          <w:szCs w:val="28"/>
        </w:rPr>
        <w:lastRenderedPageBreak/>
        <w:t xml:space="preserve">З урахуванням Постанови № 303, відповідно до пунктів 3 та 7 частини третьої статті 19 Закону України «Про ліцензування видів господарської діяльності», відповідно до вимог статті 6 Закону України «Про основні засади державного нагляду (контролю) у сфері господарської діяльності» та </w:t>
      </w:r>
      <w:r w:rsidRPr="006C0E1D">
        <w:rPr>
          <w:rFonts w:eastAsia="Calibri"/>
          <w:b w:val="0"/>
          <w:noProof/>
          <w:color w:val="000000" w:themeColor="text1"/>
        </w:rPr>
        <w:t xml:space="preserve">наказу Міністерства розвитку громад, територій та інфраструктури України </w:t>
      </w:r>
      <w:r w:rsidRPr="006C0E1D">
        <w:rPr>
          <w:rFonts w:eastAsia="Calibri"/>
          <w:b w:val="0"/>
          <w:noProof/>
          <w:color w:val="000000" w:themeColor="text1"/>
        </w:rPr>
        <w:br/>
        <w:t xml:space="preserve">від 20 березня 2024 року № 244 «Про здійснення позапланових заходів державного нагляду (контролю) на період воєнного стану», </w:t>
      </w:r>
      <w:r w:rsidRPr="006C0E1D">
        <w:rPr>
          <w:rFonts w:eastAsia="Calibri"/>
          <w:b w:val="0"/>
          <w:strike/>
          <w:noProof/>
          <w:color w:val="000000" w:themeColor="text1"/>
        </w:rPr>
        <w:t>та</w:t>
      </w:r>
      <w:r w:rsidRPr="006C0E1D">
        <w:rPr>
          <w:rFonts w:eastAsia="Calibri"/>
          <w:b w:val="0"/>
          <w:noProof/>
          <w:color w:val="000000" w:themeColor="text1"/>
        </w:rPr>
        <w:t xml:space="preserve"> на підста</w:t>
      </w:r>
      <w:r w:rsidR="00640A74" w:rsidRPr="006C0E1D">
        <w:rPr>
          <w:rFonts w:eastAsia="Calibri"/>
          <w:b w:val="0"/>
          <w:noProof/>
          <w:color w:val="000000" w:themeColor="text1"/>
        </w:rPr>
        <w:t>ві прийнятих рішень Мінрозвитку</w:t>
      </w:r>
      <w:r w:rsidRPr="006C0E1D">
        <w:rPr>
          <w:rFonts w:eastAsia="Calibri"/>
          <w:b w:val="0"/>
          <w:noProof/>
          <w:color w:val="000000" w:themeColor="text1"/>
        </w:rPr>
        <w:t xml:space="preserve"> Департаментом державного нагляду (контролю) за безпекою на наземному транспорті та посадовими особами територіальних органів Укртрансбезпеки у 2025 році проведено </w:t>
      </w:r>
      <w:r w:rsidRPr="006C0E1D">
        <w:rPr>
          <w:rFonts w:eastAsia="Calibri"/>
          <w:noProof/>
          <w:color w:val="000000" w:themeColor="text1"/>
        </w:rPr>
        <w:t>798</w:t>
      </w:r>
      <w:r w:rsidRPr="006C0E1D">
        <w:rPr>
          <w:rFonts w:eastAsia="Calibri"/>
          <w:b w:val="0"/>
          <w:noProof/>
          <w:color w:val="000000" w:themeColor="text1"/>
        </w:rPr>
        <w:t xml:space="preserve"> позапланових заходів державного нагляду (контролю), з них:</w:t>
      </w:r>
      <w:r w:rsidR="005912B5" w:rsidRPr="006C0E1D">
        <w:rPr>
          <w:rFonts w:eastAsia="Calibri"/>
          <w:b w:val="0"/>
          <w:noProof/>
          <w:color w:val="000000" w:themeColor="text1"/>
        </w:rPr>
        <w:t xml:space="preserve"> </w:t>
      </w:r>
    </w:p>
    <w:p w14:paraId="4ED12FA5" w14:textId="31F9A898" w:rsidR="00AA0387" w:rsidRPr="006C0E1D" w:rsidRDefault="00D04692" w:rsidP="00474694">
      <w:pPr>
        <w:rPr>
          <w:rFonts w:eastAsia="Calibri"/>
          <w:b w:val="0"/>
          <w:noProof/>
          <w:color w:val="000000" w:themeColor="text1"/>
        </w:rPr>
      </w:pPr>
      <w:r w:rsidRPr="006C0E1D">
        <w:rPr>
          <w:rFonts w:eastAsia="Calibri"/>
          <w:b w:val="0"/>
          <w:noProof/>
          <w:color w:val="000000" w:themeColor="text1"/>
        </w:rPr>
        <w:t xml:space="preserve">- </w:t>
      </w:r>
      <w:r w:rsidR="00AA0387" w:rsidRPr="006C0E1D">
        <w:rPr>
          <w:rFonts w:eastAsia="Calibri"/>
          <w:b w:val="0"/>
          <w:noProof/>
          <w:color w:val="000000" w:themeColor="text1"/>
        </w:rPr>
        <w:t xml:space="preserve">у сфері додержання ліцензіатами вимог ліцензійних умов щодо провадження господарської діяльності з перевезення пасажирів, небезпечних вантажів та небезпечних відходів автомобільним, залізничним транспортом, міжнародних перевезень пасажирів та вантажів автомобільним транспортом – </w:t>
      </w:r>
      <w:r w:rsidR="00AA0387" w:rsidRPr="006C0E1D">
        <w:rPr>
          <w:rFonts w:eastAsia="Calibri"/>
          <w:noProof/>
          <w:color w:val="000000" w:themeColor="text1"/>
        </w:rPr>
        <w:t>779</w:t>
      </w:r>
      <w:r w:rsidR="00AA0387" w:rsidRPr="006C0E1D">
        <w:rPr>
          <w:rFonts w:eastAsia="Calibri"/>
          <w:b w:val="0"/>
          <w:noProof/>
          <w:color w:val="000000" w:themeColor="text1"/>
        </w:rPr>
        <w:t>;</w:t>
      </w:r>
    </w:p>
    <w:p w14:paraId="4A1DB431" w14:textId="7EE362B6" w:rsidR="00AA0387" w:rsidRPr="006C0E1D" w:rsidRDefault="00D04692" w:rsidP="00474694">
      <w:pPr>
        <w:rPr>
          <w:rFonts w:eastAsia="Calibri"/>
          <w:b w:val="0"/>
          <w:noProof/>
          <w:color w:val="000000" w:themeColor="text1"/>
        </w:rPr>
      </w:pPr>
      <w:r w:rsidRPr="006C0E1D">
        <w:rPr>
          <w:rFonts w:eastAsia="Calibri"/>
          <w:b w:val="0"/>
          <w:noProof/>
          <w:color w:val="000000" w:themeColor="text1"/>
        </w:rPr>
        <w:t xml:space="preserve">- </w:t>
      </w:r>
      <w:r w:rsidR="00AA0387" w:rsidRPr="006C0E1D">
        <w:rPr>
          <w:rFonts w:eastAsia="Calibri"/>
          <w:b w:val="0"/>
          <w:noProof/>
          <w:color w:val="000000" w:themeColor="text1"/>
        </w:rPr>
        <w:t xml:space="preserve">у сфері міського електричного транспорту – </w:t>
      </w:r>
      <w:r w:rsidR="00AA0387" w:rsidRPr="006C0E1D">
        <w:rPr>
          <w:rFonts w:eastAsia="Calibri"/>
          <w:noProof/>
          <w:color w:val="000000" w:themeColor="text1"/>
        </w:rPr>
        <w:t>12</w:t>
      </w:r>
      <w:r w:rsidR="00640A74" w:rsidRPr="006C0E1D">
        <w:rPr>
          <w:rFonts w:eastAsia="Calibri"/>
          <w:b w:val="0"/>
          <w:noProof/>
          <w:color w:val="000000" w:themeColor="text1"/>
        </w:rPr>
        <w:t>;</w:t>
      </w:r>
    </w:p>
    <w:p w14:paraId="7096A12D" w14:textId="349878D3" w:rsidR="00AA0387" w:rsidRPr="006C0E1D" w:rsidRDefault="00D04692" w:rsidP="00474694">
      <w:pPr>
        <w:rPr>
          <w:rFonts w:eastAsia="Calibri"/>
          <w:b w:val="0"/>
          <w:noProof/>
          <w:color w:val="000000" w:themeColor="text1"/>
        </w:rPr>
      </w:pPr>
      <w:r w:rsidRPr="006C0E1D">
        <w:rPr>
          <w:rFonts w:eastAsia="Calibri"/>
          <w:b w:val="0"/>
          <w:noProof/>
          <w:color w:val="000000" w:themeColor="text1"/>
        </w:rPr>
        <w:t xml:space="preserve">- </w:t>
      </w:r>
      <w:r w:rsidR="00AA0387" w:rsidRPr="006C0E1D">
        <w:rPr>
          <w:rFonts w:eastAsia="Calibri"/>
          <w:b w:val="0"/>
          <w:noProof/>
          <w:color w:val="000000" w:themeColor="text1"/>
        </w:rPr>
        <w:t xml:space="preserve">у сфері залізничного транспорту – </w:t>
      </w:r>
      <w:r w:rsidR="00AA0387" w:rsidRPr="006C0E1D">
        <w:rPr>
          <w:rFonts w:eastAsia="Calibri"/>
          <w:noProof/>
          <w:color w:val="000000" w:themeColor="text1"/>
          <w:lang w:val="ru-RU"/>
        </w:rPr>
        <w:t>6</w:t>
      </w:r>
      <w:r w:rsidR="00640A74" w:rsidRPr="006C0E1D">
        <w:rPr>
          <w:rFonts w:eastAsia="Calibri"/>
          <w:b w:val="0"/>
          <w:noProof/>
          <w:color w:val="000000" w:themeColor="text1"/>
        </w:rPr>
        <w:t>;</w:t>
      </w:r>
    </w:p>
    <w:p w14:paraId="5DB23255" w14:textId="3A594A1C" w:rsidR="00AA0387" w:rsidRPr="006C0E1D" w:rsidRDefault="00D04692" w:rsidP="00474694">
      <w:pPr>
        <w:rPr>
          <w:rFonts w:eastAsia="Calibri"/>
          <w:noProof/>
          <w:color w:val="000000" w:themeColor="text1"/>
        </w:rPr>
      </w:pPr>
      <w:r w:rsidRPr="006C0E1D">
        <w:rPr>
          <w:rFonts w:eastAsia="Calibri"/>
          <w:b w:val="0"/>
          <w:noProof/>
          <w:color w:val="000000" w:themeColor="text1"/>
        </w:rPr>
        <w:t xml:space="preserve">- </w:t>
      </w:r>
      <w:r w:rsidR="00AA0387" w:rsidRPr="006C0E1D">
        <w:rPr>
          <w:rFonts w:eastAsia="Calibri"/>
          <w:b w:val="0"/>
          <w:noProof/>
          <w:color w:val="000000" w:themeColor="text1"/>
        </w:rPr>
        <w:t xml:space="preserve">у сфері автомобільного транспорту – </w:t>
      </w:r>
      <w:r w:rsidR="00AA0387" w:rsidRPr="006C0E1D">
        <w:rPr>
          <w:rFonts w:eastAsia="Calibri"/>
          <w:noProof/>
          <w:color w:val="000000" w:themeColor="text1"/>
        </w:rPr>
        <w:t>1.</w:t>
      </w:r>
    </w:p>
    <w:p w14:paraId="1841D1CE" w14:textId="77777777" w:rsidR="00AA0387" w:rsidRPr="00AA0387" w:rsidRDefault="00AA0387" w:rsidP="00474694">
      <w:pPr>
        <w:pStyle w:val="a4"/>
        <w:ind w:left="2007"/>
        <w:rPr>
          <w:rFonts w:eastAsia="Calibri"/>
          <w:noProof/>
          <w:szCs w:val="20"/>
        </w:rPr>
      </w:pPr>
    </w:p>
    <w:p w14:paraId="301A8708" w14:textId="77777777" w:rsidR="00AA0387" w:rsidRPr="006C0E1D" w:rsidRDefault="00AA0387" w:rsidP="00474694">
      <w:pPr>
        <w:rPr>
          <w:b w:val="0"/>
          <w:color w:val="000000" w:themeColor="text1"/>
        </w:rPr>
      </w:pPr>
      <w:r w:rsidRPr="006C0E1D">
        <w:rPr>
          <w:b w:val="0"/>
          <w:color w:val="000000" w:themeColor="text1"/>
        </w:rPr>
        <w:t>За результатами проведених позапланових заходів державного нагляду (контролю):</w:t>
      </w:r>
    </w:p>
    <w:p w14:paraId="04BB046B" w14:textId="13C5B357" w:rsidR="00AA0387" w:rsidRPr="006C0E1D" w:rsidRDefault="00D04692" w:rsidP="00474694">
      <w:pPr>
        <w:rPr>
          <w:rFonts w:eastAsia="SimSun"/>
          <w:b w:val="0"/>
          <w:bCs/>
          <w:iCs/>
          <w:noProof/>
          <w:color w:val="000000" w:themeColor="text1"/>
        </w:rPr>
      </w:pPr>
      <w:r w:rsidRPr="006C0E1D">
        <w:rPr>
          <w:rFonts w:eastAsia="Calibri"/>
          <w:b w:val="0"/>
          <w:noProof/>
          <w:color w:val="000000" w:themeColor="text1"/>
        </w:rPr>
        <w:t xml:space="preserve">- </w:t>
      </w:r>
      <w:r w:rsidR="00AA0387" w:rsidRPr="006C0E1D">
        <w:rPr>
          <w:rFonts w:eastAsia="Calibri"/>
          <w:b w:val="0"/>
          <w:noProof/>
          <w:color w:val="000000" w:themeColor="text1"/>
        </w:rPr>
        <w:t>у сфері додержання ліцензіатами вимог ліцензійних умов щодо провадження господарської діяльності з перевезення пасажирів, небезпечних вантажів та небезпечних відходів автомобільним, залізничним транспортом, міжнародних перевезень пасажирів та ванта</w:t>
      </w:r>
      <w:r w:rsidR="00640A74" w:rsidRPr="006C0E1D">
        <w:rPr>
          <w:rFonts w:eastAsia="Calibri"/>
          <w:b w:val="0"/>
          <w:noProof/>
          <w:color w:val="000000" w:themeColor="text1"/>
        </w:rPr>
        <w:t xml:space="preserve">жів автомобільним транспортом </w:t>
      </w:r>
      <w:r w:rsidR="00AA0387" w:rsidRPr="006C0E1D">
        <w:rPr>
          <w:rFonts w:eastAsia="Calibri"/>
          <w:b w:val="0"/>
          <w:noProof/>
          <w:color w:val="000000" w:themeColor="text1"/>
        </w:rPr>
        <w:t>виявлено</w:t>
      </w:r>
      <w:r w:rsidR="00AA0387" w:rsidRPr="006C0E1D">
        <w:rPr>
          <w:rFonts w:eastAsia="Calibri"/>
          <w:noProof/>
          <w:color w:val="000000" w:themeColor="text1"/>
        </w:rPr>
        <w:t xml:space="preserve"> 1258</w:t>
      </w:r>
      <w:r w:rsidR="00AA0387" w:rsidRPr="006C0E1D">
        <w:rPr>
          <w:rFonts w:eastAsia="Calibri"/>
          <w:b w:val="0"/>
          <w:noProof/>
          <w:color w:val="000000" w:themeColor="text1"/>
        </w:rPr>
        <w:t xml:space="preserve"> порушен</w:t>
      </w:r>
      <w:r w:rsidR="00640A74" w:rsidRPr="006C0E1D">
        <w:rPr>
          <w:rFonts w:eastAsia="Calibri"/>
          <w:b w:val="0"/>
          <w:noProof/>
          <w:color w:val="000000" w:themeColor="text1"/>
        </w:rPr>
        <w:t>ь</w:t>
      </w:r>
      <w:r w:rsidR="00AA0387" w:rsidRPr="006C0E1D">
        <w:rPr>
          <w:rFonts w:eastAsia="Calibri"/>
          <w:b w:val="0"/>
          <w:noProof/>
          <w:color w:val="000000" w:themeColor="text1"/>
        </w:rPr>
        <w:t xml:space="preserve"> ліцензійних умов, за результатами перевірок складено </w:t>
      </w:r>
      <w:r w:rsidR="00AA0387" w:rsidRPr="006C0E1D">
        <w:rPr>
          <w:rFonts w:eastAsia="Calibri"/>
          <w:noProof/>
          <w:color w:val="000000" w:themeColor="text1"/>
        </w:rPr>
        <w:t>908</w:t>
      </w:r>
      <w:r w:rsidR="00AA0387" w:rsidRPr="006C0E1D">
        <w:rPr>
          <w:rFonts w:eastAsia="Calibri"/>
          <w:b w:val="0"/>
          <w:noProof/>
          <w:color w:val="000000" w:themeColor="text1"/>
        </w:rPr>
        <w:t xml:space="preserve"> актів, з них: </w:t>
      </w:r>
      <w:r w:rsidR="00AA0387" w:rsidRPr="006C0E1D">
        <w:rPr>
          <w:rFonts w:eastAsia="Calibri"/>
          <w:noProof/>
          <w:color w:val="000000" w:themeColor="text1"/>
        </w:rPr>
        <w:t xml:space="preserve">779 </w:t>
      </w:r>
      <w:r w:rsidR="00AA0387" w:rsidRPr="006C0E1D">
        <w:rPr>
          <w:rFonts w:eastAsia="Calibri"/>
          <w:b w:val="0"/>
          <w:noProof/>
          <w:color w:val="000000" w:themeColor="text1"/>
        </w:rPr>
        <w:t xml:space="preserve">актів </w:t>
      </w:r>
      <w:r w:rsidR="00640A74" w:rsidRPr="006C0E1D">
        <w:rPr>
          <w:rFonts w:eastAsia="Calibri"/>
          <w:b w:val="0"/>
          <w:noProof/>
          <w:color w:val="000000" w:themeColor="text1"/>
        </w:rPr>
        <w:t xml:space="preserve"> </w:t>
      </w:r>
      <w:r w:rsidR="00640A74" w:rsidRPr="006C0E1D">
        <w:rPr>
          <w:rFonts w:eastAsia="SimSun"/>
          <w:b w:val="0"/>
          <w:bCs/>
          <w:iCs/>
          <w:noProof/>
          <w:color w:val="000000" w:themeColor="text1"/>
        </w:rPr>
        <w:t>–</w:t>
      </w:r>
      <w:r w:rsidR="00AA0387" w:rsidRPr="006C0E1D">
        <w:rPr>
          <w:rFonts w:eastAsia="Calibri"/>
          <w:b w:val="0"/>
          <w:noProof/>
          <w:color w:val="000000" w:themeColor="text1"/>
        </w:rPr>
        <w:t xml:space="preserve"> за результатами перевірок, </w:t>
      </w:r>
      <w:r w:rsidR="00AA0387" w:rsidRPr="006C0E1D">
        <w:rPr>
          <w:rFonts w:eastAsia="Calibri"/>
          <w:noProof/>
          <w:color w:val="000000" w:themeColor="text1"/>
        </w:rPr>
        <w:t>106</w:t>
      </w:r>
      <w:r w:rsidR="00AA0387" w:rsidRPr="006C0E1D">
        <w:rPr>
          <w:rFonts w:eastAsia="Calibri"/>
          <w:b w:val="0"/>
          <w:noProof/>
          <w:color w:val="000000" w:themeColor="text1"/>
        </w:rPr>
        <w:t xml:space="preserve"> актів </w:t>
      </w:r>
      <w:r w:rsidR="00640A74" w:rsidRPr="006C0E1D">
        <w:rPr>
          <w:rFonts w:eastAsia="SimSun"/>
          <w:b w:val="0"/>
          <w:bCs/>
          <w:iCs/>
          <w:noProof/>
          <w:color w:val="000000" w:themeColor="text1"/>
        </w:rPr>
        <w:t xml:space="preserve">– </w:t>
      </w:r>
      <w:r w:rsidR="00AA0387" w:rsidRPr="006C0E1D">
        <w:rPr>
          <w:rFonts w:eastAsia="Calibri"/>
          <w:b w:val="0"/>
          <w:noProof/>
          <w:color w:val="000000" w:themeColor="text1"/>
        </w:rPr>
        <w:t xml:space="preserve">про відмову у проведенні перевірки, </w:t>
      </w:r>
      <w:r w:rsidR="00AA0387" w:rsidRPr="006C0E1D">
        <w:rPr>
          <w:rFonts w:eastAsia="Calibri"/>
          <w:noProof/>
          <w:color w:val="000000" w:themeColor="text1"/>
        </w:rPr>
        <w:t>21</w:t>
      </w:r>
      <w:r w:rsidR="00AA0387" w:rsidRPr="006C0E1D">
        <w:rPr>
          <w:rFonts w:eastAsia="Calibri"/>
          <w:b w:val="0"/>
          <w:noProof/>
          <w:color w:val="000000" w:themeColor="text1"/>
        </w:rPr>
        <w:t xml:space="preserve"> акт </w:t>
      </w:r>
      <w:r w:rsidR="00640A74" w:rsidRPr="006C0E1D">
        <w:rPr>
          <w:rFonts w:eastAsia="SimSun"/>
          <w:b w:val="0"/>
          <w:bCs/>
          <w:iCs/>
          <w:noProof/>
          <w:color w:val="000000" w:themeColor="text1"/>
        </w:rPr>
        <w:t xml:space="preserve">– </w:t>
      </w:r>
      <w:r w:rsidR="00AA0387" w:rsidRPr="006C0E1D">
        <w:rPr>
          <w:rFonts w:eastAsia="Calibri"/>
          <w:b w:val="0"/>
          <w:noProof/>
          <w:color w:val="000000" w:themeColor="text1"/>
        </w:rPr>
        <w:t xml:space="preserve">про невиконання розпорядження про усунення порушень </w:t>
      </w:r>
      <w:r w:rsidR="00640A74" w:rsidRPr="006C0E1D">
        <w:rPr>
          <w:rFonts w:eastAsia="Calibri"/>
          <w:b w:val="0"/>
          <w:noProof/>
          <w:color w:val="000000" w:themeColor="text1"/>
        </w:rPr>
        <w:t>і</w:t>
      </w:r>
      <w:r w:rsidR="00AA0387" w:rsidRPr="006C0E1D">
        <w:rPr>
          <w:rFonts w:eastAsia="Calibri"/>
          <w:b w:val="0"/>
          <w:noProof/>
          <w:color w:val="000000" w:themeColor="text1"/>
        </w:rPr>
        <w:t xml:space="preserve"> </w:t>
      </w:r>
      <w:r w:rsidR="00AA0387" w:rsidRPr="006C0E1D">
        <w:rPr>
          <w:rFonts w:eastAsia="Calibri"/>
          <w:noProof/>
          <w:color w:val="000000" w:themeColor="text1"/>
        </w:rPr>
        <w:t>2</w:t>
      </w:r>
      <w:r w:rsidR="00AA0387" w:rsidRPr="006C0E1D">
        <w:rPr>
          <w:rFonts w:eastAsia="Calibri"/>
          <w:b w:val="0"/>
          <w:noProof/>
          <w:color w:val="000000" w:themeColor="text1"/>
        </w:rPr>
        <w:t xml:space="preserve"> акти </w:t>
      </w:r>
      <w:r w:rsidR="00640A74" w:rsidRPr="006C0E1D">
        <w:rPr>
          <w:rFonts w:eastAsia="SimSun"/>
          <w:b w:val="0"/>
          <w:bCs/>
          <w:iCs/>
          <w:noProof/>
          <w:color w:val="000000" w:themeColor="text1"/>
        </w:rPr>
        <w:t xml:space="preserve">– </w:t>
      </w:r>
      <w:r w:rsidR="00AA0387" w:rsidRPr="006C0E1D">
        <w:rPr>
          <w:rFonts w:eastAsia="Calibri"/>
          <w:b w:val="0"/>
          <w:noProof/>
          <w:color w:val="000000" w:themeColor="text1"/>
        </w:rPr>
        <w:t>про повторне порушення (</w:t>
      </w:r>
      <w:r w:rsidR="00AA0387" w:rsidRPr="006C0E1D">
        <w:rPr>
          <w:rFonts w:eastAsia="Calibri"/>
          <w:noProof/>
          <w:color w:val="000000" w:themeColor="text1"/>
        </w:rPr>
        <w:t>393</w:t>
      </w:r>
      <w:r w:rsidR="00AA0387" w:rsidRPr="006C0E1D">
        <w:rPr>
          <w:rFonts w:eastAsia="Calibri"/>
          <w:b w:val="0"/>
          <w:i/>
          <w:noProof/>
          <w:color w:val="000000" w:themeColor="text1"/>
        </w:rPr>
        <w:t xml:space="preserve"> перевірки </w:t>
      </w:r>
      <w:r w:rsidR="00640A74" w:rsidRPr="006C0E1D">
        <w:rPr>
          <w:rFonts w:eastAsia="SimSun"/>
          <w:b w:val="0"/>
          <w:bCs/>
          <w:iCs/>
          <w:noProof/>
          <w:color w:val="000000" w:themeColor="text1"/>
        </w:rPr>
        <w:t xml:space="preserve">– </w:t>
      </w:r>
      <w:r w:rsidR="00AA0387" w:rsidRPr="006C0E1D">
        <w:rPr>
          <w:rFonts w:eastAsia="Calibri"/>
          <w:b w:val="0"/>
          <w:i/>
          <w:noProof/>
          <w:color w:val="000000" w:themeColor="text1"/>
        </w:rPr>
        <w:t>без виявлених порушень</w:t>
      </w:r>
      <w:r w:rsidR="00640A74" w:rsidRPr="006C0E1D">
        <w:rPr>
          <w:rFonts w:eastAsia="Calibri"/>
          <w:b w:val="0"/>
          <w:noProof/>
          <w:color w:val="000000" w:themeColor="text1"/>
        </w:rPr>
        <w:t>). Також ліцензіатам</w:t>
      </w:r>
      <w:r w:rsidR="00AA0387" w:rsidRPr="006C0E1D">
        <w:rPr>
          <w:rFonts w:eastAsia="Calibri"/>
          <w:b w:val="0"/>
          <w:noProof/>
          <w:color w:val="000000" w:themeColor="text1"/>
        </w:rPr>
        <w:t xml:space="preserve"> за виявлені п</w:t>
      </w:r>
      <w:r w:rsidR="00640A74" w:rsidRPr="006C0E1D">
        <w:rPr>
          <w:rFonts w:eastAsia="Calibri"/>
          <w:b w:val="0"/>
          <w:noProof/>
          <w:color w:val="000000" w:themeColor="text1"/>
        </w:rPr>
        <w:t>орушення вимог ліцензійних умов</w:t>
      </w:r>
      <w:r w:rsidR="00AA0387" w:rsidRPr="006C0E1D">
        <w:rPr>
          <w:rFonts w:eastAsia="Calibri"/>
          <w:b w:val="0"/>
          <w:noProof/>
          <w:color w:val="000000" w:themeColor="text1"/>
        </w:rPr>
        <w:t xml:space="preserve"> винесено </w:t>
      </w:r>
      <w:r w:rsidR="00AA0387" w:rsidRPr="006C0E1D">
        <w:rPr>
          <w:rFonts w:eastAsia="Calibri"/>
          <w:noProof/>
          <w:color w:val="000000" w:themeColor="text1"/>
        </w:rPr>
        <w:t>256</w:t>
      </w:r>
      <w:r w:rsidR="00AA0387" w:rsidRPr="006C0E1D">
        <w:rPr>
          <w:rFonts w:eastAsia="Calibri"/>
          <w:b w:val="0"/>
          <w:noProof/>
          <w:color w:val="000000" w:themeColor="text1"/>
        </w:rPr>
        <w:t xml:space="preserve"> розпоряджен</w:t>
      </w:r>
      <w:r w:rsidR="00640A74" w:rsidRPr="006C0E1D">
        <w:rPr>
          <w:rFonts w:eastAsia="Calibri"/>
          <w:b w:val="0"/>
          <w:noProof/>
          <w:color w:val="000000" w:themeColor="text1"/>
        </w:rPr>
        <w:t>ь</w:t>
      </w:r>
      <w:r w:rsidR="00AA0387" w:rsidRPr="006C0E1D">
        <w:rPr>
          <w:rFonts w:eastAsia="Calibri"/>
          <w:b w:val="0"/>
          <w:noProof/>
          <w:color w:val="000000" w:themeColor="text1"/>
        </w:rPr>
        <w:t xml:space="preserve"> про усунення порушень ліцензійних умов</w:t>
      </w:r>
      <w:r w:rsidR="00640A74" w:rsidRPr="006C0E1D">
        <w:rPr>
          <w:rFonts w:eastAsia="SimSun"/>
          <w:b w:val="0"/>
          <w:bCs/>
          <w:iCs/>
          <w:noProof/>
          <w:color w:val="000000" w:themeColor="text1"/>
        </w:rPr>
        <w:t>;</w:t>
      </w:r>
    </w:p>
    <w:p w14:paraId="15A52D6D" w14:textId="1F25E800" w:rsidR="00AA0387" w:rsidRPr="006C0E1D" w:rsidRDefault="00474694" w:rsidP="00474694">
      <w:pPr>
        <w:spacing w:line="276" w:lineRule="auto"/>
        <w:rPr>
          <w:rFonts w:eastAsia="SimSun"/>
          <w:b w:val="0"/>
          <w:bCs/>
          <w:iCs/>
          <w:noProof/>
          <w:color w:val="000000" w:themeColor="text1"/>
        </w:rPr>
      </w:pPr>
      <w:r w:rsidRPr="006C0E1D">
        <w:rPr>
          <w:rFonts w:eastAsia="Calibri"/>
          <w:b w:val="0"/>
          <w:noProof/>
          <w:color w:val="000000" w:themeColor="text1"/>
        </w:rPr>
        <w:t xml:space="preserve">- </w:t>
      </w:r>
      <w:r w:rsidR="00AA0387" w:rsidRPr="006C0E1D">
        <w:rPr>
          <w:rFonts w:eastAsia="SimSun"/>
          <w:b w:val="0"/>
          <w:bCs/>
          <w:iCs/>
          <w:noProof/>
          <w:color w:val="000000" w:themeColor="text1"/>
        </w:rPr>
        <w:t xml:space="preserve">у </w:t>
      </w:r>
      <w:r w:rsidR="00640A74" w:rsidRPr="006C0E1D">
        <w:rPr>
          <w:rFonts w:eastAsia="SimSun"/>
          <w:b w:val="0"/>
          <w:bCs/>
          <w:iCs/>
          <w:noProof/>
          <w:color w:val="000000" w:themeColor="text1"/>
        </w:rPr>
        <w:t xml:space="preserve">сфері залізничного транспорту </w:t>
      </w:r>
      <w:r w:rsidR="00AA0387" w:rsidRPr="006C0E1D">
        <w:rPr>
          <w:rFonts w:eastAsia="SimSun"/>
          <w:b w:val="0"/>
          <w:bCs/>
          <w:iCs/>
          <w:noProof/>
          <w:color w:val="000000" w:themeColor="text1"/>
        </w:rPr>
        <w:t xml:space="preserve">виявлено </w:t>
      </w:r>
      <w:r w:rsidR="00AA0387" w:rsidRPr="006C0E1D">
        <w:rPr>
          <w:rFonts w:eastAsia="SimSun"/>
          <w:bCs/>
          <w:iCs/>
          <w:noProof/>
          <w:color w:val="000000" w:themeColor="text1"/>
        </w:rPr>
        <w:t>202</w:t>
      </w:r>
      <w:r w:rsidR="00AA0387" w:rsidRPr="006C0E1D">
        <w:rPr>
          <w:rFonts w:eastAsia="SimSun"/>
          <w:b w:val="0"/>
          <w:bCs/>
          <w:iCs/>
          <w:noProof/>
          <w:color w:val="000000" w:themeColor="text1"/>
        </w:rPr>
        <w:t xml:space="preserve"> порушення, винесено</w:t>
      </w:r>
      <w:r w:rsidR="00AA0387" w:rsidRPr="006C0E1D">
        <w:rPr>
          <w:rFonts w:eastAsia="SimSun"/>
          <w:bCs/>
          <w:iCs/>
          <w:noProof/>
          <w:color w:val="000000" w:themeColor="text1"/>
        </w:rPr>
        <w:t xml:space="preserve"> 3</w:t>
      </w:r>
      <w:r w:rsidR="00AA0387" w:rsidRPr="006C0E1D">
        <w:rPr>
          <w:rFonts w:eastAsia="SimSun"/>
          <w:b w:val="0"/>
          <w:bCs/>
          <w:iCs/>
          <w:noProof/>
          <w:color w:val="000000" w:themeColor="text1"/>
        </w:rPr>
        <w:t xml:space="preserve"> приписи про усунення порушень та застосовано </w:t>
      </w:r>
      <w:r w:rsidR="00AA0387" w:rsidRPr="006C0E1D">
        <w:rPr>
          <w:rFonts w:eastAsia="SimSun"/>
          <w:bCs/>
          <w:iCs/>
          <w:noProof/>
          <w:color w:val="000000" w:themeColor="text1"/>
        </w:rPr>
        <w:t>129</w:t>
      </w:r>
      <w:r w:rsidR="00AA0387" w:rsidRPr="006C0E1D">
        <w:rPr>
          <w:rFonts w:eastAsia="SimSun"/>
          <w:b w:val="0"/>
          <w:bCs/>
          <w:iCs/>
          <w:noProof/>
          <w:color w:val="000000" w:themeColor="text1"/>
        </w:rPr>
        <w:t xml:space="preserve"> заборонних заходів;</w:t>
      </w:r>
    </w:p>
    <w:p w14:paraId="57484C39" w14:textId="5ABB41D5" w:rsidR="00474694" w:rsidRPr="006C0E1D" w:rsidRDefault="00474694" w:rsidP="00474694">
      <w:pPr>
        <w:spacing w:line="276" w:lineRule="auto"/>
        <w:rPr>
          <w:rFonts w:eastAsia="SimSun"/>
          <w:b w:val="0"/>
          <w:bCs/>
          <w:iCs/>
          <w:noProof/>
          <w:color w:val="000000" w:themeColor="text1"/>
        </w:rPr>
      </w:pPr>
      <w:r w:rsidRPr="006C0E1D">
        <w:rPr>
          <w:rFonts w:eastAsia="Calibri"/>
          <w:b w:val="0"/>
          <w:noProof/>
          <w:color w:val="000000" w:themeColor="text1"/>
        </w:rPr>
        <w:t xml:space="preserve">- </w:t>
      </w:r>
      <w:r w:rsidR="00AA0387" w:rsidRPr="006C0E1D">
        <w:rPr>
          <w:rFonts w:eastAsia="SimSun"/>
          <w:b w:val="0"/>
          <w:bCs/>
          <w:iCs/>
          <w:noProof/>
          <w:color w:val="000000" w:themeColor="text1"/>
        </w:rPr>
        <w:t>у сфері міс</w:t>
      </w:r>
      <w:r w:rsidR="00640A74" w:rsidRPr="006C0E1D">
        <w:rPr>
          <w:rFonts w:eastAsia="SimSun"/>
          <w:b w:val="0"/>
          <w:bCs/>
          <w:iCs/>
          <w:noProof/>
          <w:color w:val="000000" w:themeColor="text1"/>
        </w:rPr>
        <w:t xml:space="preserve">ького електричного транспорту </w:t>
      </w:r>
      <w:r w:rsidR="00AA0387" w:rsidRPr="006C0E1D">
        <w:rPr>
          <w:rFonts w:eastAsia="SimSun"/>
          <w:b w:val="0"/>
          <w:bCs/>
          <w:iCs/>
          <w:noProof/>
          <w:color w:val="000000" w:themeColor="text1"/>
        </w:rPr>
        <w:t xml:space="preserve">складено </w:t>
      </w:r>
      <w:r w:rsidR="00AA0387" w:rsidRPr="006C0E1D">
        <w:rPr>
          <w:rFonts w:eastAsia="SimSun"/>
          <w:bCs/>
          <w:iCs/>
          <w:noProof/>
          <w:color w:val="000000" w:themeColor="text1"/>
        </w:rPr>
        <w:t>12</w:t>
      </w:r>
      <w:r w:rsidR="00AA0387" w:rsidRPr="006C0E1D">
        <w:rPr>
          <w:rFonts w:eastAsia="SimSun"/>
          <w:b w:val="0"/>
          <w:bCs/>
          <w:iCs/>
          <w:noProof/>
          <w:color w:val="000000" w:themeColor="text1"/>
        </w:rPr>
        <w:t xml:space="preserve"> актів, виявлено</w:t>
      </w:r>
      <w:r w:rsidR="00AA0387" w:rsidRPr="006C0E1D">
        <w:rPr>
          <w:rFonts w:eastAsia="SimSun"/>
          <w:bCs/>
          <w:iCs/>
          <w:noProof/>
          <w:color w:val="000000" w:themeColor="text1"/>
        </w:rPr>
        <w:t xml:space="preserve"> 7</w:t>
      </w:r>
      <w:r w:rsidR="00AA0387" w:rsidRPr="006C0E1D">
        <w:rPr>
          <w:rFonts w:eastAsia="SimSun"/>
          <w:b w:val="0"/>
          <w:bCs/>
          <w:iCs/>
          <w:noProof/>
          <w:color w:val="000000" w:themeColor="text1"/>
        </w:rPr>
        <w:t xml:space="preserve"> порушень;</w:t>
      </w:r>
    </w:p>
    <w:p w14:paraId="54E77D94" w14:textId="75E01F94" w:rsidR="00AA0387" w:rsidRPr="006C0E1D" w:rsidRDefault="00474694" w:rsidP="00474694">
      <w:pPr>
        <w:spacing w:line="276" w:lineRule="auto"/>
        <w:rPr>
          <w:rFonts w:eastAsia="SimSun"/>
          <w:b w:val="0"/>
          <w:bCs/>
          <w:iCs/>
          <w:noProof/>
          <w:color w:val="000000" w:themeColor="text1"/>
        </w:rPr>
      </w:pPr>
      <w:r w:rsidRPr="006C0E1D">
        <w:rPr>
          <w:rFonts w:eastAsia="SimSun"/>
          <w:b w:val="0"/>
          <w:bCs/>
          <w:iCs/>
          <w:noProof/>
          <w:color w:val="000000" w:themeColor="text1"/>
        </w:rPr>
        <w:t xml:space="preserve">- </w:t>
      </w:r>
      <w:r w:rsidR="00AA0387" w:rsidRPr="006C0E1D">
        <w:rPr>
          <w:rFonts w:eastAsia="SimSun"/>
          <w:b w:val="0"/>
          <w:bCs/>
          <w:iCs/>
          <w:noProof/>
          <w:color w:val="000000" w:themeColor="text1"/>
        </w:rPr>
        <w:t>у сф</w:t>
      </w:r>
      <w:r w:rsidR="00640A74" w:rsidRPr="006C0E1D">
        <w:rPr>
          <w:rFonts w:eastAsia="SimSun"/>
          <w:b w:val="0"/>
          <w:bCs/>
          <w:iCs/>
          <w:noProof/>
          <w:color w:val="000000" w:themeColor="text1"/>
        </w:rPr>
        <w:t xml:space="preserve">ері автомобільного транспорту </w:t>
      </w:r>
      <w:r w:rsidR="00AA0387" w:rsidRPr="006C0E1D">
        <w:rPr>
          <w:rFonts w:eastAsia="SimSun"/>
          <w:b w:val="0"/>
          <w:bCs/>
          <w:iCs/>
          <w:noProof/>
          <w:color w:val="000000" w:themeColor="text1"/>
        </w:rPr>
        <w:t>складено</w:t>
      </w:r>
      <w:r w:rsidR="00AA0387" w:rsidRPr="006C0E1D">
        <w:rPr>
          <w:rFonts w:eastAsia="SimSun"/>
          <w:bCs/>
          <w:iCs/>
          <w:noProof/>
          <w:color w:val="000000" w:themeColor="text1"/>
        </w:rPr>
        <w:t xml:space="preserve"> 1</w:t>
      </w:r>
      <w:r w:rsidR="00AA0387" w:rsidRPr="006C0E1D">
        <w:rPr>
          <w:rFonts w:eastAsia="SimSun"/>
          <w:b w:val="0"/>
          <w:bCs/>
          <w:iCs/>
          <w:noProof/>
          <w:color w:val="000000" w:themeColor="text1"/>
        </w:rPr>
        <w:t xml:space="preserve"> акт, виявлено</w:t>
      </w:r>
      <w:r w:rsidR="00AA0387" w:rsidRPr="006C0E1D">
        <w:rPr>
          <w:rFonts w:eastAsia="SimSun"/>
          <w:bCs/>
          <w:iCs/>
          <w:noProof/>
          <w:color w:val="000000" w:themeColor="text1"/>
        </w:rPr>
        <w:t xml:space="preserve"> 1</w:t>
      </w:r>
      <w:r w:rsidR="00AA0387" w:rsidRPr="006C0E1D">
        <w:rPr>
          <w:rFonts w:eastAsia="SimSun"/>
          <w:b w:val="0"/>
          <w:bCs/>
          <w:iCs/>
          <w:noProof/>
          <w:color w:val="000000" w:themeColor="text1"/>
        </w:rPr>
        <w:t xml:space="preserve"> порушення, винесено</w:t>
      </w:r>
      <w:r w:rsidR="00AA0387" w:rsidRPr="006C0E1D">
        <w:rPr>
          <w:rFonts w:eastAsia="SimSun"/>
          <w:bCs/>
          <w:iCs/>
          <w:noProof/>
          <w:color w:val="000000" w:themeColor="text1"/>
        </w:rPr>
        <w:t xml:space="preserve"> 1</w:t>
      </w:r>
      <w:r w:rsidR="00AA0387" w:rsidRPr="006C0E1D">
        <w:rPr>
          <w:rFonts w:eastAsia="SimSun"/>
          <w:b w:val="0"/>
          <w:bCs/>
          <w:iCs/>
          <w:noProof/>
          <w:color w:val="000000" w:themeColor="text1"/>
        </w:rPr>
        <w:t xml:space="preserve"> припис про усунення порушень</w:t>
      </w:r>
      <w:r w:rsidR="00640A74" w:rsidRPr="006C0E1D">
        <w:rPr>
          <w:rFonts w:eastAsia="SimSun"/>
          <w:b w:val="0"/>
          <w:bCs/>
          <w:iCs/>
          <w:noProof/>
          <w:color w:val="000000" w:themeColor="text1"/>
        </w:rPr>
        <w:t>.</w:t>
      </w:r>
    </w:p>
    <w:p w14:paraId="4FC986B5" w14:textId="77777777" w:rsidR="00AA0387" w:rsidRPr="00AA0387" w:rsidRDefault="00AA0387" w:rsidP="00474694">
      <w:pPr>
        <w:rPr>
          <w:rFonts w:eastAsia="SimSun"/>
          <w:b w:val="0"/>
          <w:bCs/>
          <w:iCs/>
          <w:noProof/>
        </w:rPr>
      </w:pPr>
    </w:p>
    <w:p w14:paraId="5FC81DC5" w14:textId="026EF43A" w:rsidR="00CA44B9" w:rsidRPr="006C0E1D" w:rsidRDefault="00D10088" w:rsidP="00CA44B9">
      <w:pPr>
        <w:rPr>
          <w:b w:val="0"/>
          <w:color w:val="000000" w:themeColor="text1"/>
          <w:szCs w:val="28"/>
          <w:lang w:eastAsia="uk-UA"/>
        </w:rPr>
      </w:pPr>
      <w:r w:rsidRPr="006C0E1D">
        <w:rPr>
          <w:rFonts w:eastAsia="Calibri"/>
          <w:b w:val="0"/>
          <w:bCs/>
          <w:color w:val="000000" w:themeColor="text1"/>
          <w:szCs w:val="28"/>
        </w:rPr>
        <w:lastRenderedPageBreak/>
        <w:t>Водночас</w:t>
      </w:r>
      <w:r w:rsidR="00AA0387" w:rsidRPr="006C0E1D">
        <w:rPr>
          <w:rFonts w:eastAsia="Calibri"/>
          <w:b w:val="0"/>
          <w:bCs/>
          <w:color w:val="000000" w:themeColor="text1"/>
          <w:szCs w:val="28"/>
        </w:rPr>
        <w:t xml:space="preserve"> упродовж звітного періоду Департаментом державного нагляду (контролю) за безпекою на наземному транспорті </w:t>
      </w:r>
      <w:r w:rsidR="00AA0387" w:rsidRPr="006C0E1D">
        <w:rPr>
          <w:b w:val="0"/>
          <w:color w:val="000000" w:themeColor="text1"/>
          <w:szCs w:val="28"/>
          <w:lang w:eastAsia="uk-UA"/>
        </w:rPr>
        <w:t>розроблено:</w:t>
      </w:r>
      <w:r w:rsidR="00CA44B9" w:rsidRPr="006C0E1D">
        <w:rPr>
          <w:b w:val="0"/>
          <w:color w:val="000000" w:themeColor="text1"/>
          <w:szCs w:val="28"/>
          <w:lang w:eastAsia="uk-UA"/>
        </w:rPr>
        <w:t xml:space="preserve"> </w:t>
      </w:r>
    </w:p>
    <w:p w14:paraId="50E96B51" w14:textId="51CF5680" w:rsidR="00AA0387" w:rsidRPr="006C0E1D" w:rsidRDefault="00CA44B9" w:rsidP="00CA44B9">
      <w:pPr>
        <w:rPr>
          <w:b w:val="0"/>
          <w:color w:val="000000" w:themeColor="text1"/>
          <w:szCs w:val="28"/>
          <w:lang w:eastAsia="uk-UA"/>
        </w:rPr>
      </w:pPr>
      <w:r w:rsidRPr="006C0E1D">
        <w:rPr>
          <w:b w:val="0"/>
          <w:color w:val="000000" w:themeColor="text1"/>
          <w:szCs w:val="28"/>
          <w:lang w:eastAsia="uk-UA"/>
        </w:rPr>
        <w:t xml:space="preserve">- </w:t>
      </w:r>
      <w:proofErr w:type="spellStart"/>
      <w:r w:rsidR="00AA0387" w:rsidRPr="006C0E1D">
        <w:rPr>
          <w:b w:val="0"/>
          <w:color w:val="000000" w:themeColor="text1"/>
        </w:rPr>
        <w:t>проєкт</w:t>
      </w:r>
      <w:proofErr w:type="spellEnd"/>
      <w:r w:rsidR="00AA0387" w:rsidRPr="006C0E1D">
        <w:rPr>
          <w:b w:val="0"/>
          <w:color w:val="000000" w:themeColor="text1"/>
        </w:rPr>
        <w:t xml:space="preserve"> наказу Міністерства розвитку громад та територій України «Про затвердження З</w:t>
      </w:r>
      <w:r w:rsidRPr="006C0E1D">
        <w:rPr>
          <w:b w:val="0"/>
          <w:color w:val="000000" w:themeColor="text1"/>
        </w:rPr>
        <w:t xml:space="preserve">мін до уніфікованої форми </w:t>
      </w:r>
      <w:proofErr w:type="spellStart"/>
      <w:r w:rsidRPr="006C0E1D">
        <w:rPr>
          <w:b w:val="0"/>
          <w:color w:val="000000" w:themeColor="text1"/>
        </w:rPr>
        <w:t>акта</w:t>
      </w:r>
      <w:proofErr w:type="spellEnd"/>
      <w:r w:rsidRPr="006C0E1D">
        <w:rPr>
          <w:b w:val="0"/>
          <w:color w:val="000000" w:themeColor="text1"/>
        </w:rPr>
        <w:t xml:space="preserve">, </w:t>
      </w:r>
      <w:r w:rsidR="00AA0387" w:rsidRPr="006C0E1D">
        <w:rPr>
          <w:b w:val="0"/>
          <w:color w:val="000000" w:themeColor="text1"/>
        </w:rPr>
        <w:t>складеного за результатами проведення планового (позапланового) заходу державного на</w:t>
      </w:r>
      <w:r w:rsidRPr="006C0E1D">
        <w:rPr>
          <w:b w:val="0"/>
          <w:color w:val="000000" w:themeColor="text1"/>
        </w:rPr>
        <w:t xml:space="preserve">гляду (контролю) за додержанням </w:t>
      </w:r>
      <w:r w:rsidR="00AA0387" w:rsidRPr="006C0E1D">
        <w:rPr>
          <w:b w:val="0"/>
          <w:color w:val="000000" w:themeColor="text1"/>
        </w:rPr>
        <w:t>ліцензіатом вимог законодавства у сфері провадження господарської діяльності з пер</w:t>
      </w:r>
      <w:r w:rsidRPr="006C0E1D">
        <w:rPr>
          <w:b w:val="0"/>
          <w:color w:val="000000" w:themeColor="text1"/>
        </w:rPr>
        <w:t xml:space="preserve">евезення пасажирів, небезпечних </w:t>
      </w:r>
      <w:r w:rsidR="00AA0387" w:rsidRPr="006C0E1D">
        <w:rPr>
          <w:b w:val="0"/>
          <w:color w:val="000000" w:themeColor="text1"/>
        </w:rPr>
        <w:t>вантажів та небезпечних відходів автомобільним транспортом, міжнародних п</w:t>
      </w:r>
      <w:r w:rsidRPr="006C0E1D">
        <w:rPr>
          <w:b w:val="0"/>
          <w:color w:val="000000" w:themeColor="text1"/>
        </w:rPr>
        <w:t xml:space="preserve">еревезень пасажирів та вантажів </w:t>
      </w:r>
      <w:r w:rsidR="00AA0387" w:rsidRPr="006C0E1D">
        <w:rPr>
          <w:b w:val="0"/>
          <w:color w:val="000000" w:themeColor="text1"/>
        </w:rPr>
        <w:t xml:space="preserve">автомобільним транспортом». Наказ спрямований на приведення у відповідність </w:t>
      </w:r>
      <w:r w:rsidR="00D10088" w:rsidRPr="006C0E1D">
        <w:rPr>
          <w:b w:val="0"/>
          <w:color w:val="000000" w:themeColor="text1"/>
        </w:rPr>
        <w:t xml:space="preserve"> </w:t>
      </w:r>
      <w:r w:rsidR="00AA0387" w:rsidRPr="006C0E1D">
        <w:rPr>
          <w:b w:val="0"/>
          <w:color w:val="000000" w:themeColor="text1"/>
        </w:rPr>
        <w:t>за</w:t>
      </w:r>
      <w:r w:rsidRPr="006C0E1D">
        <w:rPr>
          <w:b w:val="0"/>
          <w:color w:val="000000" w:themeColor="text1"/>
        </w:rPr>
        <w:t>конодавств</w:t>
      </w:r>
      <w:r w:rsidR="00D10088" w:rsidRPr="006C0E1D">
        <w:rPr>
          <w:b w:val="0"/>
          <w:color w:val="000000" w:themeColor="text1"/>
        </w:rPr>
        <w:t>у</w:t>
      </w:r>
      <w:r w:rsidRPr="006C0E1D">
        <w:rPr>
          <w:b w:val="0"/>
          <w:color w:val="000000" w:themeColor="text1"/>
        </w:rPr>
        <w:t xml:space="preserve">, а також підвищення </w:t>
      </w:r>
      <w:r w:rsidR="00AA0387" w:rsidRPr="006C0E1D">
        <w:rPr>
          <w:b w:val="0"/>
          <w:color w:val="000000" w:themeColor="text1"/>
        </w:rPr>
        <w:t>об’єктивності, прозорості та неупередженості здійснення заходів державного на</w:t>
      </w:r>
      <w:r w:rsidRPr="006C0E1D">
        <w:rPr>
          <w:b w:val="0"/>
          <w:color w:val="000000" w:themeColor="text1"/>
        </w:rPr>
        <w:t xml:space="preserve">гляду (контролю) за додержанням </w:t>
      </w:r>
      <w:r w:rsidR="00AA0387" w:rsidRPr="006C0E1D">
        <w:rPr>
          <w:b w:val="0"/>
          <w:color w:val="000000" w:themeColor="text1"/>
        </w:rPr>
        <w:t xml:space="preserve">ліцензіатом вимог законодавства. Зміни </w:t>
      </w:r>
      <w:proofErr w:type="spellStart"/>
      <w:r w:rsidR="00AA0387" w:rsidRPr="006C0E1D">
        <w:rPr>
          <w:b w:val="0"/>
          <w:color w:val="000000" w:themeColor="text1"/>
        </w:rPr>
        <w:t>внесен</w:t>
      </w:r>
      <w:r w:rsidR="00D10088" w:rsidRPr="006C0E1D">
        <w:rPr>
          <w:b w:val="0"/>
          <w:color w:val="000000" w:themeColor="text1"/>
        </w:rPr>
        <w:t>о</w:t>
      </w:r>
      <w:proofErr w:type="spellEnd"/>
      <w:r w:rsidR="00AA0387" w:rsidRPr="006C0E1D">
        <w:rPr>
          <w:b w:val="0"/>
          <w:color w:val="000000" w:themeColor="text1"/>
        </w:rPr>
        <w:t xml:space="preserve"> наказом Міністерством розвитку громад та територій України від</w:t>
      </w:r>
      <w:r w:rsidRPr="006C0E1D">
        <w:rPr>
          <w:b w:val="0"/>
          <w:color w:val="000000" w:themeColor="text1"/>
        </w:rPr>
        <w:t xml:space="preserve"> 18.06.2025 </w:t>
      </w:r>
      <w:r w:rsidR="00AA0387" w:rsidRPr="006C0E1D">
        <w:rPr>
          <w:b w:val="0"/>
          <w:color w:val="000000" w:themeColor="text1"/>
        </w:rPr>
        <w:t>№ 1016, зареєстрован</w:t>
      </w:r>
      <w:r w:rsidR="00D10088" w:rsidRPr="006C0E1D">
        <w:rPr>
          <w:b w:val="0"/>
          <w:color w:val="000000" w:themeColor="text1"/>
        </w:rPr>
        <w:t>им</w:t>
      </w:r>
      <w:r w:rsidR="00AA0387" w:rsidRPr="006C0E1D">
        <w:rPr>
          <w:b w:val="0"/>
          <w:color w:val="000000" w:themeColor="text1"/>
        </w:rPr>
        <w:t xml:space="preserve"> в Міністерстві юсти</w:t>
      </w:r>
      <w:r w:rsidRPr="006C0E1D">
        <w:rPr>
          <w:b w:val="0"/>
          <w:color w:val="000000" w:themeColor="text1"/>
        </w:rPr>
        <w:t xml:space="preserve">ції України 07 липня 2025 року </w:t>
      </w:r>
      <w:r w:rsidR="00AA0387" w:rsidRPr="006C0E1D">
        <w:rPr>
          <w:b w:val="0"/>
          <w:color w:val="000000" w:themeColor="text1"/>
        </w:rPr>
        <w:t>за № 1043/44449</w:t>
      </w:r>
      <w:r w:rsidRPr="006C0E1D">
        <w:rPr>
          <w:b w:val="0"/>
          <w:color w:val="000000" w:themeColor="text1"/>
        </w:rPr>
        <w:t xml:space="preserve"> та оприлюднено в </w:t>
      </w:r>
      <w:r w:rsidR="00D10088" w:rsidRPr="006C0E1D">
        <w:rPr>
          <w:b w:val="0"/>
          <w:color w:val="000000" w:themeColor="text1"/>
        </w:rPr>
        <w:t>О</w:t>
      </w:r>
      <w:r w:rsidRPr="006C0E1D">
        <w:rPr>
          <w:b w:val="0"/>
          <w:color w:val="000000" w:themeColor="text1"/>
        </w:rPr>
        <w:t xml:space="preserve">фіційному </w:t>
      </w:r>
      <w:r w:rsidR="00AA0387" w:rsidRPr="006C0E1D">
        <w:rPr>
          <w:b w:val="0"/>
          <w:color w:val="000000" w:themeColor="text1"/>
        </w:rPr>
        <w:t>віснику України 15 серпня 2025 року за № 63;</w:t>
      </w:r>
    </w:p>
    <w:p w14:paraId="25C6F272" w14:textId="544FEFCC" w:rsidR="00AA0387" w:rsidRPr="006C0E1D" w:rsidRDefault="00CA44B9" w:rsidP="00CA44B9">
      <w:pPr>
        <w:rPr>
          <w:b w:val="0"/>
          <w:color w:val="000000" w:themeColor="text1"/>
        </w:rPr>
      </w:pPr>
      <w:r w:rsidRPr="006C0E1D">
        <w:rPr>
          <w:b w:val="0"/>
          <w:color w:val="000000" w:themeColor="text1"/>
          <w:szCs w:val="28"/>
          <w:lang w:eastAsia="uk-UA"/>
        </w:rPr>
        <w:t xml:space="preserve">- </w:t>
      </w:r>
      <w:proofErr w:type="spellStart"/>
      <w:r w:rsidR="00AA0387" w:rsidRPr="006C0E1D">
        <w:rPr>
          <w:b w:val="0"/>
          <w:color w:val="000000" w:themeColor="text1"/>
        </w:rPr>
        <w:t>проєкт</w:t>
      </w:r>
      <w:proofErr w:type="spellEnd"/>
      <w:r w:rsidR="00AA0387" w:rsidRPr="006C0E1D">
        <w:rPr>
          <w:b w:val="0"/>
          <w:color w:val="000000" w:themeColor="text1"/>
        </w:rPr>
        <w:t xml:space="preserve"> наказу Міністерства розвитку громад та </w:t>
      </w:r>
      <w:proofErr w:type="spellStart"/>
      <w:r w:rsidR="00AA0387" w:rsidRPr="006C0E1D">
        <w:rPr>
          <w:b w:val="0"/>
          <w:color w:val="000000" w:themeColor="text1"/>
        </w:rPr>
        <w:t>територіи</w:t>
      </w:r>
      <w:proofErr w:type="spellEnd"/>
      <w:r w:rsidR="00AA0387" w:rsidRPr="006C0E1D">
        <w:rPr>
          <w:b w:val="0"/>
          <w:color w:val="000000" w:themeColor="text1"/>
        </w:rPr>
        <w:t xml:space="preserve">̆ </w:t>
      </w:r>
      <w:proofErr w:type="spellStart"/>
      <w:r w:rsidR="00AA0387" w:rsidRPr="006C0E1D">
        <w:rPr>
          <w:b w:val="0"/>
          <w:color w:val="000000" w:themeColor="text1"/>
        </w:rPr>
        <w:t>України</w:t>
      </w:r>
      <w:proofErr w:type="spellEnd"/>
      <w:r w:rsidR="00AA0387" w:rsidRPr="006C0E1D">
        <w:rPr>
          <w:b w:val="0"/>
          <w:color w:val="000000" w:themeColor="text1"/>
        </w:rPr>
        <w:t xml:space="preserve"> «Про затвердження уніфікованої форми </w:t>
      </w:r>
      <w:proofErr w:type="spellStart"/>
      <w:r w:rsidR="00AA0387" w:rsidRPr="006C0E1D">
        <w:rPr>
          <w:b w:val="0"/>
          <w:color w:val="000000" w:themeColor="text1"/>
        </w:rPr>
        <w:t>акта</w:t>
      </w:r>
      <w:proofErr w:type="spellEnd"/>
      <w:r w:rsidR="00AA0387" w:rsidRPr="006C0E1D">
        <w:rPr>
          <w:b w:val="0"/>
          <w:color w:val="000000" w:themeColor="text1"/>
        </w:rPr>
        <w:t>, складеного за результатами проведення планового (позапланового) заходу державного нагляду (контролю) щодо додержання суб’єктом господарювання вимог законодавства у сфері міського електричного транспорту (трамвай, тролейбус), та інших форм розпорядчих документів». Проект затверджено Міністерством розвитку громад та територій України наказом від 19.05.2025 № 655 та зареєстровано в Міністерстві юстиції України 19 травня 2025 року за № 762/44168;</w:t>
      </w:r>
    </w:p>
    <w:p w14:paraId="5C4FD38F" w14:textId="1D6E36BA" w:rsidR="00AA0387" w:rsidRPr="006C0E1D" w:rsidRDefault="00CA44B9" w:rsidP="00CA44B9">
      <w:pPr>
        <w:rPr>
          <w:b w:val="0"/>
          <w:color w:val="000000" w:themeColor="text1"/>
        </w:rPr>
      </w:pPr>
      <w:r w:rsidRPr="006C0E1D">
        <w:rPr>
          <w:b w:val="0"/>
          <w:color w:val="000000" w:themeColor="text1"/>
        </w:rPr>
        <w:t xml:space="preserve">- </w:t>
      </w:r>
      <w:proofErr w:type="spellStart"/>
      <w:r w:rsidR="00AA0387" w:rsidRPr="006C0E1D">
        <w:rPr>
          <w:b w:val="0"/>
          <w:color w:val="000000" w:themeColor="text1"/>
        </w:rPr>
        <w:t>проєкт</w:t>
      </w:r>
      <w:proofErr w:type="spellEnd"/>
      <w:r w:rsidR="00AA0387" w:rsidRPr="006C0E1D">
        <w:rPr>
          <w:b w:val="0"/>
          <w:color w:val="000000" w:themeColor="text1"/>
        </w:rPr>
        <w:t xml:space="preserve"> постанови Кабінету Міністрів України «Деякі питання реєстрації трамваїв (трамвайних вагонів) і тролейбусів, ведення їх обліку та проведення державного технічного огляду об'єктів міського електричного транспорту». Постанову прийнято Урядом 24 грудня 2025 року за № 1739;</w:t>
      </w:r>
    </w:p>
    <w:p w14:paraId="7D73EE1C" w14:textId="5A9BB42E" w:rsidR="00AA0387" w:rsidRPr="006C0E1D" w:rsidRDefault="00CA44B9" w:rsidP="00CA44B9">
      <w:pPr>
        <w:rPr>
          <w:b w:val="0"/>
          <w:color w:val="000000" w:themeColor="text1"/>
        </w:rPr>
      </w:pPr>
      <w:r w:rsidRPr="006C0E1D">
        <w:rPr>
          <w:b w:val="0"/>
          <w:color w:val="000000" w:themeColor="text1"/>
        </w:rPr>
        <w:t xml:space="preserve">- </w:t>
      </w:r>
      <w:proofErr w:type="spellStart"/>
      <w:r w:rsidR="00AA0387" w:rsidRPr="006C0E1D">
        <w:rPr>
          <w:b w:val="0"/>
          <w:color w:val="000000" w:themeColor="text1"/>
        </w:rPr>
        <w:t>проєкт</w:t>
      </w:r>
      <w:proofErr w:type="spellEnd"/>
      <w:r w:rsidR="00AA0387" w:rsidRPr="006C0E1D">
        <w:rPr>
          <w:b w:val="0"/>
          <w:color w:val="000000" w:themeColor="text1"/>
        </w:rPr>
        <w:t xml:space="preserve"> постанови Кабінету Міністрів України «Про внесення змін до Порядку фіксації адміністративних правопорушень у сфері безпеки на автомобільному транспорті в автоматичному режимі». Постанову прийнято Урядом 03 вересня 2025 року за № 1088;</w:t>
      </w:r>
    </w:p>
    <w:p w14:paraId="6382AE37" w14:textId="1C26A3A2" w:rsidR="00AA0387" w:rsidRPr="006C0E1D" w:rsidRDefault="00CA44B9" w:rsidP="00CA44B9">
      <w:pPr>
        <w:rPr>
          <w:b w:val="0"/>
          <w:color w:val="000000" w:themeColor="text1"/>
        </w:rPr>
      </w:pPr>
      <w:r w:rsidRPr="006C0E1D">
        <w:rPr>
          <w:b w:val="0"/>
          <w:color w:val="000000" w:themeColor="text1"/>
        </w:rPr>
        <w:t xml:space="preserve">- </w:t>
      </w:r>
      <w:proofErr w:type="spellStart"/>
      <w:r w:rsidR="00AA0387" w:rsidRPr="006C0E1D">
        <w:rPr>
          <w:b w:val="0"/>
          <w:color w:val="000000" w:themeColor="text1"/>
        </w:rPr>
        <w:t>проєкт</w:t>
      </w:r>
      <w:proofErr w:type="spellEnd"/>
      <w:r w:rsidR="00AA0387" w:rsidRPr="006C0E1D">
        <w:rPr>
          <w:b w:val="0"/>
          <w:color w:val="000000" w:themeColor="text1"/>
        </w:rPr>
        <w:t xml:space="preserve"> постанови Кабінету Міністрів України «Про внесення змін до Порядку фіксації адміністративних правопорушень у сфері безпеки на автомобільному транспорті в автоматичному режимі». Постанову прийнято Урядом 03 вересня 2025 року за № 1072;</w:t>
      </w:r>
    </w:p>
    <w:p w14:paraId="27627289" w14:textId="5C70653D" w:rsidR="00AA0387" w:rsidRPr="00CA44B9" w:rsidRDefault="00CA44B9" w:rsidP="00CA44B9">
      <w:pPr>
        <w:rPr>
          <w:b w:val="0"/>
        </w:rPr>
      </w:pPr>
      <w:r w:rsidRPr="006C0E1D">
        <w:rPr>
          <w:b w:val="0"/>
          <w:color w:val="000000" w:themeColor="text1"/>
        </w:rPr>
        <w:t xml:space="preserve">- </w:t>
      </w:r>
      <w:proofErr w:type="spellStart"/>
      <w:r w:rsidR="00AA0387" w:rsidRPr="006C0E1D">
        <w:rPr>
          <w:b w:val="0"/>
          <w:color w:val="000000" w:themeColor="text1"/>
        </w:rPr>
        <w:t>проєкт</w:t>
      </w:r>
      <w:proofErr w:type="spellEnd"/>
      <w:r w:rsidR="00AA0387" w:rsidRPr="006C0E1D">
        <w:rPr>
          <w:b w:val="0"/>
          <w:color w:val="000000" w:themeColor="text1"/>
        </w:rPr>
        <w:t xml:space="preserve"> постанови Кабінету Міністрів України «Про внесення зміни у додаток 5 до Порядку проведення рейдових перевірок (перевірок на дорозі)». </w:t>
      </w:r>
      <w:proofErr w:type="spellStart"/>
      <w:r w:rsidR="00AA0387" w:rsidRPr="006C0E1D">
        <w:rPr>
          <w:b w:val="0"/>
          <w:color w:val="000000" w:themeColor="text1"/>
        </w:rPr>
        <w:t>Проєктом</w:t>
      </w:r>
      <w:proofErr w:type="spellEnd"/>
      <w:r w:rsidR="00AA0387" w:rsidRPr="006C0E1D">
        <w:rPr>
          <w:b w:val="0"/>
          <w:color w:val="000000" w:themeColor="text1"/>
        </w:rPr>
        <w:t xml:space="preserve"> </w:t>
      </w:r>
      <w:proofErr w:type="spellStart"/>
      <w:r w:rsidR="00AA0387" w:rsidRPr="006C0E1D">
        <w:rPr>
          <w:b w:val="0"/>
          <w:color w:val="000000" w:themeColor="text1"/>
        </w:rPr>
        <w:t>акта</w:t>
      </w:r>
      <w:proofErr w:type="spellEnd"/>
      <w:r w:rsidR="00AA0387" w:rsidRPr="006C0E1D">
        <w:rPr>
          <w:b w:val="0"/>
          <w:color w:val="000000" w:themeColor="text1"/>
        </w:rPr>
        <w:t xml:space="preserve"> пропонується </w:t>
      </w:r>
      <w:proofErr w:type="spellStart"/>
      <w:r w:rsidR="00AA0387" w:rsidRPr="006C0E1D">
        <w:rPr>
          <w:b w:val="0"/>
          <w:color w:val="000000" w:themeColor="text1"/>
        </w:rPr>
        <w:t>внести</w:t>
      </w:r>
      <w:proofErr w:type="spellEnd"/>
      <w:r w:rsidR="00AA0387" w:rsidRPr="006C0E1D">
        <w:rPr>
          <w:b w:val="0"/>
          <w:color w:val="000000" w:themeColor="text1"/>
        </w:rPr>
        <w:t xml:space="preserve"> зміну у додаток 5 до Порядку проведення рейдових перевірок (перевірок на дорозі), затвердженого постановою Кабінету Міністрів України від 8 листопада 2006 року № 1567 (у редакції постанови Кабінету Міністрів України від 7 лютого 2025 року № 141), шляхом доповнення у постанові про застосування </w:t>
      </w:r>
      <w:r w:rsidR="00AA0387" w:rsidRPr="00CA44B9">
        <w:rPr>
          <w:b w:val="0"/>
        </w:rPr>
        <w:lastRenderedPageBreak/>
        <w:t>адміністративно-господарського штрафу дати набрання законної сили. Постанову прийнято Урядом 05 листопада 2025 року за № 1418.</w:t>
      </w:r>
    </w:p>
    <w:p w14:paraId="06D0C398" w14:textId="77777777" w:rsidR="00AA0387" w:rsidRPr="00AA0387" w:rsidRDefault="00AA0387" w:rsidP="00474694">
      <w:pPr>
        <w:rPr>
          <w:b w:val="0"/>
          <w:szCs w:val="28"/>
          <w:lang w:eastAsia="uk-UA"/>
        </w:rPr>
      </w:pPr>
    </w:p>
    <w:p w14:paraId="58018FF3" w14:textId="482D32B7" w:rsidR="00AA0387" w:rsidRPr="006C0E1D" w:rsidRDefault="00AA0387" w:rsidP="00CA44B9">
      <w:pPr>
        <w:rPr>
          <w:b w:val="0"/>
          <w:color w:val="000000" w:themeColor="text1"/>
          <w:szCs w:val="28"/>
          <w:lang w:eastAsia="uk-UA"/>
        </w:rPr>
      </w:pPr>
      <w:r w:rsidRPr="006C0E1D">
        <w:rPr>
          <w:b w:val="0"/>
          <w:color w:val="000000" w:themeColor="text1"/>
          <w:szCs w:val="28"/>
          <w:lang w:eastAsia="uk-UA"/>
        </w:rPr>
        <w:t xml:space="preserve">З метою удосконалення правового регулювання порядку проведення рейдових перевірок Державною службою України з безпеки на транспорті розроблено </w:t>
      </w:r>
      <w:proofErr w:type="spellStart"/>
      <w:r w:rsidRPr="006C0E1D">
        <w:rPr>
          <w:b w:val="0"/>
          <w:color w:val="000000" w:themeColor="text1"/>
          <w:szCs w:val="28"/>
          <w:lang w:eastAsia="uk-UA"/>
        </w:rPr>
        <w:t>проєкт</w:t>
      </w:r>
      <w:proofErr w:type="spellEnd"/>
      <w:r w:rsidRPr="006C0E1D">
        <w:rPr>
          <w:b w:val="0"/>
          <w:color w:val="000000" w:themeColor="text1"/>
          <w:szCs w:val="28"/>
          <w:lang w:eastAsia="uk-UA"/>
        </w:rPr>
        <w:t xml:space="preserve"> постанови Кабінету Міністрів України «Про внесення змін до постанов Кабінету Міністрів України від 8 листопада 2006 р. № 1567 і від 19 травня 2023 р. № 513 та визнання такими, що втратили чинність, деяких постанов Кабінету Міністрів України».</w:t>
      </w:r>
      <w:r w:rsidR="00CA44B9" w:rsidRPr="006C0E1D">
        <w:rPr>
          <w:b w:val="0"/>
          <w:color w:val="000000" w:themeColor="text1"/>
          <w:szCs w:val="28"/>
          <w:lang w:eastAsia="uk-UA"/>
        </w:rPr>
        <w:t xml:space="preserve"> </w:t>
      </w:r>
      <w:r w:rsidRPr="006C0E1D">
        <w:rPr>
          <w:b w:val="0"/>
          <w:color w:val="000000" w:themeColor="text1"/>
          <w:szCs w:val="28"/>
          <w:lang w:eastAsia="uk-UA"/>
        </w:rPr>
        <w:t xml:space="preserve">Метою </w:t>
      </w:r>
      <w:r w:rsidR="00D10088" w:rsidRPr="006C0E1D">
        <w:rPr>
          <w:b w:val="0"/>
          <w:color w:val="000000" w:themeColor="text1"/>
          <w:szCs w:val="28"/>
          <w:lang w:eastAsia="uk-UA"/>
        </w:rPr>
        <w:t xml:space="preserve">цього </w:t>
      </w:r>
      <w:proofErr w:type="spellStart"/>
      <w:r w:rsidRPr="006C0E1D">
        <w:rPr>
          <w:b w:val="0"/>
          <w:color w:val="000000" w:themeColor="text1"/>
          <w:szCs w:val="28"/>
          <w:lang w:eastAsia="uk-UA"/>
        </w:rPr>
        <w:t>проєкту</w:t>
      </w:r>
      <w:proofErr w:type="spellEnd"/>
      <w:r w:rsidRPr="006C0E1D">
        <w:rPr>
          <w:b w:val="0"/>
          <w:color w:val="000000" w:themeColor="text1"/>
          <w:szCs w:val="28"/>
          <w:lang w:eastAsia="uk-UA"/>
        </w:rPr>
        <w:t xml:space="preserve"> </w:t>
      </w:r>
      <w:proofErr w:type="spellStart"/>
      <w:r w:rsidRPr="006C0E1D">
        <w:rPr>
          <w:b w:val="0"/>
          <w:color w:val="000000" w:themeColor="text1"/>
          <w:szCs w:val="28"/>
          <w:lang w:eastAsia="uk-UA"/>
        </w:rPr>
        <w:t>акта</w:t>
      </w:r>
      <w:proofErr w:type="spellEnd"/>
      <w:r w:rsidRPr="006C0E1D">
        <w:rPr>
          <w:b w:val="0"/>
          <w:color w:val="000000" w:themeColor="text1"/>
          <w:szCs w:val="28"/>
          <w:lang w:eastAsia="uk-UA"/>
        </w:rPr>
        <w:t xml:space="preserve"> є скорочення часу на оформлення результатів проведення рейдових перевірок (перевірок на дорозі), запровадж</w:t>
      </w:r>
      <w:r w:rsidR="00D10088" w:rsidRPr="006C0E1D">
        <w:rPr>
          <w:b w:val="0"/>
          <w:color w:val="000000" w:themeColor="text1"/>
          <w:szCs w:val="28"/>
          <w:lang w:eastAsia="uk-UA"/>
        </w:rPr>
        <w:t>ення</w:t>
      </w:r>
      <w:r w:rsidRPr="006C0E1D">
        <w:rPr>
          <w:b w:val="0"/>
          <w:color w:val="000000" w:themeColor="text1"/>
          <w:szCs w:val="28"/>
          <w:lang w:eastAsia="uk-UA"/>
        </w:rPr>
        <w:t xml:space="preserve"> </w:t>
      </w:r>
      <w:proofErr w:type="spellStart"/>
      <w:r w:rsidRPr="006C0E1D">
        <w:rPr>
          <w:b w:val="0"/>
          <w:color w:val="000000" w:themeColor="text1"/>
          <w:szCs w:val="28"/>
          <w:lang w:eastAsia="uk-UA"/>
        </w:rPr>
        <w:t>цифровізаці</w:t>
      </w:r>
      <w:r w:rsidR="00D10088" w:rsidRPr="006C0E1D">
        <w:rPr>
          <w:b w:val="0"/>
          <w:color w:val="000000" w:themeColor="text1"/>
          <w:szCs w:val="28"/>
          <w:lang w:eastAsia="uk-UA"/>
        </w:rPr>
        <w:t>ї</w:t>
      </w:r>
      <w:proofErr w:type="spellEnd"/>
      <w:r w:rsidRPr="006C0E1D">
        <w:rPr>
          <w:b w:val="0"/>
          <w:color w:val="000000" w:themeColor="text1"/>
          <w:szCs w:val="28"/>
          <w:lang w:eastAsia="uk-UA"/>
        </w:rPr>
        <w:t xml:space="preserve"> результатів таких перевірок та мінімізації впливу людського фактору</w:t>
      </w:r>
      <w:r w:rsidR="00D10088" w:rsidRPr="006C0E1D">
        <w:rPr>
          <w:b w:val="0"/>
          <w:color w:val="000000" w:themeColor="text1"/>
          <w:szCs w:val="28"/>
          <w:lang w:eastAsia="uk-UA"/>
        </w:rPr>
        <w:t>, а також</w:t>
      </w:r>
      <w:r w:rsidRPr="006C0E1D">
        <w:rPr>
          <w:b w:val="0"/>
          <w:color w:val="000000" w:themeColor="text1"/>
          <w:szCs w:val="28"/>
          <w:lang w:eastAsia="uk-UA"/>
        </w:rPr>
        <w:t xml:space="preserve"> забезпеченн</w:t>
      </w:r>
      <w:r w:rsidR="00D10088" w:rsidRPr="006C0E1D">
        <w:rPr>
          <w:b w:val="0"/>
          <w:color w:val="000000" w:themeColor="text1"/>
          <w:szCs w:val="28"/>
          <w:lang w:eastAsia="uk-UA"/>
        </w:rPr>
        <w:t>я</w:t>
      </w:r>
      <w:r w:rsidRPr="006C0E1D">
        <w:rPr>
          <w:b w:val="0"/>
          <w:color w:val="000000" w:themeColor="text1"/>
          <w:szCs w:val="28"/>
          <w:lang w:eastAsia="uk-UA"/>
        </w:rPr>
        <w:t xml:space="preserve"> дієвого контролю за роботою посадових осіб Укртрансбезпеки.</w:t>
      </w:r>
      <w:r w:rsidR="00CA44B9" w:rsidRPr="006C0E1D">
        <w:rPr>
          <w:b w:val="0"/>
          <w:color w:val="000000" w:themeColor="text1"/>
          <w:szCs w:val="28"/>
          <w:lang w:eastAsia="uk-UA"/>
        </w:rPr>
        <w:t xml:space="preserve"> </w:t>
      </w:r>
      <w:r w:rsidR="00D10088" w:rsidRPr="006C0E1D">
        <w:rPr>
          <w:b w:val="0"/>
          <w:color w:val="000000" w:themeColor="text1"/>
          <w:szCs w:val="28"/>
          <w:lang w:eastAsia="uk-UA"/>
        </w:rPr>
        <w:t>Також</w:t>
      </w:r>
      <w:r w:rsidRPr="006C0E1D">
        <w:rPr>
          <w:b w:val="0"/>
          <w:color w:val="000000" w:themeColor="text1"/>
          <w:szCs w:val="28"/>
          <w:lang w:eastAsia="uk-UA"/>
        </w:rPr>
        <w:t xml:space="preserve"> </w:t>
      </w:r>
      <w:proofErr w:type="spellStart"/>
      <w:r w:rsidRPr="006C0E1D">
        <w:rPr>
          <w:b w:val="0"/>
          <w:color w:val="000000" w:themeColor="text1"/>
          <w:szCs w:val="28"/>
          <w:lang w:eastAsia="uk-UA"/>
        </w:rPr>
        <w:t>проєктом</w:t>
      </w:r>
      <w:proofErr w:type="spellEnd"/>
      <w:r w:rsidRPr="006C0E1D">
        <w:rPr>
          <w:b w:val="0"/>
          <w:color w:val="000000" w:themeColor="text1"/>
          <w:szCs w:val="28"/>
          <w:lang w:eastAsia="uk-UA"/>
        </w:rPr>
        <w:t xml:space="preserve"> </w:t>
      </w:r>
      <w:proofErr w:type="spellStart"/>
      <w:r w:rsidRPr="006C0E1D">
        <w:rPr>
          <w:b w:val="0"/>
          <w:color w:val="000000" w:themeColor="text1"/>
          <w:szCs w:val="28"/>
          <w:lang w:eastAsia="uk-UA"/>
        </w:rPr>
        <w:t>акта</w:t>
      </w:r>
      <w:proofErr w:type="spellEnd"/>
      <w:r w:rsidRPr="006C0E1D">
        <w:rPr>
          <w:b w:val="0"/>
          <w:color w:val="000000" w:themeColor="text1"/>
          <w:szCs w:val="28"/>
          <w:lang w:eastAsia="uk-UA"/>
        </w:rPr>
        <w:t xml:space="preserve"> передбачається така норма, </w:t>
      </w:r>
      <w:r w:rsidR="00D10088" w:rsidRPr="006C0E1D">
        <w:rPr>
          <w:b w:val="0"/>
          <w:color w:val="000000" w:themeColor="text1"/>
          <w:szCs w:val="28"/>
          <w:lang w:eastAsia="uk-UA"/>
        </w:rPr>
        <w:t>коли</w:t>
      </w:r>
      <w:r w:rsidRPr="006C0E1D">
        <w:rPr>
          <w:b w:val="0"/>
          <w:color w:val="000000" w:themeColor="text1"/>
          <w:szCs w:val="28"/>
          <w:lang w:eastAsia="uk-UA"/>
        </w:rPr>
        <w:t xml:space="preserve"> за відсутності належного підтвердження порушення законодавства про автомобільний транспорт керівником територіального органу Укртрансбезпеки або його заступником виноситься постанова про закриття справи про порушення вимог законодавства про автомобільний транспорт під час здійснення перевезень пасажирів і вантажів автомобільним транспортом.</w:t>
      </w:r>
    </w:p>
    <w:p w14:paraId="1E240E9B" w14:textId="77777777" w:rsidR="00CA44B9" w:rsidRDefault="00CA44B9" w:rsidP="00CA44B9">
      <w:pPr>
        <w:rPr>
          <w:b w:val="0"/>
          <w:szCs w:val="28"/>
          <w:lang w:eastAsia="uk-UA"/>
        </w:rPr>
      </w:pPr>
    </w:p>
    <w:p w14:paraId="7080D993" w14:textId="24C82955" w:rsidR="00CA44B9" w:rsidRPr="006C0E1D" w:rsidRDefault="00AA0387" w:rsidP="00CA44B9">
      <w:pPr>
        <w:rPr>
          <w:b w:val="0"/>
          <w:color w:val="000000" w:themeColor="text1"/>
          <w:szCs w:val="28"/>
          <w:lang w:eastAsia="uk-UA"/>
        </w:rPr>
      </w:pPr>
      <w:r w:rsidRPr="00AA0387">
        <w:rPr>
          <w:b w:val="0"/>
          <w:szCs w:val="28"/>
          <w:lang w:eastAsia="uk-UA"/>
        </w:rPr>
        <w:t xml:space="preserve">Постановою Кабінету Міністрів України від 07 лютого 2025 року № 141 «Про внесення змін до порядків, затверджених </w:t>
      </w:r>
      <w:r w:rsidRPr="006C0E1D">
        <w:rPr>
          <w:b w:val="0"/>
          <w:color w:val="000000" w:themeColor="text1"/>
          <w:szCs w:val="28"/>
          <w:lang w:eastAsia="uk-UA"/>
        </w:rPr>
        <w:t>постановами Кабінету Міністрів України від 8 листопада 2006 р. № 1567 і від 19 травня 2023 р. № 513, та визнання такими, що втратили чинність, деяких поста</w:t>
      </w:r>
      <w:r w:rsidR="006C0E1D" w:rsidRPr="006C0E1D">
        <w:rPr>
          <w:b w:val="0"/>
          <w:color w:val="000000" w:themeColor="text1"/>
          <w:szCs w:val="28"/>
          <w:lang w:eastAsia="uk-UA"/>
        </w:rPr>
        <w:t>нов Кабінету Міністрів України»</w:t>
      </w:r>
      <w:r w:rsidRPr="006C0E1D">
        <w:rPr>
          <w:b w:val="0"/>
          <w:color w:val="000000" w:themeColor="text1"/>
          <w:szCs w:val="28"/>
          <w:lang w:eastAsia="uk-UA"/>
        </w:rPr>
        <w:t xml:space="preserve"> прийнято</w:t>
      </w:r>
      <w:r w:rsidR="00D10088" w:rsidRPr="006C0E1D">
        <w:rPr>
          <w:b w:val="0"/>
          <w:color w:val="000000" w:themeColor="text1"/>
          <w:szCs w:val="28"/>
          <w:lang w:eastAsia="uk-UA"/>
        </w:rPr>
        <w:t xml:space="preserve"> </w:t>
      </w:r>
      <w:proofErr w:type="spellStart"/>
      <w:r w:rsidRPr="006C0E1D">
        <w:rPr>
          <w:b w:val="0"/>
          <w:color w:val="000000" w:themeColor="text1"/>
          <w:szCs w:val="28"/>
          <w:lang w:eastAsia="uk-UA"/>
        </w:rPr>
        <w:t>проєкт</w:t>
      </w:r>
      <w:proofErr w:type="spellEnd"/>
      <w:r w:rsidRPr="006C0E1D">
        <w:rPr>
          <w:b w:val="0"/>
          <w:color w:val="000000" w:themeColor="text1"/>
          <w:szCs w:val="28"/>
          <w:lang w:eastAsia="uk-UA"/>
        </w:rPr>
        <w:t xml:space="preserve"> </w:t>
      </w:r>
      <w:proofErr w:type="spellStart"/>
      <w:r w:rsidRPr="006C0E1D">
        <w:rPr>
          <w:b w:val="0"/>
          <w:color w:val="000000" w:themeColor="text1"/>
          <w:szCs w:val="28"/>
          <w:lang w:eastAsia="uk-UA"/>
        </w:rPr>
        <w:t>акта</w:t>
      </w:r>
      <w:proofErr w:type="spellEnd"/>
      <w:r w:rsidRPr="006C0E1D">
        <w:rPr>
          <w:b w:val="0"/>
          <w:color w:val="000000" w:themeColor="text1"/>
          <w:szCs w:val="28"/>
          <w:lang w:eastAsia="uk-UA"/>
        </w:rPr>
        <w:t xml:space="preserve">. </w:t>
      </w:r>
    </w:p>
    <w:p w14:paraId="5BD8333F" w14:textId="77777777" w:rsidR="00CA44B9" w:rsidRPr="006C0E1D" w:rsidRDefault="00CA44B9" w:rsidP="00CA44B9">
      <w:pPr>
        <w:rPr>
          <w:b w:val="0"/>
          <w:color w:val="000000" w:themeColor="text1"/>
          <w:szCs w:val="28"/>
          <w:lang w:eastAsia="uk-UA"/>
        </w:rPr>
      </w:pPr>
    </w:p>
    <w:p w14:paraId="3ABF1DE6" w14:textId="6DEB4B94" w:rsidR="00CA44B9" w:rsidRPr="006C0E1D" w:rsidRDefault="00AA0387" w:rsidP="00CA44B9">
      <w:pPr>
        <w:rPr>
          <w:b w:val="0"/>
          <w:color w:val="000000" w:themeColor="text1"/>
          <w:szCs w:val="28"/>
          <w:lang w:eastAsia="uk-UA"/>
        </w:rPr>
      </w:pPr>
      <w:r w:rsidRPr="006C0E1D">
        <w:rPr>
          <w:b w:val="0"/>
          <w:color w:val="000000" w:themeColor="text1"/>
          <w:szCs w:val="28"/>
          <w:lang w:eastAsia="uk-UA"/>
        </w:rPr>
        <w:t xml:space="preserve">З метою впорядкування надання автомобільними перевізниками послуг з нерегулярних пасажирських автомобільних перевезень та приведення у відповідність </w:t>
      </w:r>
      <w:r w:rsidR="003A0FD4" w:rsidRPr="006C0E1D">
        <w:rPr>
          <w:b w:val="0"/>
          <w:color w:val="000000" w:themeColor="text1"/>
          <w:szCs w:val="28"/>
          <w:lang w:eastAsia="uk-UA"/>
        </w:rPr>
        <w:t xml:space="preserve"> </w:t>
      </w:r>
      <w:r w:rsidRPr="006C0E1D">
        <w:rPr>
          <w:b w:val="0"/>
          <w:color w:val="000000" w:themeColor="text1"/>
          <w:szCs w:val="28"/>
          <w:lang w:eastAsia="uk-UA"/>
        </w:rPr>
        <w:t>положення</w:t>
      </w:r>
      <w:r w:rsidR="003A0FD4" w:rsidRPr="006C0E1D">
        <w:rPr>
          <w:b w:val="0"/>
          <w:color w:val="000000" w:themeColor="text1"/>
          <w:szCs w:val="28"/>
          <w:lang w:eastAsia="uk-UA"/>
        </w:rPr>
        <w:t>м</w:t>
      </w:r>
      <w:r w:rsidRPr="006C0E1D">
        <w:rPr>
          <w:b w:val="0"/>
          <w:color w:val="000000" w:themeColor="text1"/>
          <w:szCs w:val="28"/>
          <w:lang w:eastAsia="uk-UA"/>
        </w:rPr>
        <w:t xml:space="preserve"> З</w:t>
      </w:r>
      <w:r w:rsidR="003A0FD4" w:rsidRPr="006C0E1D">
        <w:rPr>
          <w:b w:val="0"/>
          <w:color w:val="000000" w:themeColor="text1"/>
          <w:szCs w:val="28"/>
          <w:lang w:eastAsia="uk-UA"/>
        </w:rPr>
        <w:t>акону України «Про страхування»</w:t>
      </w:r>
      <w:r w:rsidRPr="006C0E1D">
        <w:rPr>
          <w:b w:val="0"/>
          <w:color w:val="000000" w:themeColor="text1"/>
          <w:szCs w:val="28"/>
          <w:lang w:eastAsia="uk-UA"/>
        </w:rPr>
        <w:t xml:space="preserve"> Державною службою України з безпеки на транспорті розроблено </w:t>
      </w:r>
      <w:proofErr w:type="spellStart"/>
      <w:r w:rsidRPr="006C0E1D">
        <w:rPr>
          <w:b w:val="0"/>
          <w:color w:val="000000" w:themeColor="text1"/>
          <w:szCs w:val="28"/>
          <w:lang w:eastAsia="uk-UA"/>
        </w:rPr>
        <w:t>проєкт</w:t>
      </w:r>
      <w:proofErr w:type="spellEnd"/>
      <w:r w:rsidRPr="006C0E1D">
        <w:rPr>
          <w:b w:val="0"/>
          <w:color w:val="000000" w:themeColor="text1"/>
          <w:szCs w:val="28"/>
          <w:lang w:eastAsia="uk-UA"/>
        </w:rPr>
        <w:t xml:space="preserve"> постанови Кабінету Міністрів України «Про внесення змін до Правил надання послуг пасажирського автомобільного транспорту».</w:t>
      </w:r>
      <w:r w:rsidR="00CA44B9" w:rsidRPr="006C0E1D">
        <w:rPr>
          <w:b w:val="0"/>
          <w:color w:val="000000" w:themeColor="text1"/>
          <w:szCs w:val="28"/>
          <w:lang w:eastAsia="uk-UA"/>
        </w:rPr>
        <w:t xml:space="preserve"> </w:t>
      </w:r>
      <w:r w:rsidR="003A0FD4" w:rsidRPr="006C0E1D">
        <w:rPr>
          <w:b w:val="0"/>
          <w:color w:val="000000" w:themeColor="text1"/>
          <w:szCs w:val="28"/>
          <w:lang w:eastAsia="uk-UA"/>
        </w:rPr>
        <w:t xml:space="preserve">Цей </w:t>
      </w:r>
      <w:proofErr w:type="spellStart"/>
      <w:r w:rsidR="003A0FD4" w:rsidRPr="006C0E1D">
        <w:rPr>
          <w:b w:val="0"/>
          <w:color w:val="000000" w:themeColor="text1"/>
          <w:szCs w:val="28"/>
          <w:lang w:eastAsia="uk-UA"/>
        </w:rPr>
        <w:t>п</w:t>
      </w:r>
      <w:r w:rsidRPr="006C0E1D">
        <w:rPr>
          <w:b w:val="0"/>
          <w:color w:val="000000" w:themeColor="text1"/>
          <w:szCs w:val="28"/>
          <w:lang w:eastAsia="uk-UA"/>
        </w:rPr>
        <w:t>роєкт</w:t>
      </w:r>
      <w:proofErr w:type="spellEnd"/>
      <w:r w:rsidRPr="006C0E1D">
        <w:rPr>
          <w:b w:val="0"/>
          <w:color w:val="000000" w:themeColor="text1"/>
          <w:szCs w:val="28"/>
          <w:lang w:eastAsia="uk-UA"/>
        </w:rPr>
        <w:t xml:space="preserve"> </w:t>
      </w:r>
      <w:proofErr w:type="spellStart"/>
      <w:r w:rsidRPr="006C0E1D">
        <w:rPr>
          <w:b w:val="0"/>
          <w:color w:val="000000" w:themeColor="text1"/>
          <w:szCs w:val="28"/>
          <w:lang w:eastAsia="uk-UA"/>
        </w:rPr>
        <w:t>акта</w:t>
      </w:r>
      <w:proofErr w:type="spellEnd"/>
      <w:r w:rsidRPr="006C0E1D">
        <w:rPr>
          <w:b w:val="0"/>
          <w:color w:val="000000" w:themeColor="text1"/>
          <w:szCs w:val="28"/>
          <w:lang w:eastAsia="uk-UA"/>
        </w:rPr>
        <w:t xml:space="preserve"> спрямований на внесення змін до Правил надання послуг пасажирського автомобільного транспорту, затверджених постановою Кабінету Міністрів України від 18 лютого 1997 року № 176, у зв’язку з відсутністю правових підстав для забезпечення здійснення контролю за дотриманням автомобільними перевізниками вимог актів законодавства щодо здійснення автомобільних нерегулярних пасажирських перевезень. </w:t>
      </w:r>
      <w:r w:rsidR="003A0FD4" w:rsidRPr="006C0E1D">
        <w:rPr>
          <w:b w:val="0"/>
          <w:color w:val="000000" w:themeColor="text1"/>
          <w:szCs w:val="28"/>
          <w:lang w:eastAsia="uk-UA"/>
        </w:rPr>
        <w:t xml:space="preserve">На цей час </w:t>
      </w:r>
      <w:r w:rsidRPr="006C0E1D">
        <w:rPr>
          <w:b w:val="0"/>
          <w:color w:val="000000" w:themeColor="text1"/>
          <w:szCs w:val="28"/>
          <w:lang w:eastAsia="uk-UA"/>
        </w:rPr>
        <w:t>уповноваженим посадовим особам Державної служби України з безпеки на транспорті неможливо здійснити відстеження перевезень одним автомобільним перевізником із використанням одного транспортного засобу за одним маршрутом або між тими самими населеними пунктами.</w:t>
      </w:r>
      <w:r w:rsidR="00CA44B9" w:rsidRPr="006C0E1D">
        <w:rPr>
          <w:b w:val="0"/>
          <w:color w:val="000000" w:themeColor="text1"/>
          <w:szCs w:val="28"/>
          <w:lang w:eastAsia="uk-UA"/>
        </w:rPr>
        <w:t xml:space="preserve"> </w:t>
      </w:r>
      <w:r w:rsidRPr="006C0E1D">
        <w:rPr>
          <w:b w:val="0"/>
          <w:color w:val="000000" w:themeColor="text1"/>
          <w:szCs w:val="28"/>
          <w:lang w:eastAsia="uk-UA"/>
        </w:rPr>
        <w:t>Постановою Кабінету Міністрів України від 18 червня 2025 року № 708 «Про внесення змін до Правил надання послуг пасажирсь</w:t>
      </w:r>
      <w:r w:rsidR="006C0E1D" w:rsidRPr="006C0E1D">
        <w:rPr>
          <w:b w:val="0"/>
          <w:color w:val="000000" w:themeColor="text1"/>
          <w:szCs w:val="28"/>
          <w:lang w:eastAsia="uk-UA"/>
        </w:rPr>
        <w:t>кого автомобільного транспорту»</w:t>
      </w:r>
      <w:r w:rsidR="006C0E1D">
        <w:rPr>
          <w:b w:val="0"/>
          <w:color w:val="000000" w:themeColor="text1"/>
          <w:szCs w:val="28"/>
          <w:lang w:eastAsia="uk-UA"/>
        </w:rPr>
        <w:t xml:space="preserve"> прийнято </w:t>
      </w:r>
      <w:proofErr w:type="spellStart"/>
      <w:r w:rsidR="006C0E1D">
        <w:rPr>
          <w:b w:val="0"/>
          <w:color w:val="000000" w:themeColor="text1"/>
          <w:szCs w:val="28"/>
          <w:lang w:eastAsia="uk-UA"/>
        </w:rPr>
        <w:t>проєкт</w:t>
      </w:r>
      <w:proofErr w:type="spellEnd"/>
      <w:r w:rsidR="006C0E1D">
        <w:rPr>
          <w:b w:val="0"/>
          <w:color w:val="000000" w:themeColor="text1"/>
          <w:szCs w:val="28"/>
          <w:lang w:eastAsia="uk-UA"/>
        </w:rPr>
        <w:t xml:space="preserve"> </w:t>
      </w:r>
      <w:proofErr w:type="spellStart"/>
      <w:r w:rsidR="006C0E1D">
        <w:rPr>
          <w:b w:val="0"/>
          <w:color w:val="000000" w:themeColor="text1"/>
          <w:szCs w:val="28"/>
          <w:lang w:eastAsia="uk-UA"/>
        </w:rPr>
        <w:t>акта</w:t>
      </w:r>
      <w:proofErr w:type="spellEnd"/>
      <w:r w:rsidR="006C0E1D">
        <w:rPr>
          <w:b w:val="0"/>
          <w:color w:val="000000" w:themeColor="text1"/>
          <w:szCs w:val="28"/>
          <w:lang w:eastAsia="uk-UA"/>
        </w:rPr>
        <w:t>.</w:t>
      </w:r>
    </w:p>
    <w:p w14:paraId="57E757F3" w14:textId="01919813" w:rsidR="00AA0387" w:rsidRPr="006C0E1D" w:rsidRDefault="00AA0387" w:rsidP="00CA44B9">
      <w:pPr>
        <w:rPr>
          <w:b w:val="0"/>
          <w:color w:val="000000" w:themeColor="text1"/>
          <w:szCs w:val="28"/>
          <w:lang w:eastAsia="uk-UA"/>
        </w:rPr>
      </w:pPr>
      <w:r w:rsidRPr="006C0E1D">
        <w:rPr>
          <w:b w:val="0"/>
          <w:color w:val="000000" w:themeColor="text1"/>
          <w:szCs w:val="28"/>
          <w:lang w:eastAsia="uk-UA"/>
        </w:rPr>
        <w:lastRenderedPageBreak/>
        <w:t xml:space="preserve">З метою упорядкування переліку питань щодо дотримання вимог законодавства про автомобільний транспорт, який перевіряється під час проведення рейдової перевірки (перевірки на дорозі) посадовими особами </w:t>
      </w:r>
      <w:r w:rsidR="00982D59" w:rsidRPr="006C0E1D">
        <w:rPr>
          <w:b w:val="0"/>
          <w:color w:val="000000" w:themeColor="text1"/>
          <w:szCs w:val="28"/>
          <w:lang w:eastAsia="uk-UA"/>
        </w:rPr>
        <w:t xml:space="preserve">Укртрансбезпеки, </w:t>
      </w:r>
      <w:r w:rsidRPr="006C0E1D">
        <w:rPr>
          <w:b w:val="0"/>
          <w:color w:val="000000" w:themeColor="text1"/>
          <w:szCs w:val="28"/>
          <w:lang w:eastAsia="uk-UA"/>
        </w:rPr>
        <w:t xml:space="preserve">Державною службою України з безпеки на транспорті розроблено </w:t>
      </w:r>
      <w:proofErr w:type="spellStart"/>
      <w:r w:rsidRPr="006C0E1D">
        <w:rPr>
          <w:b w:val="0"/>
          <w:color w:val="000000" w:themeColor="text1"/>
          <w:szCs w:val="28"/>
          <w:lang w:eastAsia="uk-UA"/>
        </w:rPr>
        <w:t>проєкт</w:t>
      </w:r>
      <w:proofErr w:type="spellEnd"/>
      <w:r w:rsidRPr="006C0E1D">
        <w:rPr>
          <w:b w:val="0"/>
          <w:color w:val="000000" w:themeColor="text1"/>
          <w:szCs w:val="28"/>
          <w:lang w:eastAsia="uk-UA"/>
        </w:rPr>
        <w:t xml:space="preserve"> наказу Міністерства розвитку громад та територій України «Про затвердження вичерпного переліку питань щодо дотримання вимог законодавства про автомобільний транспорт, який перевіряється під час  проведення рейдової перевірки посадовими особами Державної служби України з безпеки на транспорті»</w:t>
      </w:r>
      <w:r w:rsidR="00982D59" w:rsidRPr="006C0E1D">
        <w:rPr>
          <w:b w:val="0"/>
          <w:color w:val="000000" w:themeColor="text1"/>
          <w:szCs w:val="28"/>
          <w:lang w:eastAsia="uk-UA"/>
        </w:rPr>
        <w:t>.</w:t>
      </w:r>
      <w:r w:rsidRPr="006C0E1D">
        <w:rPr>
          <w:b w:val="0"/>
          <w:color w:val="000000" w:themeColor="text1"/>
          <w:szCs w:val="28"/>
          <w:lang w:eastAsia="uk-UA"/>
        </w:rPr>
        <w:t xml:space="preserve"> </w:t>
      </w:r>
      <w:r w:rsidR="00982D59" w:rsidRPr="006C0E1D">
        <w:rPr>
          <w:b w:val="0"/>
          <w:color w:val="000000" w:themeColor="text1"/>
          <w:szCs w:val="28"/>
          <w:lang w:eastAsia="uk-UA"/>
        </w:rPr>
        <w:t xml:space="preserve"> Цей </w:t>
      </w:r>
      <w:proofErr w:type="spellStart"/>
      <w:r w:rsidR="00982D59" w:rsidRPr="006C0E1D">
        <w:rPr>
          <w:b w:val="0"/>
          <w:color w:val="000000" w:themeColor="text1"/>
          <w:szCs w:val="28"/>
          <w:lang w:eastAsia="uk-UA"/>
        </w:rPr>
        <w:t>п</w:t>
      </w:r>
      <w:r w:rsidRPr="006C0E1D">
        <w:rPr>
          <w:b w:val="0"/>
          <w:color w:val="000000" w:themeColor="text1"/>
          <w:szCs w:val="28"/>
          <w:lang w:eastAsia="uk-UA"/>
        </w:rPr>
        <w:t>роєкт</w:t>
      </w:r>
      <w:proofErr w:type="spellEnd"/>
      <w:r w:rsidRPr="006C0E1D">
        <w:rPr>
          <w:b w:val="0"/>
          <w:color w:val="000000" w:themeColor="text1"/>
          <w:szCs w:val="28"/>
          <w:lang w:eastAsia="uk-UA"/>
        </w:rPr>
        <w:t xml:space="preserve"> </w:t>
      </w:r>
      <w:proofErr w:type="spellStart"/>
      <w:r w:rsidRPr="006C0E1D">
        <w:rPr>
          <w:b w:val="0"/>
          <w:color w:val="000000" w:themeColor="text1"/>
          <w:szCs w:val="28"/>
          <w:lang w:eastAsia="uk-UA"/>
        </w:rPr>
        <w:t>акта</w:t>
      </w:r>
      <w:proofErr w:type="spellEnd"/>
      <w:r w:rsidRPr="006C0E1D">
        <w:rPr>
          <w:b w:val="0"/>
          <w:color w:val="000000" w:themeColor="text1"/>
          <w:szCs w:val="28"/>
          <w:lang w:eastAsia="uk-UA"/>
        </w:rPr>
        <w:t xml:space="preserve"> затверджено наказом Міністерства розвитку громад та територій України від 16 квітня 2025 року № 703, зареєстрованим в Міністерстві юстиції України 05 травня 2025 року за № 666/44072 «Про затвердження Вичерпного переліку питань щодо дотримання вимог законодавства про автомобільний транспорт, який перевіряється під час проведення рейдової перевірки посадовими особами Державної служби України з безпеки на транспорті».</w:t>
      </w:r>
    </w:p>
    <w:p w14:paraId="7E4DF1EB" w14:textId="77777777" w:rsidR="00CA44B9" w:rsidRDefault="00CA44B9" w:rsidP="00CA44B9">
      <w:pPr>
        <w:contextualSpacing/>
        <w:rPr>
          <w:b w:val="0"/>
          <w:szCs w:val="28"/>
          <w:lang w:eastAsia="uk-UA"/>
        </w:rPr>
      </w:pPr>
    </w:p>
    <w:p w14:paraId="683F4A86" w14:textId="49EA22AF" w:rsidR="00C921CE" w:rsidRPr="006C0E1D" w:rsidRDefault="00982D59" w:rsidP="00CA44B9">
      <w:pPr>
        <w:contextualSpacing/>
        <w:rPr>
          <w:b w:val="0"/>
          <w:color w:val="000000" w:themeColor="text1"/>
          <w:szCs w:val="28"/>
          <w:lang w:eastAsia="uk-UA"/>
        </w:rPr>
      </w:pPr>
      <w:r w:rsidRPr="006C0E1D">
        <w:rPr>
          <w:b w:val="0"/>
          <w:color w:val="000000" w:themeColor="text1"/>
          <w:szCs w:val="28"/>
          <w:lang w:eastAsia="uk-UA"/>
        </w:rPr>
        <w:t>Крім того,</w:t>
      </w:r>
      <w:r w:rsidR="00AA0387" w:rsidRPr="006C0E1D">
        <w:rPr>
          <w:rFonts w:eastAsia="Calibri"/>
          <w:b w:val="0"/>
          <w:bCs/>
          <w:color w:val="000000" w:themeColor="text1"/>
          <w:szCs w:val="28"/>
        </w:rPr>
        <w:t xml:space="preserve"> Департаментом державного нагляду (контролю) за безпекою на наземному транспорті</w:t>
      </w:r>
      <w:r w:rsidR="00AA0387" w:rsidRPr="006C0E1D">
        <w:rPr>
          <w:b w:val="0"/>
          <w:color w:val="000000" w:themeColor="text1"/>
          <w:szCs w:val="28"/>
          <w:lang w:eastAsia="uk-UA"/>
        </w:rPr>
        <w:t xml:space="preserve"> підготовлено:</w:t>
      </w:r>
      <w:r w:rsidR="00CA44B9" w:rsidRPr="006C0E1D">
        <w:rPr>
          <w:b w:val="0"/>
          <w:color w:val="000000" w:themeColor="text1"/>
          <w:szCs w:val="28"/>
          <w:lang w:eastAsia="uk-UA"/>
        </w:rPr>
        <w:t xml:space="preserve"> </w:t>
      </w:r>
    </w:p>
    <w:p w14:paraId="05D62919" w14:textId="27A8C385" w:rsidR="00AA0387" w:rsidRPr="006C0E1D" w:rsidRDefault="00C921CE" w:rsidP="00C921CE">
      <w:pPr>
        <w:rPr>
          <w:b w:val="0"/>
          <w:color w:val="000000" w:themeColor="text1"/>
        </w:rPr>
      </w:pPr>
      <w:r w:rsidRPr="006C0E1D">
        <w:rPr>
          <w:b w:val="0"/>
          <w:color w:val="000000" w:themeColor="text1"/>
        </w:rPr>
        <w:t xml:space="preserve">- </w:t>
      </w:r>
      <w:proofErr w:type="spellStart"/>
      <w:r w:rsidR="00AA0387" w:rsidRPr="006C0E1D">
        <w:rPr>
          <w:b w:val="0"/>
          <w:color w:val="000000" w:themeColor="text1"/>
        </w:rPr>
        <w:t>проєкт</w:t>
      </w:r>
      <w:proofErr w:type="spellEnd"/>
      <w:r w:rsidR="00AA0387" w:rsidRPr="006C0E1D">
        <w:rPr>
          <w:b w:val="0"/>
          <w:color w:val="000000" w:themeColor="text1"/>
        </w:rPr>
        <w:t xml:space="preserve"> Закону України «Про внесення змін до статті 188-57 Кодексу України про адміністративні правопорушення». </w:t>
      </w:r>
      <w:proofErr w:type="spellStart"/>
      <w:r w:rsidR="00AA0387" w:rsidRPr="006C0E1D">
        <w:rPr>
          <w:b w:val="0"/>
          <w:color w:val="000000" w:themeColor="text1"/>
        </w:rPr>
        <w:t>Законопроєкт</w:t>
      </w:r>
      <w:proofErr w:type="spellEnd"/>
      <w:r w:rsidR="00AA0387" w:rsidRPr="006C0E1D">
        <w:rPr>
          <w:b w:val="0"/>
          <w:color w:val="000000" w:themeColor="text1"/>
        </w:rPr>
        <w:t xml:space="preserve"> спрямований на закріплення підстав для притягнення до адміністративної відповідальності за невиконання законних вимог посадових осіб Укртрансбезпеки щодо перевірки (окрім рейдової перевірки (перевірки на дорозі) додержання вимог законодавства про автомобільний, міський електричний, залізничний транспорт. На </w:t>
      </w:r>
      <w:r w:rsidR="00982D59" w:rsidRPr="006C0E1D">
        <w:rPr>
          <w:b w:val="0"/>
          <w:color w:val="000000" w:themeColor="text1"/>
        </w:rPr>
        <w:t>цей</w:t>
      </w:r>
      <w:r w:rsidR="00AA0387" w:rsidRPr="006C0E1D">
        <w:rPr>
          <w:b w:val="0"/>
          <w:color w:val="000000" w:themeColor="text1"/>
        </w:rPr>
        <w:t xml:space="preserve"> час </w:t>
      </w:r>
      <w:proofErr w:type="spellStart"/>
      <w:r w:rsidR="00AA0387" w:rsidRPr="006C0E1D">
        <w:rPr>
          <w:b w:val="0"/>
          <w:color w:val="000000" w:themeColor="text1"/>
        </w:rPr>
        <w:t>проєкт</w:t>
      </w:r>
      <w:proofErr w:type="spellEnd"/>
      <w:r w:rsidR="00AA0387" w:rsidRPr="006C0E1D">
        <w:rPr>
          <w:b w:val="0"/>
          <w:color w:val="000000" w:themeColor="text1"/>
        </w:rPr>
        <w:t xml:space="preserve"> </w:t>
      </w:r>
      <w:proofErr w:type="spellStart"/>
      <w:r w:rsidR="00AA0387" w:rsidRPr="006C0E1D">
        <w:rPr>
          <w:b w:val="0"/>
          <w:color w:val="000000" w:themeColor="text1"/>
        </w:rPr>
        <w:t>акта</w:t>
      </w:r>
      <w:proofErr w:type="spellEnd"/>
      <w:r w:rsidR="00AA0387" w:rsidRPr="006C0E1D">
        <w:rPr>
          <w:b w:val="0"/>
          <w:color w:val="000000" w:themeColor="text1"/>
        </w:rPr>
        <w:t xml:space="preserve"> зареєстровано</w:t>
      </w:r>
      <w:r w:rsidR="006C0E1D" w:rsidRPr="006C0E1D">
        <w:rPr>
          <w:b w:val="0"/>
          <w:color w:val="000000" w:themeColor="text1"/>
        </w:rPr>
        <w:t xml:space="preserve"> у</w:t>
      </w:r>
      <w:r w:rsidR="00AA0387" w:rsidRPr="006C0E1D">
        <w:rPr>
          <w:b w:val="0"/>
          <w:color w:val="000000" w:themeColor="text1"/>
        </w:rPr>
        <w:t xml:space="preserve"> </w:t>
      </w:r>
      <w:r w:rsidR="006C0E1D" w:rsidRPr="006C0E1D">
        <w:rPr>
          <w:b w:val="0"/>
          <w:color w:val="000000" w:themeColor="text1"/>
        </w:rPr>
        <w:t>Верховній Раді України</w:t>
      </w:r>
      <w:r w:rsidR="00AA0387" w:rsidRPr="006C0E1D">
        <w:rPr>
          <w:b w:val="0"/>
          <w:color w:val="000000" w:themeColor="text1"/>
        </w:rPr>
        <w:t xml:space="preserve"> 07.08.2025 за № 13613;</w:t>
      </w:r>
    </w:p>
    <w:p w14:paraId="03F36294" w14:textId="590535F8" w:rsidR="00AA0387" w:rsidRDefault="00C921CE" w:rsidP="00C921CE">
      <w:pPr>
        <w:contextualSpacing/>
        <w:rPr>
          <w:b w:val="0"/>
          <w:color w:val="000000" w:themeColor="text1"/>
          <w:szCs w:val="28"/>
          <w:lang w:eastAsia="uk-UA"/>
        </w:rPr>
      </w:pPr>
      <w:r w:rsidRPr="006C0E1D">
        <w:rPr>
          <w:b w:val="0"/>
          <w:color w:val="000000" w:themeColor="text1"/>
          <w:szCs w:val="28"/>
          <w:lang w:eastAsia="uk-UA"/>
        </w:rPr>
        <w:t xml:space="preserve">- </w:t>
      </w:r>
      <w:proofErr w:type="spellStart"/>
      <w:r w:rsidR="00AA0387" w:rsidRPr="006C0E1D">
        <w:rPr>
          <w:b w:val="0"/>
          <w:color w:val="000000" w:themeColor="text1"/>
          <w:szCs w:val="28"/>
          <w:lang w:eastAsia="uk-UA"/>
        </w:rPr>
        <w:t>проєкт</w:t>
      </w:r>
      <w:proofErr w:type="spellEnd"/>
      <w:r w:rsidR="00AA0387" w:rsidRPr="006C0E1D">
        <w:rPr>
          <w:b w:val="0"/>
          <w:color w:val="000000" w:themeColor="text1"/>
          <w:szCs w:val="28"/>
          <w:lang w:eastAsia="uk-UA"/>
        </w:rPr>
        <w:t xml:space="preserve"> наказу Міністерства розвитку громад та </w:t>
      </w:r>
      <w:proofErr w:type="spellStart"/>
      <w:r w:rsidR="00AA0387" w:rsidRPr="006C0E1D">
        <w:rPr>
          <w:b w:val="0"/>
          <w:color w:val="000000" w:themeColor="text1"/>
          <w:szCs w:val="28"/>
          <w:lang w:eastAsia="uk-UA"/>
        </w:rPr>
        <w:t>територіи</w:t>
      </w:r>
      <w:proofErr w:type="spellEnd"/>
      <w:r w:rsidR="00AA0387" w:rsidRPr="006C0E1D">
        <w:rPr>
          <w:b w:val="0"/>
          <w:color w:val="000000" w:themeColor="text1"/>
          <w:szCs w:val="28"/>
          <w:lang w:eastAsia="uk-UA"/>
        </w:rPr>
        <w:t xml:space="preserve">̆ </w:t>
      </w:r>
      <w:proofErr w:type="spellStart"/>
      <w:r w:rsidR="00AA0387" w:rsidRPr="006C0E1D">
        <w:rPr>
          <w:b w:val="0"/>
          <w:color w:val="000000" w:themeColor="text1"/>
          <w:szCs w:val="28"/>
          <w:lang w:eastAsia="uk-UA"/>
        </w:rPr>
        <w:t>України</w:t>
      </w:r>
      <w:proofErr w:type="spellEnd"/>
      <w:r w:rsidR="00AA0387" w:rsidRPr="006C0E1D">
        <w:rPr>
          <w:b w:val="0"/>
          <w:color w:val="000000" w:themeColor="text1"/>
          <w:szCs w:val="28"/>
          <w:lang w:eastAsia="uk-UA"/>
        </w:rPr>
        <w:t xml:space="preserve"> «Про затвердження </w:t>
      </w:r>
      <w:proofErr w:type="spellStart"/>
      <w:r w:rsidR="00AA0387" w:rsidRPr="006C0E1D">
        <w:rPr>
          <w:b w:val="0"/>
          <w:color w:val="000000" w:themeColor="text1"/>
          <w:szCs w:val="28"/>
          <w:lang w:eastAsia="uk-UA"/>
        </w:rPr>
        <w:t>уніфікованоі</w:t>
      </w:r>
      <w:proofErr w:type="spellEnd"/>
      <w:r w:rsidR="00AA0387" w:rsidRPr="006C0E1D">
        <w:rPr>
          <w:b w:val="0"/>
          <w:color w:val="000000" w:themeColor="text1"/>
          <w:szCs w:val="28"/>
          <w:lang w:eastAsia="uk-UA"/>
        </w:rPr>
        <w:t xml:space="preserve">̈ форми </w:t>
      </w:r>
      <w:proofErr w:type="spellStart"/>
      <w:r w:rsidR="00AA0387" w:rsidRPr="006C0E1D">
        <w:rPr>
          <w:b w:val="0"/>
          <w:color w:val="000000" w:themeColor="text1"/>
          <w:szCs w:val="28"/>
          <w:lang w:eastAsia="uk-UA"/>
        </w:rPr>
        <w:t>акта</w:t>
      </w:r>
      <w:proofErr w:type="spellEnd"/>
      <w:r w:rsidR="00AA0387" w:rsidRPr="006C0E1D">
        <w:rPr>
          <w:b w:val="0"/>
          <w:color w:val="000000" w:themeColor="text1"/>
          <w:szCs w:val="28"/>
          <w:lang w:eastAsia="uk-UA"/>
        </w:rPr>
        <w:t xml:space="preserve">, що складається за результатами проведення планових (позапланових) заходів державного нагляду (контролю) щодо додержання суб’єктом господарювання вимог законодавства у сфері залізничного транспорту». На </w:t>
      </w:r>
      <w:r w:rsidR="00982D59" w:rsidRPr="006C0E1D">
        <w:rPr>
          <w:b w:val="0"/>
          <w:color w:val="000000" w:themeColor="text1"/>
          <w:szCs w:val="28"/>
          <w:lang w:eastAsia="uk-UA"/>
        </w:rPr>
        <w:t>цей</w:t>
      </w:r>
      <w:r w:rsidR="00AA0387" w:rsidRPr="006C0E1D">
        <w:rPr>
          <w:b w:val="0"/>
          <w:color w:val="000000" w:themeColor="text1"/>
          <w:szCs w:val="28"/>
          <w:lang w:eastAsia="uk-UA"/>
        </w:rPr>
        <w:t xml:space="preserve"> час </w:t>
      </w:r>
      <w:proofErr w:type="spellStart"/>
      <w:r w:rsidR="00AA0387" w:rsidRPr="006C0E1D">
        <w:rPr>
          <w:b w:val="0"/>
          <w:color w:val="000000" w:themeColor="text1"/>
          <w:szCs w:val="28"/>
          <w:lang w:eastAsia="uk-UA"/>
        </w:rPr>
        <w:t>проєкт</w:t>
      </w:r>
      <w:proofErr w:type="spellEnd"/>
      <w:r w:rsidR="00AA0387" w:rsidRPr="006C0E1D">
        <w:rPr>
          <w:b w:val="0"/>
          <w:color w:val="000000" w:themeColor="text1"/>
          <w:szCs w:val="28"/>
          <w:lang w:eastAsia="uk-UA"/>
        </w:rPr>
        <w:t xml:space="preserve"> наказу </w:t>
      </w:r>
      <w:r w:rsidR="00982D59" w:rsidRPr="006C0E1D">
        <w:rPr>
          <w:b w:val="0"/>
          <w:color w:val="000000" w:themeColor="text1"/>
          <w:szCs w:val="28"/>
          <w:lang w:eastAsia="uk-UA"/>
        </w:rPr>
        <w:t>розглядається</w:t>
      </w:r>
      <w:r w:rsidR="00AA0387" w:rsidRPr="006C0E1D">
        <w:rPr>
          <w:b w:val="0"/>
          <w:color w:val="000000" w:themeColor="text1"/>
          <w:szCs w:val="28"/>
          <w:lang w:eastAsia="uk-UA"/>
        </w:rPr>
        <w:t xml:space="preserve"> </w:t>
      </w:r>
      <w:proofErr w:type="spellStart"/>
      <w:r w:rsidR="00AA0387" w:rsidRPr="006C0E1D">
        <w:rPr>
          <w:b w:val="0"/>
          <w:color w:val="000000" w:themeColor="text1"/>
          <w:szCs w:val="28"/>
          <w:lang w:eastAsia="uk-UA"/>
        </w:rPr>
        <w:t>Мінрозвитку</w:t>
      </w:r>
      <w:proofErr w:type="spellEnd"/>
      <w:r w:rsidR="00AA0387" w:rsidRPr="006C0E1D">
        <w:rPr>
          <w:b w:val="0"/>
          <w:color w:val="000000" w:themeColor="text1"/>
          <w:szCs w:val="28"/>
          <w:lang w:eastAsia="uk-UA"/>
        </w:rPr>
        <w:t>.</w:t>
      </w:r>
    </w:p>
    <w:p w14:paraId="37F44250" w14:textId="584502B3" w:rsidR="000E2A71" w:rsidRDefault="000E2A71" w:rsidP="00C921CE">
      <w:pPr>
        <w:contextualSpacing/>
        <w:rPr>
          <w:b w:val="0"/>
          <w:color w:val="000000" w:themeColor="text1"/>
          <w:szCs w:val="28"/>
          <w:lang w:eastAsia="uk-UA"/>
        </w:rPr>
      </w:pPr>
    </w:p>
    <w:p w14:paraId="35A99434" w14:textId="77777777" w:rsidR="000E2A71" w:rsidRPr="000E2A71" w:rsidRDefault="000E2A71" w:rsidP="000E2A71">
      <w:pPr>
        <w:contextualSpacing/>
        <w:rPr>
          <w:color w:val="000000" w:themeColor="text1"/>
          <w:szCs w:val="28"/>
          <w:lang w:eastAsia="uk-UA"/>
        </w:rPr>
      </w:pPr>
      <w:r w:rsidRPr="000E2A71">
        <w:rPr>
          <w:color w:val="000000" w:themeColor="text1"/>
          <w:szCs w:val="28"/>
          <w:lang w:eastAsia="uk-UA"/>
        </w:rPr>
        <w:t>Управління державного ринкового нагляду</w:t>
      </w:r>
    </w:p>
    <w:p w14:paraId="45A75074" w14:textId="77777777" w:rsidR="000E2A71" w:rsidRPr="000E2A71" w:rsidRDefault="000E2A71" w:rsidP="000E2A71">
      <w:pPr>
        <w:contextualSpacing/>
        <w:rPr>
          <w:b w:val="0"/>
          <w:color w:val="000000" w:themeColor="text1"/>
          <w:szCs w:val="28"/>
          <w:lang w:eastAsia="uk-UA"/>
        </w:rPr>
      </w:pPr>
    </w:p>
    <w:p w14:paraId="3EC64982" w14:textId="77777777" w:rsidR="000E2A71" w:rsidRPr="000E2A71" w:rsidRDefault="000E2A71" w:rsidP="000E2A71">
      <w:pPr>
        <w:contextualSpacing/>
        <w:rPr>
          <w:b w:val="0"/>
          <w:color w:val="000000" w:themeColor="text1"/>
          <w:szCs w:val="28"/>
          <w:lang w:eastAsia="uk-UA"/>
        </w:rPr>
      </w:pPr>
      <w:r w:rsidRPr="000E2A71">
        <w:rPr>
          <w:b w:val="0"/>
          <w:color w:val="000000" w:themeColor="text1"/>
          <w:szCs w:val="28"/>
          <w:lang w:eastAsia="uk-UA"/>
        </w:rPr>
        <w:t xml:space="preserve">За період з 01.01.2025 по 31.12.2025 у сфері державного ринкового нагляду посадовими особами Укртрансбезпеки проведено </w:t>
      </w:r>
      <w:r w:rsidRPr="000E2A71">
        <w:rPr>
          <w:color w:val="000000" w:themeColor="text1"/>
          <w:szCs w:val="28"/>
          <w:lang w:eastAsia="uk-UA"/>
        </w:rPr>
        <w:t>570</w:t>
      </w:r>
      <w:r w:rsidRPr="000E2A71">
        <w:rPr>
          <w:b w:val="0"/>
          <w:color w:val="000000" w:themeColor="text1"/>
          <w:szCs w:val="28"/>
          <w:lang w:eastAsia="uk-UA"/>
        </w:rPr>
        <w:t xml:space="preserve"> перевірок, з яких:</w:t>
      </w:r>
    </w:p>
    <w:p w14:paraId="57FED21F" w14:textId="0D7874E4" w:rsidR="000E2A71" w:rsidRPr="000E2A71" w:rsidRDefault="00171F25" w:rsidP="000E2A71">
      <w:pPr>
        <w:rPr>
          <w:b w:val="0"/>
          <w:color w:val="000000" w:themeColor="text1"/>
        </w:rPr>
      </w:pPr>
      <w:r w:rsidRPr="00DA5EC4">
        <w:rPr>
          <w:rFonts w:eastAsia="Calibri"/>
          <w:b w:val="0"/>
          <w:color w:val="000000" w:themeColor="text1"/>
        </w:rPr>
        <w:t>-</w:t>
      </w:r>
      <w:r>
        <w:rPr>
          <w:rFonts w:eastAsia="Calibri"/>
          <w:b w:val="0"/>
          <w:color w:val="000000" w:themeColor="text1"/>
        </w:rPr>
        <w:t xml:space="preserve"> </w:t>
      </w:r>
      <w:r w:rsidR="000E2A71" w:rsidRPr="000E2A71">
        <w:rPr>
          <w:color w:val="000000" w:themeColor="text1"/>
        </w:rPr>
        <w:t>284</w:t>
      </w:r>
      <w:r w:rsidR="000E2A71" w:rsidRPr="000E2A71">
        <w:rPr>
          <w:b w:val="0"/>
          <w:color w:val="000000" w:themeColor="text1"/>
        </w:rPr>
        <w:t xml:space="preserve"> планових перевірок характеристик продукції;</w:t>
      </w:r>
    </w:p>
    <w:p w14:paraId="65CFDD8E" w14:textId="21050A95" w:rsidR="000E2A71" w:rsidRPr="000E2A71" w:rsidRDefault="00171F25" w:rsidP="000E2A71">
      <w:pPr>
        <w:contextualSpacing/>
        <w:rPr>
          <w:b w:val="0"/>
          <w:color w:val="000000" w:themeColor="text1"/>
          <w:szCs w:val="28"/>
          <w:lang w:eastAsia="uk-UA"/>
        </w:rPr>
      </w:pPr>
      <w:r w:rsidRPr="00DA5EC4">
        <w:rPr>
          <w:rFonts w:eastAsia="Calibri"/>
          <w:b w:val="0"/>
          <w:color w:val="000000" w:themeColor="text1"/>
        </w:rPr>
        <w:t>-</w:t>
      </w:r>
      <w:r>
        <w:rPr>
          <w:rFonts w:eastAsia="Calibri"/>
          <w:b w:val="0"/>
          <w:color w:val="000000" w:themeColor="text1"/>
        </w:rPr>
        <w:t xml:space="preserve"> </w:t>
      </w:r>
      <w:bookmarkStart w:id="0" w:name="_GoBack"/>
      <w:bookmarkEnd w:id="0"/>
      <w:r w:rsidR="000E2A71" w:rsidRPr="000E2A71">
        <w:rPr>
          <w:color w:val="000000" w:themeColor="text1"/>
          <w:szCs w:val="28"/>
          <w:lang w:eastAsia="uk-UA"/>
        </w:rPr>
        <w:t xml:space="preserve">212 </w:t>
      </w:r>
      <w:r w:rsidR="000E2A71" w:rsidRPr="000E2A71">
        <w:rPr>
          <w:b w:val="0"/>
          <w:color w:val="000000" w:themeColor="text1"/>
          <w:szCs w:val="28"/>
          <w:lang w:eastAsia="uk-UA"/>
        </w:rPr>
        <w:t>позапланових перевірок характеристик продукції;</w:t>
      </w:r>
    </w:p>
    <w:p w14:paraId="727378CF" w14:textId="4CECC3AB" w:rsidR="000E2A71" w:rsidRDefault="000E2A71" w:rsidP="000E2A71">
      <w:pPr>
        <w:contextualSpacing/>
        <w:rPr>
          <w:b w:val="0"/>
          <w:color w:val="000000" w:themeColor="text1"/>
          <w:szCs w:val="28"/>
          <w:lang w:eastAsia="uk-UA"/>
        </w:rPr>
      </w:pPr>
      <w:r w:rsidRPr="000E2A71">
        <w:rPr>
          <w:color w:val="000000" w:themeColor="text1"/>
          <w:szCs w:val="28"/>
          <w:lang w:eastAsia="uk-UA"/>
        </w:rPr>
        <w:lastRenderedPageBreak/>
        <w:t>74</w:t>
      </w:r>
      <w:r w:rsidRPr="000E2A71">
        <w:rPr>
          <w:b w:val="0"/>
          <w:color w:val="000000" w:themeColor="text1"/>
          <w:szCs w:val="28"/>
          <w:lang w:eastAsia="uk-UA"/>
        </w:rPr>
        <w:t xml:space="preserve"> позапланових перевірок характеристик продукції за повідомленням митних органів про призупинення митного оформлення. Кількість повідомлень митних органів про призупинення митного оформлення продукції складає </w:t>
      </w:r>
      <w:r w:rsidRPr="000E2A71">
        <w:rPr>
          <w:color w:val="000000" w:themeColor="text1"/>
          <w:szCs w:val="28"/>
          <w:lang w:eastAsia="uk-UA"/>
        </w:rPr>
        <w:t>88</w:t>
      </w:r>
      <w:r w:rsidRPr="000E2A71">
        <w:rPr>
          <w:b w:val="0"/>
          <w:color w:val="000000" w:themeColor="text1"/>
          <w:szCs w:val="28"/>
          <w:lang w:eastAsia="uk-UA"/>
        </w:rPr>
        <w:t>.</w:t>
      </w:r>
    </w:p>
    <w:p w14:paraId="52EE9070" w14:textId="41453D1D" w:rsidR="000E2A71" w:rsidRDefault="000E2A71" w:rsidP="000E2A71">
      <w:pPr>
        <w:contextualSpacing/>
        <w:rPr>
          <w:b w:val="0"/>
          <w:color w:val="000000" w:themeColor="text1"/>
          <w:szCs w:val="28"/>
          <w:lang w:eastAsia="uk-UA"/>
        </w:rPr>
      </w:pPr>
      <w:r w:rsidRPr="000E2A71">
        <w:rPr>
          <w:b w:val="0"/>
          <w:color w:val="000000" w:themeColor="text1"/>
          <w:szCs w:val="28"/>
          <w:lang w:eastAsia="uk-UA"/>
        </w:rPr>
        <w:t>В ході здійснення заходів державного ринкового нагляду, перевірялись за такими видами, як інфраструктура залізничного транспорту, рухомий склад залізничного транспорту та нові частини та обладнання, які можуть бути встановлені та/або використані на колісних транспортних засобах.</w:t>
      </w:r>
    </w:p>
    <w:p w14:paraId="2528009D" w14:textId="5B671C29" w:rsidR="000E2A71" w:rsidRPr="000E2A71" w:rsidRDefault="000E2A71" w:rsidP="000E2A71">
      <w:pPr>
        <w:contextualSpacing/>
        <w:rPr>
          <w:b w:val="0"/>
          <w:color w:val="000000" w:themeColor="text1"/>
          <w:szCs w:val="28"/>
          <w:lang w:eastAsia="uk-UA"/>
        </w:rPr>
      </w:pPr>
      <w:r w:rsidRPr="000E2A71">
        <w:rPr>
          <w:b w:val="0"/>
          <w:color w:val="000000" w:themeColor="text1"/>
          <w:szCs w:val="28"/>
          <w:lang w:eastAsia="uk-UA"/>
        </w:rPr>
        <w:t xml:space="preserve">Кількість перевіреної продукції на відповідність продукції вимогам технічних регламентів – </w:t>
      </w:r>
      <w:r w:rsidRPr="000E2A71">
        <w:rPr>
          <w:color w:val="000000" w:themeColor="text1"/>
          <w:szCs w:val="28"/>
          <w:lang w:eastAsia="uk-UA"/>
        </w:rPr>
        <w:t>177 407</w:t>
      </w:r>
      <w:r w:rsidRPr="000E2A71">
        <w:rPr>
          <w:b w:val="0"/>
          <w:color w:val="000000" w:themeColor="text1"/>
          <w:szCs w:val="28"/>
          <w:lang w:eastAsia="uk-UA"/>
        </w:rPr>
        <w:t xml:space="preserve">  шт.</w:t>
      </w:r>
    </w:p>
    <w:p w14:paraId="0AAC5E68" w14:textId="23EE7052" w:rsidR="000E2A71" w:rsidRDefault="000E2A71" w:rsidP="000E2A71">
      <w:pPr>
        <w:contextualSpacing/>
        <w:rPr>
          <w:b w:val="0"/>
          <w:color w:val="000000" w:themeColor="text1"/>
          <w:szCs w:val="28"/>
          <w:lang w:eastAsia="uk-UA"/>
        </w:rPr>
      </w:pPr>
      <w:r w:rsidRPr="000E2A71">
        <w:rPr>
          <w:b w:val="0"/>
          <w:color w:val="000000" w:themeColor="text1"/>
          <w:szCs w:val="28"/>
          <w:lang w:eastAsia="uk-UA"/>
        </w:rPr>
        <w:t xml:space="preserve">Кількість виявленої продукції, яка не відповідає встановленим вимогам – </w:t>
      </w:r>
      <w:r w:rsidRPr="000E2A71">
        <w:rPr>
          <w:color w:val="000000" w:themeColor="text1"/>
          <w:szCs w:val="28"/>
          <w:lang w:eastAsia="uk-UA"/>
        </w:rPr>
        <w:t>104 526</w:t>
      </w:r>
      <w:r w:rsidRPr="000E2A71">
        <w:rPr>
          <w:b w:val="0"/>
          <w:color w:val="000000" w:themeColor="text1"/>
          <w:szCs w:val="28"/>
          <w:lang w:eastAsia="uk-UA"/>
        </w:rPr>
        <w:t xml:space="preserve"> шт.</w:t>
      </w:r>
    </w:p>
    <w:p w14:paraId="6A857A45" w14:textId="35B6A9C6" w:rsidR="000E2A71" w:rsidRPr="006C0E1D" w:rsidRDefault="000E2A71" w:rsidP="000E2A71">
      <w:pPr>
        <w:contextualSpacing/>
        <w:rPr>
          <w:b w:val="0"/>
          <w:color w:val="000000" w:themeColor="text1"/>
          <w:szCs w:val="28"/>
          <w:lang w:eastAsia="uk-UA"/>
        </w:rPr>
      </w:pPr>
      <w:r w:rsidRPr="000E2A71">
        <w:rPr>
          <w:b w:val="0"/>
          <w:color w:val="000000" w:themeColor="text1"/>
          <w:szCs w:val="28"/>
          <w:lang w:eastAsia="uk-UA"/>
        </w:rPr>
        <w:t>За порушення законодавства про державний ринковий нагляд і контроль нехарчової продукції застосовано адміністративно-господарські санкції у вигляді штрафу на загальну суму  – 14 620 тис. грн, з яких у добровільному порядку та через органи Державної виконавчої служби перераховано до Державного бюджету – 4 913 тис. грн, на примусовому стягненні – 5 066 тис. грн.</w:t>
      </w:r>
    </w:p>
    <w:p w14:paraId="15D35380" w14:textId="77777777" w:rsidR="006C0E1D" w:rsidRPr="006C0E1D" w:rsidRDefault="006C0E1D" w:rsidP="00C921CE">
      <w:pPr>
        <w:contextualSpacing/>
        <w:rPr>
          <w:b w:val="0"/>
          <w:color w:val="000000" w:themeColor="text1"/>
          <w:szCs w:val="28"/>
          <w:lang w:eastAsia="uk-UA"/>
        </w:rPr>
      </w:pPr>
    </w:p>
    <w:p w14:paraId="2B52095A" w14:textId="668258C9" w:rsidR="0066158B" w:rsidRPr="006C0E1D" w:rsidRDefault="0066158B" w:rsidP="0066158B">
      <w:pPr>
        <w:rPr>
          <w:color w:val="000000" w:themeColor="text1"/>
          <w:szCs w:val="28"/>
        </w:rPr>
      </w:pPr>
      <w:r w:rsidRPr="006C0E1D">
        <w:rPr>
          <w:bCs/>
          <w:color w:val="000000" w:themeColor="text1"/>
          <w:szCs w:val="28"/>
        </w:rPr>
        <w:t>Відді</w:t>
      </w:r>
      <w:r w:rsidR="00982D59" w:rsidRPr="006C0E1D">
        <w:rPr>
          <w:bCs/>
          <w:color w:val="000000" w:themeColor="text1"/>
          <w:szCs w:val="28"/>
        </w:rPr>
        <w:t>л</w:t>
      </w:r>
      <w:r w:rsidRPr="006C0E1D">
        <w:rPr>
          <w:bCs/>
          <w:color w:val="000000" w:themeColor="text1"/>
          <w:szCs w:val="28"/>
        </w:rPr>
        <w:t xml:space="preserve"> оперативного реагування</w:t>
      </w:r>
    </w:p>
    <w:p w14:paraId="053D83DC" w14:textId="77777777" w:rsidR="0066158B" w:rsidRDefault="0066158B" w:rsidP="0066158B">
      <w:pPr>
        <w:ind w:firstLine="708"/>
        <w:rPr>
          <w:szCs w:val="28"/>
        </w:rPr>
      </w:pPr>
    </w:p>
    <w:p w14:paraId="13056CF1" w14:textId="5DFDF988" w:rsidR="0066158B" w:rsidRPr="006C0E1D" w:rsidRDefault="00982D59" w:rsidP="0066158B">
      <w:pPr>
        <w:rPr>
          <w:b w:val="0"/>
          <w:color w:val="000000" w:themeColor="text1"/>
          <w:szCs w:val="28"/>
        </w:rPr>
      </w:pPr>
      <w:r w:rsidRPr="006C0E1D">
        <w:rPr>
          <w:b w:val="0"/>
          <w:color w:val="000000" w:themeColor="text1"/>
          <w:szCs w:val="28"/>
        </w:rPr>
        <w:t>У</w:t>
      </w:r>
      <w:r w:rsidR="0066158B" w:rsidRPr="006C0E1D">
        <w:rPr>
          <w:b w:val="0"/>
          <w:color w:val="000000" w:themeColor="text1"/>
          <w:szCs w:val="28"/>
        </w:rPr>
        <w:t xml:space="preserve"> межах змін до штатного розпису Державної служби України з безпеки на транспорті з 01 жовтня 2025 року створено новий підрозділ — </w:t>
      </w:r>
      <w:r w:rsidR="0066158B" w:rsidRPr="006C0E1D">
        <w:rPr>
          <w:b w:val="0"/>
          <w:bCs/>
          <w:color w:val="000000" w:themeColor="text1"/>
          <w:szCs w:val="28"/>
        </w:rPr>
        <w:t>Відділ оперативного реагування</w:t>
      </w:r>
      <w:r w:rsidR="0066158B" w:rsidRPr="006C0E1D">
        <w:rPr>
          <w:b w:val="0"/>
          <w:color w:val="000000" w:themeColor="text1"/>
          <w:szCs w:val="28"/>
        </w:rPr>
        <w:t xml:space="preserve">. Основним завданням </w:t>
      </w:r>
      <w:r w:rsidRPr="006C0E1D">
        <w:rPr>
          <w:b w:val="0"/>
          <w:color w:val="000000" w:themeColor="text1"/>
          <w:szCs w:val="28"/>
        </w:rPr>
        <w:t>В</w:t>
      </w:r>
      <w:r w:rsidR="0066158B" w:rsidRPr="006C0E1D">
        <w:rPr>
          <w:b w:val="0"/>
          <w:color w:val="000000" w:themeColor="text1"/>
          <w:szCs w:val="28"/>
        </w:rPr>
        <w:t xml:space="preserve">ідділу є здійснення державного нагляду (контролю) за безпекою на автомобільному транспорті на всій території України без прив’язки до конкретного регіону. </w:t>
      </w:r>
    </w:p>
    <w:p w14:paraId="6B4842FD" w14:textId="77777777" w:rsidR="0066158B" w:rsidRPr="006C0E1D" w:rsidRDefault="0066158B" w:rsidP="0066158B">
      <w:pPr>
        <w:rPr>
          <w:b w:val="0"/>
          <w:color w:val="000000" w:themeColor="text1"/>
          <w:szCs w:val="28"/>
        </w:rPr>
      </w:pPr>
    </w:p>
    <w:p w14:paraId="104A8FF2" w14:textId="463FF330" w:rsidR="0066158B" w:rsidRPr="006C0E1D" w:rsidRDefault="0066158B" w:rsidP="0066158B">
      <w:pPr>
        <w:rPr>
          <w:b w:val="0"/>
          <w:color w:val="000000" w:themeColor="text1"/>
          <w:szCs w:val="28"/>
        </w:rPr>
      </w:pPr>
      <w:r w:rsidRPr="006C0E1D">
        <w:rPr>
          <w:b w:val="0"/>
          <w:color w:val="000000" w:themeColor="text1"/>
          <w:szCs w:val="28"/>
        </w:rPr>
        <w:t xml:space="preserve">З початку функціонування підрозділу під час здійснення рейдових перевірок (перевірок на дорозі) за фактами виявлених порушень законодавства складено </w:t>
      </w:r>
      <w:r w:rsidRPr="006C0E1D">
        <w:rPr>
          <w:color w:val="000000" w:themeColor="text1"/>
          <w:szCs w:val="28"/>
        </w:rPr>
        <w:t xml:space="preserve">153 </w:t>
      </w:r>
      <w:r w:rsidRPr="006C0E1D">
        <w:rPr>
          <w:b w:val="0"/>
          <w:color w:val="000000" w:themeColor="text1"/>
          <w:szCs w:val="28"/>
        </w:rPr>
        <w:t>акт</w:t>
      </w:r>
      <w:r w:rsidR="000C7A4D" w:rsidRPr="006C0E1D">
        <w:rPr>
          <w:b w:val="0"/>
          <w:color w:val="000000" w:themeColor="text1"/>
          <w:szCs w:val="28"/>
        </w:rPr>
        <w:t>и</w:t>
      </w:r>
      <w:r w:rsidRPr="006C0E1D">
        <w:rPr>
          <w:b w:val="0"/>
          <w:color w:val="000000" w:themeColor="text1"/>
          <w:szCs w:val="28"/>
        </w:rPr>
        <w:t>, з них</w:t>
      </w:r>
      <w:r w:rsidRPr="006C0E1D">
        <w:rPr>
          <w:color w:val="000000" w:themeColor="text1"/>
          <w:szCs w:val="28"/>
        </w:rPr>
        <w:t xml:space="preserve"> 34</w:t>
      </w:r>
      <w:r w:rsidRPr="006C0E1D">
        <w:rPr>
          <w:b w:val="0"/>
          <w:color w:val="000000" w:themeColor="text1"/>
          <w:szCs w:val="28"/>
        </w:rPr>
        <w:t xml:space="preserve"> </w:t>
      </w:r>
      <w:r w:rsidR="000C7A4D" w:rsidRPr="006C0E1D">
        <w:rPr>
          <w:color w:val="000000" w:themeColor="text1"/>
          <w:szCs w:val="28"/>
        </w:rPr>
        <w:t xml:space="preserve">– </w:t>
      </w:r>
      <w:r w:rsidRPr="006C0E1D">
        <w:rPr>
          <w:b w:val="0"/>
          <w:color w:val="000000" w:themeColor="text1"/>
          <w:szCs w:val="28"/>
        </w:rPr>
        <w:t xml:space="preserve">за порушення габаритно-вагових норм на загальну суму 3 927 000 грн; </w:t>
      </w:r>
      <w:r w:rsidRPr="006C0E1D">
        <w:rPr>
          <w:color w:val="000000" w:themeColor="text1"/>
          <w:szCs w:val="28"/>
        </w:rPr>
        <w:t>13</w:t>
      </w:r>
      <w:r w:rsidRPr="006C0E1D">
        <w:rPr>
          <w:b w:val="0"/>
          <w:color w:val="000000" w:themeColor="text1"/>
          <w:szCs w:val="28"/>
        </w:rPr>
        <w:t xml:space="preserve"> протоколів про адміністративні правопорушення та </w:t>
      </w:r>
      <w:r w:rsidRPr="006C0E1D">
        <w:rPr>
          <w:color w:val="000000" w:themeColor="text1"/>
          <w:szCs w:val="28"/>
        </w:rPr>
        <w:t>11</w:t>
      </w:r>
      <w:r w:rsidRPr="006C0E1D">
        <w:rPr>
          <w:b w:val="0"/>
          <w:color w:val="000000" w:themeColor="text1"/>
          <w:szCs w:val="28"/>
        </w:rPr>
        <w:t xml:space="preserve"> актів </w:t>
      </w:r>
      <w:r w:rsidR="000C7A4D" w:rsidRPr="006C0E1D">
        <w:rPr>
          <w:color w:val="000000" w:themeColor="text1"/>
          <w:szCs w:val="28"/>
        </w:rPr>
        <w:t xml:space="preserve">– </w:t>
      </w:r>
      <w:r w:rsidRPr="006C0E1D">
        <w:rPr>
          <w:b w:val="0"/>
          <w:color w:val="000000" w:themeColor="text1"/>
          <w:szCs w:val="28"/>
        </w:rPr>
        <w:t xml:space="preserve">за відмову водія у проходженні габаритно-вагового контролю. </w:t>
      </w:r>
    </w:p>
    <w:p w14:paraId="544D476D" w14:textId="3A9F4B3F" w:rsidR="0066158B" w:rsidRPr="006C0E1D" w:rsidRDefault="0066158B" w:rsidP="0066158B">
      <w:pPr>
        <w:rPr>
          <w:b w:val="0"/>
          <w:color w:val="000000" w:themeColor="text1"/>
          <w:szCs w:val="28"/>
        </w:rPr>
      </w:pPr>
    </w:p>
    <w:p w14:paraId="4299254F" w14:textId="440EDEDE" w:rsidR="0066158B" w:rsidRPr="006C0E1D" w:rsidRDefault="0066158B" w:rsidP="0066158B">
      <w:pPr>
        <w:rPr>
          <w:b w:val="0"/>
          <w:color w:val="000000" w:themeColor="text1"/>
          <w:szCs w:val="28"/>
        </w:rPr>
      </w:pPr>
      <w:r w:rsidRPr="006C0E1D">
        <w:rPr>
          <w:b w:val="0"/>
          <w:color w:val="000000" w:themeColor="text1"/>
          <w:szCs w:val="28"/>
        </w:rPr>
        <w:t>За результатами проведеного аналізу статистичних даних Відділом буд</w:t>
      </w:r>
      <w:r w:rsidR="007016FD" w:rsidRPr="006C0E1D">
        <w:rPr>
          <w:b w:val="0"/>
          <w:color w:val="000000" w:themeColor="text1"/>
          <w:szCs w:val="28"/>
        </w:rPr>
        <w:t>е</w:t>
      </w:r>
      <w:r w:rsidRPr="006C0E1D">
        <w:rPr>
          <w:b w:val="0"/>
          <w:color w:val="000000" w:themeColor="text1"/>
          <w:szCs w:val="28"/>
        </w:rPr>
        <w:t xml:space="preserve"> визначено пріоритетні напрями діяльності на 2026 рік та спланован</w:t>
      </w:r>
      <w:r w:rsidR="007016FD" w:rsidRPr="006C0E1D">
        <w:rPr>
          <w:b w:val="0"/>
          <w:color w:val="000000" w:themeColor="text1"/>
          <w:szCs w:val="28"/>
        </w:rPr>
        <w:t>о</w:t>
      </w:r>
      <w:r w:rsidRPr="006C0E1D">
        <w:rPr>
          <w:b w:val="0"/>
          <w:color w:val="000000" w:themeColor="text1"/>
          <w:szCs w:val="28"/>
        </w:rPr>
        <w:t xml:space="preserve"> контрольні заходи у регіонах з низькими показниками роботи</w:t>
      </w:r>
      <w:r w:rsidR="00605C1B" w:rsidRPr="006C0E1D">
        <w:rPr>
          <w:b w:val="0"/>
          <w:color w:val="000000" w:themeColor="text1"/>
          <w:szCs w:val="28"/>
        </w:rPr>
        <w:t>.</w:t>
      </w:r>
    </w:p>
    <w:p w14:paraId="3FEC4A44" w14:textId="5802A497" w:rsidR="00550AD1" w:rsidRPr="006B0876" w:rsidRDefault="00550AD1" w:rsidP="00AA0387">
      <w:pPr>
        <w:rPr>
          <w:rFonts w:eastAsiaTheme="minorHAnsi"/>
          <w:bCs/>
          <w:color w:val="000000" w:themeColor="text1"/>
          <w:sz w:val="24"/>
          <w:szCs w:val="24"/>
          <w:lang w:eastAsia="en-US"/>
        </w:rPr>
      </w:pPr>
    </w:p>
    <w:p w14:paraId="66E9E8F2" w14:textId="7D415488" w:rsidR="00865891" w:rsidRPr="00B82363" w:rsidRDefault="007E3B7D" w:rsidP="0009212F">
      <w:pPr>
        <w:rPr>
          <w:rFonts w:eastAsiaTheme="minorHAnsi"/>
          <w:bCs/>
          <w:color w:val="000000" w:themeColor="text1"/>
          <w:sz w:val="32"/>
          <w:szCs w:val="28"/>
          <w:lang w:eastAsia="en-US"/>
        </w:rPr>
      </w:pPr>
      <w:r w:rsidRPr="00B82363">
        <w:rPr>
          <w:rFonts w:eastAsiaTheme="minorHAnsi"/>
          <w:bCs/>
          <w:color w:val="000000" w:themeColor="text1"/>
          <w:sz w:val="32"/>
          <w:szCs w:val="28"/>
          <w:lang w:eastAsia="en-US"/>
        </w:rPr>
        <w:t>Надання адміністративних послуг</w:t>
      </w:r>
    </w:p>
    <w:p w14:paraId="369A6860" w14:textId="77777777" w:rsidR="007E3B7D" w:rsidRPr="006B0876" w:rsidRDefault="007E3B7D" w:rsidP="00865891">
      <w:pPr>
        <w:ind w:firstLine="567"/>
        <w:jc w:val="both"/>
        <w:rPr>
          <w:rFonts w:eastAsiaTheme="minorHAnsi"/>
          <w:bCs/>
          <w:color w:val="000000" w:themeColor="text1"/>
          <w:sz w:val="24"/>
          <w:szCs w:val="24"/>
          <w:lang w:eastAsia="en-US"/>
        </w:rPr>
      </w:pPr>
    </w:p>
    <w:p w14:paraId="73D7C19B" w14:textId="6E1FB09A" w:rsidR="00B82363" w:rsidRPr="006C0E1D" w:rsidRDefault="00D048F3" w:rsidP="0009212F">
      <w:pPr>
        <w:tabs>
          <w:tab w:val="left" w:pos="8355"/>
        </w:tabs>
        <w:jc w:val="both"/>
        <w:rPr>
          <w:rFonts w:eastAsiaTheme="minorHAnsi"/>
          <w:bCs/>
          <w:color w:val="000000" w:themeColor="text1"/>
          <w:szCs w:val="28"/>
          <w:lang w:val="ru-RU" w:eastAsia="en-US"/>
        </w:rPr>
      </w:pPr>
      <w:proofErr w:type="spellStart"/>
      <w:r w:rsidRPr="006C0E1D">
        <w:rPr>
          <w:rFonts w:eastAsiaTheme="minorHAnsi"/>
          <w:bCs/>
          <w:color w:val="000000" w:themeColor="text1"/>
          <w:szCs w:val="28"/>
          <w:lang w:val="ru-RU" w:eastAsia="en-US"/>
        </w:rPr>
        <w:t>Надання</w:t>
      </w:r>
      <w:proofErr w:type="spellEnd"/>
      <w:r w:rsidRPr="006C0E1D">
        <w:rPr>
          <w:rFonts w:eastAsiaTheme="minorHAnsi"/>
          <w:bCs/>
          <w:color w:val="000000" w:themeColor="text1"/>
          <w:szCs w:val="28"/>
          <w:lang w:val="ru-RU" w:eastAsia="en-US"/>
        </w:rPr>
        <w:t xml:space="preserve"> </w:t>
      </w:r>
      <w:proofErr w:type="spellStart"/>
      <w:r w:rsidR="00D028FD" w:rsidRPr="006C0E1D">
        <w:rPr>
          <w:rFonts w:eastAsiaTheme="minorHAnsi"/>
          <w:bCs/>
          <w:color w:val="000000" w:themeColor="text1"/>
          <w:szCs w:val="28"/>
          <w:lang w:val="ru-RU" w:eastAsia="en-US"/>
        </w:rPr>
        <w:t>адміністративних</w:t>
      </w:r>
      <w:proofErr w:type="spellEnd"/>
      <w:r w:rsidR="00D028FD" w:rsidRPr="006C0E1D">
        <w:rPr>
          <w:rFonts w:eastAsiaTheme="minorHAnsi"/>
          <w:bCs/>
          <w:color w:val="000000" w:themeColor="text1"/>
          <w:szCs w:val="28"/>
          <w:lang w:val="ru-RU" w:eastAsia="en-US"/>
        </w:rPr>
        <w:t xml:space="preserve"> </w:t>
      </w:r>
      <w:proofErr w:type="spellStart"/>
      <w:r w:rsidR="00D028FD" w:rsidRPr="006C0E1D">
        <w:rPr>
          <w:rFonts w:eastAsiaTheme="minorHAnsi"/>
          <w:bCs/>
          <w:color w:val="000000" w:themeColor="text1"/>
          <w:szCs w:val="28"/>
          <w:lang w:val="ru-RU" w:eastAsia="en-US"/>
        </w:rPr>
        <w:t>послуг</w:t>
      </w:r>
      <w:proofErr w:type="spellEnd"/>
      <w:r w:rsidR="00D028FD" w:rsidRPr="006C0E1D">
        <w:rPr>
          <w:rFonts w:eastAsiaTheme="minorHAnsi"/>
          <w:bCs/>
          <w:color w:val="000000" w:themeColor="text1"/>
          <w:szCs w:val="28"/>
          <w:lang w:val="ru-RU" w:eastAsia="en-US"/>
        </w:rPr>
        <w:t xml:space="preserve"> за 2025</w:t>
      </w:r>
      <w:r w:rsidRPr="006C0E1D">
        <w:rPr>
          <w:rFonts w:eastAsiaTheme="minorHAnsi"/>
          <w:bCs/>
          <w:color w:val="000000" w:themeColor="text1"/>
          <w:szCs w:val="28"/>
          <w:lang w:val="ru-RU" w:eastAsia="en-US"/>
        </w:rPr>
        <w:t xml:space="preserve"> </w:t>
      </w:r>
      <w:proofErr w:type="spellStart"/>
      <w:r w:rsidRPr="006C0E1D">
        <w:rPr>
          <w:rFonts w:eastAsiaTheme="minorHAnsi"/>
          <w:bCs/>
          <w:color w:val="000000" w:themeColor="text1"/>
          <w:szCs w:val="28"/>
          <w:lang w:val="ru-RU" w:eastAsia="en-US"/>
        </w:rPr>
        <w:t>рік</w:t>
      </w:r>
      <w:proofErr w:type="spellEnd"/>
      <w:r w:rsidRPr="006C0E1D">
        <w:rPr>
          <w:rFonts w:eastAsiaTheme="minorHAnsi"/>
          <w:bCs/>
          <w:color w:val="000000" w:themeColor="text1"/>
          <w:szCs w:val="28"/>
          <w:lang w:val="ru-RU" w:eastAsia="en-US"/>
        </w:rPr>
        <w:t>:</w:t>
      </w:r>
    </w:p>
    <w:p w14:paraId="5CA30A42" w14:textId="48515932" w:rsidR="00D048F3" w:rsidRPr="006C0E1D" w:rsidRDefault="00C044E7" w:rsidP="00C044E7">
      <w:pPr>
        <w:tabs>
          <w:tab w:val="left" w:pos="8355"/>
        </w:tabs>
        <w:ind w:firstLine="567"/>
        <w:jc w:val="both"/>
        <w:rPr>
          <w:rFonts w:eastAsiaTheme="minorHAnsi"/>
          <w:bCs/>
          <w:color w:val="000000" w:themeColor="text1"/>
          <w:szCs w:val="28"/>
          <w:lang w:val="ru-RU" w:eastAsia="en-US"/>
        </w:rPr>
      </w:pPr>
      <w:r w:rsidRPr="006C0E1D">
        <w:rPr>
          <w:rFonts w:eastAsiaTheme="minorHAnsi"/>
          <w:bCs/>
          <w:color w:val="000000" w:themeColor="text1"/>
          <w:szCs w:val="28"/>
          <w:lang w:val="ru-RU" w:eastAsia="en-US"/>
        </w:rPr>
        <w:lastRenderedPageBreak/>
        <w:tab/>
      </w:r>
    </w:p>
    <w:p w14:paraId="53BC1465" w14:textId="74F6312B" w:rsidR="00605C1B" w:rsidRPr="006C0E1D" w:rsidRDefault="00605C1B" w:rsidP="00605C1B">
      <w:pPr>
        <w:rPr>
          <w:b w:val="0"/>
          <w:color w:val="000000" w:themeColor="text1"/>
        </w:rPr>
      </w:pPr>
      <w:r w:rsidRPr="006C0E1D">
        <w:rPr>
          <w:b w:val="0"/>
          <w:color w:val="000000" w:themeColor="text1"/>
        </w:rPr>
        <w:t xml:space="preserve">- видано </w:t>
      </w:r>
      <w:r w:rsidRPr="006C0E1D">
        <w:rPr>
          <w:color w:val="000000" w:themeColor="text1"/>
        </w:rPr>
        <w:t>47 228</w:t>
      </w:r>
      <w:r w:rsidRPr="006C0E1D">
        <w:rPr>
          <w:b w:val="0"/>
          <w:color w:val="000000" w:themeColor="text1"/>
        </w:rPr>
        <w:t xml:space="preserve"> дозволів на поїздку територією іноземних держав під час виконання перевезень вантажів автомобільним транспортом у міжнародному сполученні та перер</w:t>
      </w:r>
      <w:r w:rsidR="0009212F" w:rsidRPr="006C0E1D">
        <w:rPr>
          <w:b w:val="0"/>
          <w:color w:val="000000" w:themeColor="text1"/>
        </w:rPr>
        <w:t xml:space="preserve">аховано до державного бюджету </w:t>
      </w:r>
      <w:r w:rsidR="0009212F" w:rsidRPr="006C0E1D">
        <w:rPr>
          <w:color w:val="000000" w:themeColor="text1"/>
        </w:rPr>
        <w:t>2,321 млн гривень</w:t>
      </w:r>
      <w:r w:rsidRPr="006C0E1D">
        <w:rPr>
          <w:b w:val="0"/>
          <w:color w:val="000000" w:themeColor="text1"/>
        </w:rPr>
        <w:t>;</w:t>
      </w:r>
    </w:p>
    <w:p w14:paraId="71673A29" w14:textId="2BE6E5F3" w:rsidR="00605C1B" w:rsidRPr="006C0E1D" w:rsidRDefault="00605C1B" w:rsidP="00605C1B">
      <w:pPr>
        <w:rPr>
          <w:b w:val="0"/>
          <w:color w:val="000000" w:themeColor="text1"/>
        </w:rPr>
      </w:pPr>
      <w:r w:rsidRPr="006C0E1D">
        <w:rPr>
          <w:b w:val="0"/>
          <w:color w:val="000000" w:themeColor="text1"/>
        </w:rPr>
        <w:t xml:space="preserve"> - видано </w:t>
      </w:r>
      <w:r w:rsidRPr="006C0E1D">
        <w:rPr>
          <w:color w:val="000000" w:themeColor="text1"/>
        </w:rPr>
        <w:t>6 465</w:t>
      </w:r>
      <w:r w:rsidRPr="006C0E1D">
        <w:rPr>
          <w:b w:val="0"/>
          <w:color w:val="000000" w:themeColor="text1"/>
        </w:rPr>
        <w:t xml:space="preserve"> дозволів на поїздку територією іноземних держав під час виконання нерегулярних перевезень пасажирів автомобільним транспортом у міжнародному сполученні та перераховано до державного бюджету </w:t>
      </w:r>
      <w:r w:rsidRPr="006C0E1D">
        <w:rPr>
          <w:color w:val="000000" w:themeColor="text1"/>
        </w:rPr>
        <w:t xml:space="preserve">683 </w:t>
      </w:r>
      <w:r w:rsidR="0009212F" w:rsidRPr="006C0E1D">
        <w:rPr>
          <w:color w:val="000000" w:themeColor="text1"/>
        </w:rPr>
        <w:t>221 грив</w:t>
      </w:r>
      <w:r w:rsidR="007016FD" w:rsidRPr="006C0E1D">
        <w:rPr>
          <w:color w:val="000000" w:themeColor="text1"/>
        </w:rPr>
        <w:t>ню</w:t>
      </w:r>
      <w:r w:rsidRPr="006C0E1D">
        <w:rPr>
          <w:b w:val="0"/>
          <w:color w:val="000000" w:themeColor="text1"/>
        </w:rPr>
        <w:t>;</w:t>
      </w:r>
    </w:p>
    <w:p w14:paraId="202F1E13" w14:textId="56ED12E2" w:rsidR="00605C1B" w:rsidRPr="006C0E1D" w:rsidRDefault="00605C1B" w:rsidP="00605C1B">
      <w:pPr>
        <w:rPr>
          <w:b w:val="0"/>
          <w:color w:val="000000" w:themeColor="text1"/>
        </w:rPr>
      </w:pPr>
      <w:r w:rsidRPr="006C0E1D">
        <w:rPr>
          <w:b w:val="0"/>
          <w:color w:val="000000" w:themeColor="text1"/>
        </w:rPr>
        <w:t xml:space="preserve"> - видано </w:t>
      </w:r>
      <w:r w:rsidRPr="006C0E1D">
        <w:rPr>
          <w:color w:val="000000" w:themeColor="text1"/>
        </w:rPr>
        <w:t>4 050</w:t>
      </w:r>
      <w:r w:rsidRPr="006C0E1D">
        <w:rPr>
          <w:b w:val="0"/>
          <w:color w:val="000000" w:themeColor="text1"/>
        </w:rPr>
        <w:t xml:space="preserve"> дозволів на міжнародні регулярні перевезення пасажирів на загальну суму </w:t>
      </w:r>
      <w:r w:rsidRPr="006C0E1D">
        <w:rPr>
          <w:color w:val="000000" w:themeColor="text1"/>
        </w:rPr>
        <w:t>826 44</w:t>
      </w:r>
      <w:r w:rsidR="0009212F" w:rsidRPr="006C0E1D">
        <w:rPr>
          <w:color w:val="000000" w:themeColor="text1"/>
        </w:rPr>
        <w:t>3 грив</w:t>
      </w:r>
      <w:r w:rsidR="007016FD" w:rsidRPr="006C0E1D">
        <w:rPr>
          <w:color w:val="000000" w:themeColor="text1"/>
        </w:rPr>
        <w:t>ні</w:t>
      </w:r>
      <w:r w:rsidRPr="006C0E1D">
        <w:rPr>
          <w:b w:val="0"/>
          <w:color w:val="000000" w:themeColor="text1"/>
        </w:rPr>
        <w:t xml:space="preserve">; </w:t>
      </w:r>
    </w:p>
    <w:p w14:paraId="4AA17706" w14:textId="4F3A4C5E" w:rsidR="00605C1B" w:rsidRPr="006C0E1D" w:rsidRDefault="00605C1B" w:rsidP="00605C1B">
      <w:pPr>
        <w:rPr>
          <w:b w:val="0"/>
          <w:color w:val="000000" w:themeColor="text1"/>
        </w:rPr>
      </w:pPr>
      <w:r w:rsidRPr="006C0E1D">
        <w:rPr>
          <w:b w:val="0"/>
          <w:color w:val="000000" w:themeColor="text1"/>
        </w:rPr>
        <w:t xml:space="preserve">- видано </w:t>
      </w:r>
      <w:r w:rsidRPr="006C0E1D">
        <w:rPr>
          <w:color w:val="000000" w:themeColor="text1"/>
        </w:rPr>
        <w:t>168</w:t>
      </w:r>
      <w:r w:rsidRPr="006C0E1D">
        <w:rPr>
          <w:b w:val="0"/>
          <w:color w:val="000000" w:themeColor="text1"/>
        </w:rPr>
        <w:t xml:space="preserve"> дозволів на перевезення пасажирів на міжобласних автобусних маршрутах загального користування на загальну суму </w:t>
      </w:r>
      <w:r w:rsidRPr="006C0E1D">
        <w:rPr>
          <w:color w:val="000000" w:themeColor="text1"/>
        </w:rPr>
        <w:t xml:space="preserve">63 </w:t>
      </w:r>
      <w:r w:rsidR="0009212F" w:rsidRPr="006C0E1D">
        <w:rPr>
          <w:color w:val="000000" w:themeColor="text1"/>
        </w:rPr>
        <w:t>895 гривень</w:t>
      </w:r>
      <w:r w:rsidRPr="006C0E1D">
        <w:rPr>
          <w:b w:val="0"/>
          <w:color w:val="000000" w:themeColor="text1"/>
        </w:rPr>
        <w:t xml:space="preserve">; </w:t>
      </w:r>
    </w:p>
    <w:p w14:paraId="2F5FFCE5" w14:textId="7ADBE6D4" w:rsidR="00605C1B" w:rsidRPr="006C0E1D" w:rsidRDefault="00605C1B" w:rsidP="00605C1B">
      <w:pPr>
        <w:rPr>
          <w:b w:val="0"/>
          <w:color w:val="000000" w:themeColor="text1"/>
        </w:rPr>
      </w:pPr>
      <w:r w:rsidRPr="006C0E1D">
        <w:rPr>
          <w:b w:val="0"/>
          <w:color w:val="000000" w:themeColor="text1"/>
        </w:rPr>
        <w:t xml:space="preserve">- </w:t>
      </w:r>
      <w:proofErr w:type="spellStart"/>
      <w:r w:rsidRPr="006C0E1D">
        <w:rPr>
          <w:b w:val="0"/>
          <w:color w:val="000000" w:themeColor="text1"/>
        </w:rPr>
        <w:t>внесено</w:t>
      </w:r>
      <w:proofErr w:type="spellEnd"/>
      <w:r w:rsidRPr="006C0E1D">
        <w:rPr>
          <w:b w:val="0"/>
          <w:color w:val="000000" w:themeColor="text1"/>
        </w:rPr>
        <w:t xml:space="preserve"> до Переліку суб’єктів господарювання, що здійснюють установлення та технічне обслуговування контрольних пристроїв (тахографів) в автомобільних транспортних засобах, інформацію </w:t>
      </w:r>
      <w:r w:rsidR="00346A58" w:rsidRPr="006C0E1D">
        <w:rPr>
          <w:b w:val="0"/>
          <w:color w:val="000000" w:themeColor="text1"/>
        </w:rPr>
        <w:t>про</w:t>
      </w:r>
      <w:r w:rsidRPr="006C0E1D">
        <w:rPr>
          <w:b w:val="0"/>
          <w:color w:val="000000" w:themeColor="text1"/>
        </w:rPr>
        <w:t xml:space="preserve"> </w:t>
      </w:r>
      <w:r w:rsidRPr="006C0E1D">
        <w:rPr>
          <w:color w:val="000000" w:themeColor="text1"/>
        </w:rPr>
        <w:t>108</w:t>
      </w:r>
      <w:r w:rsidRPr="006C0E1D">
        <w:rPr>
          <w:b w:val="0"/>
          <w:color w:val="000000" w:themeColor="text1"/>
        </w:rPr>
        <w:t xml:space="preserve"> суб’єкт</w:t>
      </w:r>
      <w:r w:rsidR="00346A58" w:rsidRPr="006C0E1D">
        <w:rPr>
          <w:b w:val="0"/>
          <w:color w:val="000000" w:themeColor="text1"/>
        </w:rPr>
        <w:t>ів</w:t>
      </w:r>
      <w:r w:rsidRPr="006C0E1D">
        <w:rPr>
          <w:b w:val="0"/>
          <w:color w:val="000000" w:themeColor="text1"/>
        </w:rPr>
        <w:t xml:space="preserve"> господарювання, з них </w:t>
      </w:r>
      <w:r w:rsidR="00346A58" w:rsidRPr="006C0E1D">
        <w:rPr>
          <w:color w:val="000000" w:themeColor="text1"/>
          <w:szCs w:val="28"/>
        </w:rPr>
        <w:t xml:space="preserve">– </w:t>
      </w:r>
      <w:r w:rsidRPr="006C0E1D">
        <w:rPr>
          <w:b w:val="0"/>
          <w:color w:val="000000" w:themeColor="text1"/>
        </w:rPr>
        <w:t xml:space="preserve">нових суб’єктів господарювання, що здійснюють установлення та технічне обслуговування контрольних пристроїв (тахографів) в автомобільних транспортних засобах – </w:t>
      </w:r>
      <w:r w:rsidRPr="006C0E1D">
        <w:rPr>
          <w:color w:val="000000" w:themeColor="text1"/>
        </w:rPr>
        <w:t>55</w:t>
      </w:r>
      <w:r w:rsidRPr="006C0E1D">
        <w:rPr>
          <w:b w:val="0"/>
          <w:color w:val="000000" w:themeColor="text1"/>
        </w:rPr>
        <w:t>. Періодичні перевірки</w:t>
      </w:r>
      <w:r w:rsidR="00346A58" w:rsidRPr="006C0E1D">
        <w:rPr>
          <w:b w:val="0"/>
          <w:color w:val="000000" w:themeColor="text1"/>
        </w:rPr>
        <w:t xml:space="preserve">, технічне обслуговування </w:t>
      </w:r>
      <w:proofErr w:type="spellStart"/>
      <w:r w:rsidR="00346A58" w:rsidRPr="006C0E1D">
        <w:rPr>
          <w:b w:val="0"/>
          <w:color w:val="000000" w:themeColor="text1"/>
        </w:rPr>
        <w:t>смарт</w:t>
      </w:r>
      <w:r w:rsidRPr="006C0E1D">
        <w:rPr>
          <w:b w:val="0"/>
          <w:color w:val="000000" w:themeColor="text1"/>
        </w:rPr>
        <w:t>тахографів</w:t>
      </w:r>
      <w:proofErr w:type="spellEnd"/>
      <w:r w:rsidRPr="006C0E1D">
        <w:rPr>
          <w:b w:val="0"/>
          <w:color w:val="000000" w:themeColor="text1"/>
        </w:rPr>
        <w:t xml:space="preserve"> здійснюють </w:t>
      </w:r>
      <w:r w:rsidRPr="006C0E1D">
        <w:rPr>
          <w:color w:val="000000" w:themeColor="text1"/>
        </w:rPr>
        <w:t>54</w:t>
      </w:r>
      <w:r w:rsidR="00346A58" w:rsidRPr="006C0E1D">
        <w:rPr>
          <w:b w:val="0"/>
          <w:color w:val="000000" w:themeColor="text1"/>
        </w:rPr>
        <w:t xml:space="preserve"> ПСТ</w:t>
      </w:r>
      <w:r w:rsidRPr="006C0E1D">
        <w:rPr>
          <w:b w:val="0"/>
          <w:color w:val="000000" w:themeColor="text1"/>
        </w:rPr>
        <w:t>;</w:t>
      </w:r>
    </w:p>
    <w:p w14:paraId="10759D42" w14:textId="383CDA56" w:rsidR="00605C1B" w:rsidRPr="006C0E1D" w:rsidRDefault="00605C1B" w:rsidP="00605C1B">
      <w:pPr>
        <w:rPr>
          <w:b w:val="0"/>
          <w:color w:val="000000" w:themeColor="text1"/>
        </w:rPr>
      </w:pPr>
      <w:r w:rsidRPr="006C0E1D">
        <w:rPr>
          <w:b w:val="0"/>
          <w:color w:val="000000" w:themeColor="text1"/>
        </w:rPr>
        <w:t xml:space="preserve"> - прийнято рішення про видачу </w:t>
      </w:r>
      <w:r w:rsidRPr="006C0E1D">
        <w:rPr>
          <w:color w:val="000000" w:themeColor="text1"/>
        </w:rPr>
        <w:t>4176</w:t>
      </w:r>
      <w:r w:rsidRPr="006C0E1D">
        <w:rPr>
          <w:b w:val="0"/>
          <w:color w:val="000000" w:themeColor="text1"/>
        </w:rPr>
        <w:t xml:space="preserve"> ліцензій на право провадження господарської діяльності з перевезення пасажирів, небезпечних </w:t>
      </w:r>
      <w:r w:rsidRPr="006C0E1D">
        <w:rPr>
          <w:color w:val="000000" w:themeColor="text1"/>
        </w:rPr>
        <w:t>2</w:t>
      </w:r>
      <w:r w:rsidRPr="006C0E1D">
        <w:rPr>
          <w:b w:val="0"/>
          <w:color w:val="000000" w:themeColor="text1"/>
        </w:rPr>
        <w:t xml:space="preserve"> вантажів та небезпечних відходів автомобільним транспортом, міжнародних перевезень пасажирів та вантажів автомобільним транспортом, перерахо</w:t>
      </w:r>
      <w:r w:rsidR="00346A58" w:rsidRPr="006C0E1D">
        <w:rPr>
          <w:b w:val="0"/>
          <w:color w:val="000000" w:themeColor="text1"/>
        </w:rPr>
        <w:t>вано до державного бюджету</w:t>
      </w:r>
      <w:r w:rsidR="0009212F" w:rsidRPr="006C0E1D">
        <w:rPr>
          <w:b w:val="0"/>
          <w:color w:val="000000" w:themeColor="text1"/>
        </w:rPr>
        <w:t xml:space="preserve"> </w:t>
      </w:r>
      <w:r w:rsidR="0009212F" w:rsidRPr="006C0E1D">
        <w:rPr>
          <w:color w:val="000000" w:themeColor="text1"/>
        </w:rPr>
        <w:t>12, 644 млн гривень</w:t>
      </w:r>
      <w:r w:rsidR="0009212F" w:rsidRPr="006C0E1D">
        <w:rPr>
          <w:b w:val="0"/>
          <w:color w:val="000000" w:themeColor="text1"/>
        </w:rPr>
        <w:t>;</w:t>
      </w:r>
    </w:p>
    <w:p w14:paraId="0B1EAC12" w14:textId="63800F1D" w:rsidR="00605C1B" w:rsidRPr="006C0E1D" w:rsidRDefault="00605C1B" w:rsidP="00605C1B">
      <w:pPr>
        <w:rPr>
          <w:b w:val="0"/>
          <w:color w:val="000000" w:themeColor="text1"/>
        </w:rPr>
      </w:pPr>
      <w:r w:rsidRPr="006C0E1D">
        <w:rPr>
          <w:b w:val="0"/>
          <w:color w:val="000000" w:themeColor="text1"/>
        </w:rPr>
        <w:t xml:space="preserve">- прийнято рішення про видачу </w:t>
      </w:r>
      <w:r w:rsidRPr="006C0E1D">
        <w:rPr>
          <w:color w:val="000000" w:themeColor="text1"/>
        </w:rPr>
        <w:t>4</w:t>
      </w:r>
      <w:r w:rsidRPr="006C0E1D">
        <w:rPr>
          <w:b w:val="0"/>
          <w:color w:val="000000" w:themeColor="text1"/>
        </w:rPr>
        <w:t xml:space="preserve"> ліцензій на право провадження господарської діяльності з перевезення пасажирів, небезпечних вантажів та небезпечних відходів залізничним транспортом, перераховано до </w:t>
      </w:r>
      <w:r w:rsidR="007E0454" w:rsidRPr="006C0E1D">
        <w:rPr>
          <w:b w:val="0"/>
          <w:color w:val="000000" w:themeColor="text1"/>
        </w:rPr>
        <w:t xml:space="preserve">державного бюджету </w:t>
      </w:r>
      <w:r w:rsidR="007E0454" w:rsidRPr="006C0E1D">
        <w:rPr>
          <w:color w:val="000000" w:themeColor="text1"/>
        </w:rPr>
        <w:t>12 112 гривень</w:t>
      </w:r>
      <w:r w:rsidR="00346A58" w:rsidRPr="006C0E1D">
        <w:rPr>
          <w:b w:val="0"/>
          <w:color w:val="000000" w:themeColor="text1"/>
        </w:rPr>
        <w:t>.</w:t>
      </w:r>
    </w:p>
    <w:p w14:paraId="42D0ABD1" w14:textId="77777777" w:rsidR="006C0E1D" w:rsidRPr="006C0E1D" w:rsidRDefault="006C0E1D" w:rsidP="00605C1B">
      <w:pPr>
        <w:rPr>
          <w:b w:val="0"/>
          <w:color w:val="000000" w:themeColor="text1"/>
        </w:rPr>
      </w:pPr>
    </w:p>
    <w:p w14:paraId="32BBDFC5" w14:textId="64ED79D2" w:rsidR="00605C1B" w:rsidRPr="006C0E1D" w:rsidRDefault="00346A58" w:rsidP="00605C1B">
      <w:pPr>
        <w:rPr>
          <w:b w:val="0"/>
          <w:color w:val="000000" w:themeColor="text1"/>
        </w:rPr>
      </w:pPr>
      <w:r w:rsidRPr="006C0E1D">
        <w:rPr>
          <w:b w:val="0"/>
          <w:color w:val="000000" w:themeColor="text1"/>
        </w:rPr>
        <w:t xml:space="preserve">Крім того, </w:t>
      </w:r>
      <w:r w:rsidR="00605C1B" w:rsidRPr="006C0E1D">
        <w:rPr>
          <w:b w:val="0"/>
          <w:color w:val="000000" w:themeColor="text1"/>
        </w:rPr>
        <w:t>кількість транспортних засобів, що використовуються ліцензіатами як засоби провадження господарської діяльності</w:t>
      </w:r>
      <w:r w:rsidRPr="006C0E1D">
        <w:rPr>
          <w:b w:val="0"/>
          <w:color w:val="000000" w:themeColor="text1"/>
        </w:rPr>
        <w:t>,</w:t>
      </w:r>
      <w:r w:rsidR="00605C1B" w:rsidRPr="006C0E1D">
        <w:rPr>
          <w:b w:val="0"/>
          <w:color w:val="000000" w:themeColor="text1"/>
        </w:rPr>
        <w:t xml:space="preserve"> – </w:t>
      </w:r>
      <w:r w:rsidR="00605C1B" w:rsidRPr="006C0E1D">
        <w:rPr>
          <w:color w:val="000000" w:themeColor="text1"/>
        </w:rPr>
        <w:t>171 526</w:t>
      </w:r>
      <w:r w:rsidR="00605C1B" w:rsidRPr="006C0E1D">
        <w:rPr>
          <w:b w:val="0"/>
          <w:color w:val="000000" w:themeColor="text1"/>
        </w:rPr>
        <w:t xml:space="preserve">, з них: вантажні – </w:t>
      </w:r>
      <w:r w:rsidR="00605C1B" w:rsidRPr="006C0E1D">
        <w:rPr>
          <w:color w:val="000000" w:themeColor="text1"/>
        </w:rPr>
        <w:t>110 856</w:t>
      </w:r>
      <w:r w:rsidR="00605C1B" w:rsidRPr="006C0E1D">
        <w:rPr>
          <w:b w:val="0"/>
          <w:color w:val="000000" w:themeColor="text1"/>
        </w:rPr>
        <w:t xml:space="preserve">, легкові – </w:t>
      </w:r>
      <w:r w:rsidR="00605C1B" w:rsidRPr="006C0E1D">
        <w:rPr>
          <w:color w:val="000000" w:themeColor="text1"/>
        </w:rPr>
        <w:t>20 622</w:t>
      </w:r>
      <w:r w:rsidR="00605C1B" w:rsidRPr="006C0E1D">
        <w:rPr>
          <w:b w:val="0"/>
          <w:color w:val="000000" w:themeColor="text1"/>
        </w:rPr>
        <w:t xml:space="preserve">, автобуси – </w:t>
      </w:r>
      <w:r w:rsidR="00605C1B" w:rsidRPr="006C0E1D">
        <w:rPr>
          <w:color w:val="000000" w:themeColor="text1"/>
        </w:rPr>
        <w:t>39 827</w:t>
      </w:r>
      <w:r w:rsidR="00605C1B" w:rsidRPr="006C0E1D">
        <w:rPr>
          <w:b w:val="0"/>
          <w:color w:val="000000" w:themeColor="text1"/>
        </w:rPr>
        <w:t xml:space="preserve">. </w:t>
      </w:r>
    </w:p>
    <w:p w14:paraId="0BD2FE01" w14:textId="77777777" w:rsidR="00605C1B" w:rsidRPr="006C0E1D" w:rsidRDefault="00605C1B" w:rsidP="00605C1B">
      <w:pPr>
        <w:rPr>
          <w:b w:val="0"/>
          <w:color w:val="000000" w:themeColor="text1"/>
        </w:rPr>
      </w:pPr>
    </w:p>
    <w:p w14:paraId="6C844901" w14:textId="458C09D1" w:rsidR="00605C1B" w:rsidRPr="006C0E1D" w:rsidRDefault="00605C1B" w:rsidP="00605C1B">
      <w:pPr>
        <w:rPr>
          <w:b w:val="0"/>
          <w:color w:val="000000" w:themeColor="text1"/>
        </w:rPr>
      </w:pPr>
      <w:r w:rsidRPr="006C0E1D">
        <w:rPr>
          <w:b w:val="0"/>
          <w:color w:val="000000" w:themeColor="text1"/>
        </w:rPr>
        <w:t xml:space="preserve">Загальна кількість ліцензіатів станом на 31.12.2025 – </w:t>
      </w:r>
      <w:r w:rsidRPr="006C0E1D">
        <w:rPr>
          <w:color w:val="000000" w:themeColor="text1"/>
        </w:rPr>
        <w:t>57 852</w:t>
      </w:r>
      <w:r w:rsidRPr="006C0E1D">
        <w:rPr>
          <w:b w:val="0"/>
          <w:color w:val="000000" w:themeColor="text1"/>
        </w:rPr>
        <w:t>.</w:t>
      </w:r>
    </w:p>
    <w:p w14:paraId="62DCFD36" w14:textId="77777777" w:rsidR="00605C1B" w:rsidRPr="006C0E1D" w:rsidRDefault="00605C1B" w:rsidP="00605C1B">
      <w:pPr>
        <w:rPr>
          <w:b w:val="0"/>
          <w:color w:val="000000" w:themeColor="text1"/>
        </w:rPr>
      </w:pPr>
    </w:p>
    <w:p w14:paraId="21A0DFC8" w14:textId="337CFD56" w:rsidR="00605C1B" w:rsidRPr="006C0E1D" w:rsidRDefault="00605C1B" w:rsidP="00605C1B">
      <w:pPr>
        <w:rPr>
          <w:b w:val="0"/>
          <w:color w:val="000000" w:themeColor="text1"/>
        </w:rPr>
      </w:pPr>
      <w:r w:rsidRPr="006C0E1D">
        <w:rPr>
          <w:b w:val="0"/>
          <w:color w:val="000000" w:themeColor="text1"/>
        </w:rPr>
        <w:t xml:space="preserve">Здійснено модернізацію Єдиного комплексу інформаційних систем Укртрансбезпеки стосовно </w:t>
      </w:r>
      <w:proofErr w:type="spellStart"/>
      <w:r w:rsidRPr="006C0E1D">
        <w:rPr>
          <w:b w:val="0"/>
          <w:color w:val="000000" w:themeColor="text1"/>
        </w:rPr>
        <w:t>цифровізації</w:t>
      </w:r>
      <w:proofErr w:type="spellEnd"/>
      <w:r w:rsidRPr="006C0E1D">
        <w:rPr>
          <w:b w:val="0"/>
          <w:color w:val="000000" w:themeColor="text1"/>
        </w:rPr>
        <w:t xml:space="preserve"> дозволів Європейської Конференції Міні</w:t>
      </w:r>
      <w:r w:rsidR="007E0454" w:rsidRPr="006C0E1D">
        <w:rPr>
          <w:b w:val="0"/>
          <w:color w:val="000000" w:themeColor="text1"/>
        </w:rPr>
        <w:t>стрів Транспорту (далі – ЄКМТ).</w:t>
      </w:r>
    </w:p>
    <w:p w14:paraId="17526417" w14:textId="77777777" w:rsidR="00605C1B" w:rsidRPr="006C0E1D" w:rsidRDefault="00605C1B" w:rsidP="00605C1B">
      <w:pPr>
        <w:rPr>
          <w:b w:val="0"/>
          <w:color w:val="000000" w:themeColor="text1"/>
        </w:rPr>
      </w:pPr>
    </w:p>
    <w:p w14:paraId="32C65FAC" w14:textId="22177153" w:rsidR="00605C1B" w:rsidRPr="006C0E1D" w:rsidRDefault="00605C1B" w:rsidP="00605C1B">
      <w:pPr>
        <w:rPr>
          <w:b w:val="0"/>
          <w:color w:val="000000" w:themeColor="text1"/>
        </w:rPr>
      </w:pPr>
      <w:proofErr w:type="spellStart"/>
      <w:r w:rsidRPr="006C0E1D">
        <w:rPr>
          <w:b w:val="0"/>
          <w:color w:val="000000" w:themeColor="text1"/>
        </w:rPr>
        <w:lastRenderedPageBreak/>
        <w:t>Цифровізація</w:t>
      </w:r>
      <w:proofErr w:type="spellEnd"/>
      <w:r w:rsidRPr="006C0E1D">
        <w:rPr>
          <w:b w:val="0"/>
          <w:color w:val="000000" w:themeColor="text1"/>
        </w:rPr>
        <w:t xml:space="preserve"> розподілу та перерозподілу дозволів ЄКМТ із зазначенням у них переліку країн, що встановили обмеження щодо в’їзду на свою територію за дозволами ЄКМТ, їх оформлення, переоформлення, видача міжнародним автомобільним перевізникам, анулювання, вилучення, облі</w:t>
      </w:r>
      <w:r w:rsidR="00346A58" w:rsidRPr="006C0E1D">
        <w:rPr>
          <w:b w:val="0"/>
          <w:color w:val="000000" w:themeColor="text1"/>
        </w:rPr>
        <w:t>к</w:t>
      </w:r>
      <w:r w:rsidRPr="006C0E1D">
        <w:rPr>
          <w:b w:val="0"/>
          <w:color w:val="000000" w:themeColor="text1"/>
        </w:rPr>
        <w:t xml:space="preserve"> та порядок їх використання значно вдосконалили процес проведення конкурсу, отримання та використання дозволів ЄКМТ відповідно до вимог Порядку проведення конкурсу та видачі дозвільних документів Європейської Конференції Міністрів Транспорту, затвердженого наказом Міністерства транспорту України від 20.08.2004 № 757 (зі змінами), зареєстрованим у Міністерстві юстиції України 31.08.2004 за № 1075/9674 (у редакції наказу Міністерства розвитку громад та територій України від 09 вересня 2025 року № 1359).</w:t>
      </w:r>
    </w:p>
    <w:p w14:paraId="6C769A93" w14:textId="77777777" w:rsidR="00605C1B" w:rsidRPr="006C0E1D" w:rsidRDefault="00605C1B" w:rsidP="00605C1B">
      <w:pPr>
        <w:rPr>
          <w:b w:val="0"/>
          <w:color w:val="000000" w:themeColor="text1"/>
        </w:rPr>
      </w:pPr>
    </w:p>
    <w:p w14:paraId="7F5112C3" w14:textId="7FE7D2E1" w:rsidR="00605C1B" w:rsidRPr="006C0E1D" w:rsidRDefault="00605C1B" w:rsidP="00605C1B">
      <w:pPr>
        <w:rPr>
          <w:b w:val="0"/>
          <w:color w:val="000000" w:themeColor="text1"/>
        </w:rPr>
      </w:pPr>
      <w:r w:rsidRPr="006C0E1D">
        <w:rPr>
          <w:b w:val="0"/>
          <w:color w:val="000000" w:themeColor="text1"/>
        </w:rPr>
        <w:t xml:space="preserve">Українські автомобільні перевізники забезпечені дозволами ЄКМТ квоти 2026 року та продовжують свою господарську діяльність </w:t>
      </w:r>
      <w:r w:rsidR="00346A58" w:rsidRPr="006C0E1D">
        <w:rPr>
          <w:b w:val="0"/>
          <w:color w:val="000000" w:themeColor="text1"/>
        </w:rPr>
        <w:t>у</w:t>
      </w:r>
      <w:r w:rsidRPr="006C0E1D">
        <w:rPr>
          <w:b w:val="0"/>
          <w:color w:val="000000" w:themeColor="text1"/>
        </w:rPr>
        <w:t xml:space="preserve"> сфері міжнародних перевезень вантажів. Введення цифрової системи Міжнародного транспортного форуму надає автомобільним перевізникам переваги використання цифрових інструментів ефективного їх застосування під час здійснення міжнародних перевезень вантажів. Крім того, перевізники забезпечені можливістю здійснення контролю власних перевезень, що</w:t>
      </w:r>
      <w:r w:rsidR="00346A58" w:rsidRPr="006C0E1D">
        <w:rPr>
          <w:b w:val="0"/>
          <w:color w:val="000000" w:themeColor="text1"/>
        </w:rPr>
        <w:t>, у</w:t>
      </w:r>
      <w:r w:rsidRPr="006C0E1D">
        <w:rPr>
          <w:b w:val="0"/>
          <w:color w:val="000000" w:themeColor="text1"/>
        </w:rPr>
        <w:t xml:space="preserve"> свою чергу</w:t>
      </w:r>
      <w:r w:rsidR="00346A58" w:rsidRPr="006C0E1D">
        <w:rPr>
          <w:b w:val="0"/>
          <w:color w:val="000000" w:themeColor="text1"/>
        </w:rPr>
        <w:t>,</w:t>
      </w:r>
      <w:r w:rsidRPr="006C0E1D">
        <w:rPr>
          <w:b w:val="0"/>
          <w:color w:val="000000" w:themeColor="text1"/>
        </w:rPr>
        <w:t xml:space="preserve"> знижує ризики фінансових втрат.</w:t>
      </w:r>
    </w:p>
    <w:p w14:paraId="56A44B9A" w14:textId="77777777" w:rsidR="00605C1B" w:rsidRPr="00605C1B" w:rsidRDefault="00605C1B" w:rsidP="00605C1B">
      <w:pPr>
        <w:rPr>
          <w:b w:val="0"/>
        </w:rPr>
      </w:pPr>
    </w:p>
    <w:p w14:paraId="6449B567" w14:textId="2952453D" w:rsidR="00605C1B" w:rsidRPr="006C0E1D" w:rsidRDefault="00346A58" w:rsidP="00605C1B">
      <w:pPr>
        <w:rPr>
          <w:b w:val="0"/>
          <w:color w:val="000000" w:themeColor="text1"/>
        </w:rPr>
      </w:pPr>
      <w:r>
        <w:rPr>
          <w:b w:val="0"/>
        </w:rPr>
        <w:t>Водночас</w:t>
      </w:r>
      <w:r w:rsidR="00605C1B" w:rsidRPr="00605C1B">
        <w:rPr>
          <w:b w:val="0"/>
        </w:rPr>
        <w:t xml:space="preserve"> отримання та використання цифрових дозволів ЄКМТ знач</w:t>
      </w:r>
      <w:r>
        <w:rPr>
          <w:b w:val="0"/>
        </w:rPr>
        <w:t>но знизило бюрократичні чинники</w:t>
      </w:r>
      <w:r>
        <w:rPr>
          <w:b w:val="0"/>
          <w:color w:val="FF0000"/>
        </w:rPr>
        <w:t>:</w:t>
      </w:r>
      <w:r w:rsidR="00605C1B" w:rsidRPr="00605C1B">
        <w:rPr>
          <w:b w:val="0"/>
        </w:rPr>
        <w:t xml:space="preserve"> відсутня необхідність отримання паперових документів, заміна, припинення дії та облік дозволів ЄКМТ здійснюється в електронному </w:t>
      </w:r>
      <w:r w:rsidR="00605C1B" w:rsidRPr="006C0E1D">
        <w:rPr>
          <w:b w:val="0"/>
          <w:color w:val="000000" w:themeColor="text1"/>
        </w:rPr>
        <w:t>форматі, що позитивно впливає на виконання вимог Хартії Якості міжнародних автомобільних вантажних перевезень в системі багатосторонньої квоти ЄКМТ.</w:t>
      </w:r>
    </w:p>
    <w:p w14:paraId="74632B1E" w14:textId="77777777" w:rsidR="00605C1B" w:rsidRPr="006C0E1D" w:rsidRDefault="00605C1B" w:rsidP="00605C1B">
      <w:pPr>
        <w:rPr>
          <w:b w:val="0"/>
          <w:color w:val="000000" w:themeColor="text1"/>
        </w:rPr>
      </w:pPr>
    </w:p>
    <w:p w14:paraId="7AC12647" w14:textId="2727D4C6" w:rsidR="00605C1B" w:rsidRPr="006C0E1D" w:rsidRDefault="00605C1B" w:rsidP="00605C1B">
      <w:pPr>
        <w:rPr>
          <w:b w:val="0"/>
          <w:color w:val="000000" w:themeColor="text1"/>
        </w:rPr>
      </w:pPr>
      <w:r w:rsidRPr="006C0E1D">
        <w:rPr>
          <w:b w:val="0"/>
          <w:color w:val="000000" w:themeColor="text1"/>
        </w:rPr>
        <w:t xml:space="preserve">Протягом 2025 року розроблено та подано на розгляд Міністерства розвитку громад та територій України такі </w:t>
      </w:r>
      <w:proofErr w:type="spellStart"/>
      <w:r w:rsidRPr="006C0E1D">
        <w:rPr>
          <w:b w:val="0"/>
          <w:color w:val="000000" w:themeColor="text1"/>
        </w:rPr>
        <w:t>проєкти</w:t>
      </w:r>
      <w:proofErr w:type="spellEnd"/>
      <w:r w:rsidRPr="006C0E1D">
        <w:rPr>
          <w:b w:val="0"/>
          <w:color w:val="000000" w:themeColor="text1"/>
        </w:rPr>
        <w:t xml:space="preserve"> нормативно-правових актів:</w:t>
      </w:r>
    </w:p>
    <w:p w14:paraId="5EE66747" w14:textId="24E8E2B1" w:rsidR="00605C1B" w:rsidRPr="006C0E1D" w:rsidRDefault="006C0E1D" w:rsidP="00605C1B">
      <w:pPr>
        <w:rPr>
          <w:b w:val="0"/>
          <w:color w:val="000000" w:themeColor="text1"/>
        </w:rPr>
      </w:pPr>
      <w:r w:rsidRPr="006C0E1D">
        <w:rPr>
          <w:b w:val="0"/>
          <w:color w:val="000000" w:themeColor="text1"/>
        </w:rPr>
        <w:t xml:space="preserve">- </w:t>
      </w:r>
      <w:proofErr w:type="spellStart"/>
      <w:r w:rsidR="00605C1B" w:rsidRPr="006C0E1D">
        <w:rPr>
          <w:b w:val="0"/>
          <w:color w:val="000000" w:themeColor="text1"/>
        </w:rPr>
        <w:t>проєкт</w:t>
      </w:r>
      <w:proofErr w:type="spellEnd"/>
      <w:r w:rsidR="00605C1B" w:rsidRPr="006C0E1D">
        <w:rPr>
          <w:b w:val="0"/>
          <w:color w:val="000000" w:themeColor="text1"/>
        </w:rPr>
        <w:t xml:space="preserve"> постанови «Деякі питання реєстрації трамваїв (трамвайних вагонів) і тролейбусів, їх обліку та правил проведення державного технічного огляду об'єктів міського електричного транспорту». </w:t>
      </w:r>
      <w:proofErr w:type="spellStart"/>
      <w:r w:rsidR="00605C1B" w:rsidRPr="006C0E1D">
        <w:rPr>
          <w:b w:val="0"/>
          <w:color w:val="000000" w:themeColor="text1"/>
        </w:rPr>
        <w:t>Проєкт</w:t>
      </w:r>
      <w:proofErr w:type="spellEnd"/>
      <w:r w:rsidR="00605C1B" w:rsidRPr="006C0E1D">
        <w:rPr>
          <w:b w:val="0"/>
          <w:color w:val="000000" w:themeColor="text1"/>
        </w:rPr>
        <w:t xml:space="preserve"> постанови ухвалено Кабінетом Міністрів України 24.12.2025 </w:t>
      </w:r>
      <w:r w:rsidR="00346A58" w:rsidRPr="006C0E1D">
        <w:rPr>
          <w:b w:val="0"/>
          <w:color w:val="000000" w:themeColor="text1"/>
        </w:rPr>
        <w:t xml:space="preserve">за </w:t>
      </w:r>
      <w:r w:rsidR="00605C1B" w:rsidRPr="006C0E1D">
        <w:rPr>
          <w:b w:val="0"/>
          <w:color w:val="000000" w:themeColor="text1"/>
        </w:rPr>
        <w:t>№ 1739. Постановою затверджено Правила проведення державного технічного огляду об’єктів міського електричного транспорту та Порядок здійснення відомчої реєстрації та ведення обліку трамваїв (трамвайних вагонів) і тролейбусів. Постанова набира</w:t>
      </w:r>
      <w:r w:rsidR="007E0454" w:rsidRPr="006C0E1D">
        <w:rPr>
          <w:b w:val="0"/>
          <w:color w:val="000000" w:themeColor="text1"/>
        </w:rPr>
        <w:t>є чинності 01 січня 2027 року</w:t>
      </w:r>
      <w:r w:rsidR="00605C1B" w:rsidRPr="006C0E1D">
        <w:rPr>
          <w:b w:val="0"/>
          <w:color w:val="000000" w:themeColor="text1"/>
        </w:rPr>
        <w:t>;</w:t>
      </w:r>
    </w:p>
    <w:p w14:paraId="481507CD" w14:textId="77777777" w:rsidR="00605C1B" w:rsidRPr="006C0E1D" w:rsidRDefault="00605C1B" w:rsidP="00605C1B">
      <w:pPr>
        <w:rPr>
          <w:b w:val="0"/>
          <w:color w:val="000000" w:themeColor="text1"/>
        </w:rPr>
      </w:pPr>
      <w:r w:rsidRPr="006C0E1D">
        <w:rPr>
          <w:b w:val="0"/>
          <w:color w:val="000000" w:themeColor="text1"/>
        </w:rPr>
        <w:t xml:space="preserve">- </w:t>
      </w:r>
      <w:proofErr w:type="spellStart"/>
      <w:r w:rsidRPr="006C0E1D">
        <w:rPr>
          <w:b w:val="0"/>
          <w:color w:val="000000" w:themeColor="text1"/>
        </w:rPr>
        <w:t>проєкт</w:t>
      </w:r>
      <w:proofErr w:type="spellEnd"/>
      <w:r w:rsidRPr="006C0E1D">
        <w:rPr>
          <w:b w:val="0"/>
          <w:color w:val="000000" w:themeColor="text1"/>
        </w:rPr>
        <w:t xml:space="preserve"> постанови Кабінету Міністрів України «Про внесення змін до Ліцензійних умов провадження господарської діяльності з перевезення пасажирів, небезпечних вантажів та небезпечних відходів залізничним транспортом»;</w:t>
      </w:r>
    </w:p>
    <w:p w14:paraId="69D92AB9" w14:textId="2645AE87" w:rsidR="00605C1B" w:rsidRPr="006C0E1D" w:rsidRDefault="00605C1B" w:rsidP="00605C1B">
      <w:pPr>
        <w:rPr>
          <w:b w:val="0"/>
          <w:color w:val="000000" w:themeColor="text1"/>
        </w:rPr>
      </w:pPr>
      <w:r w:rsidRPr="006C0E1D">
        <w:rPr>
          <w:b w:val="0"/>
          <w:color w:val="000000" w:themeColor="text1"/>
        </w:rPr>
        <w:lastRenderedPageBreak/>
        <w:t xml:space="preserve"> - </w:t>
      </w:r>
      <w:proofErr w:type="spellStart"/>
      <w:r w:rsidRPr="006C0E1D">
        <w:rPr>
          <w:b w:val="0"/>
          <w:color w:val="000000" w:themeColor="text1"/>
        </w:rPr>
        <w:t>проєкт</w:t>
      </w:r>
      <w:proofErr w:type="spellEnd"/>
      <w:r w:rsidRPr="006C0E1D">
        <w:rPr>
          <w:b w:val="0"/>
          <w:color w:val="000000" w:themeColor="text1"/>
        </w:rPr>
        <w:t xml:space="preserve"> постанови Кабінету Міністрів України «Деякі питання виконання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в частині врегулювання вимог до провадження господарської діяльності з перевезення пасажирів та (або) вантажів автомобільним транспортом». </w:t>
      </w:r>
    </w:p>
    <w:p w14:paraId="5A4547E2" w14:textId="77777777" w:rsidR="00605C1B" w:rsidRPr="006C0E1D" w:rsidRDefault="00605C1B" w:rsidP="00605C1B">
      <w:pPr>
        <w:rPr>
          <w:b w:val="0"/>
          <w:color w:val="000000" w:themeColor="text1"/>
        </w:rPr>
      </w:pPr>
    </w:p>
    <w:p w14:paraId="4B48E096" w14:textId="4591AB76" w:rsidR="00605C1B" w:rsidRPr="006C0E1D" w:rsidRDefault="00346A58" w:rsidP="00605C1B">
      <w:pPr>
        <w:rPr>
          <w:b w:val="0"/>
          <w:color w:val="000000" w:themeColor="text1"/>
        </w:rPr>
      </w:pPr>
      <w:r w:rsidRPr="006C0E1D">
        <w:rPr>
          <w:b w:val="0"/>
          <w:color w:val="000000" w:themeColor="text1"/>
        </w:rPr>
        <w:t>Водночас</w:t>
      </w:r>
      <w:r w:rsidR="00605C1B" w:rsidRPr="006C0E1D">
        <w:rPr>
          <w:b w:val="0"/>
          <w:color w:val="000000" w:themeColor="text1"/>
        </w:rPr>
        <w:t xml:space="preserve"> протягом 2025 року Департаментом опрацьовано та погоджено такі </w:t>
      </w:r>
      <w:proofErr w:type="spellStart"/>
      <w:r w:rsidR="00605C1B" w:rsidRPr="006C0E1D">
        <w:rPr>
          <w:b w:val="0"/>
          <w:color w:val="000000" w:themeColor="text1"/>
        </w:rPr>
        <w:t>проєкти</w:t>
      </w:r>
      <w:proofErr w:type="spellEnd"/>
      <w:r w:rsidR="00605C1B" w:rsidRPr="006C0E1D">
        <w:rPr>
          <w:b w:val="0"/>
          <w:color w:val="000000" w:themeColor="text1"/>
        </w:rPr>
        <w:t xml:space="preserve"> нормативно-правових актів:</w:t>
      </w:r>
    </w:p>
    <w:p w14:paraId="45DCAB1D" w14:textId="632D2CA9" w:rsidR="00605C1B" w:rsidRPr="006C0E1D" w:rsidRDefault="00605C1B" w:rsidP="00605C1B">
      <w:pPr>
        <w:rPr>
          <w:b w:val="0"/>
          <w:color w:val="000000" w:themeColor="text1"/>
        </w:rPr>
      </w:pPr>
      <w:r w:rsidRPr="006C0E1D">
        <w:rPr>
          <w:b w:val="0"/>
          <w:color w:val="000000" w:themeColor="text1"/>
        </w:rPr>
        <w:t xml:space="preserve"> - наказ Міністерства розвитку громад та територій України від 26.08.2025 № 1307 «Про затвердження форми дозволу на обслуговування автобусних маршрутів, порядку його видачі та припинення дії», зареєстрований в Міністерстві юстиції України 08.10.2025 </w:t>
      </w:r>
      <w:r w:rsidR="00346A58" w:rsidRPr="006C0E1D">
        <w:rPr>
          <w:b w:val="0"/>
          <w:color w:val="000000" w:themeColor="text1"/>
        </w:rPr>
        <w:t xml:space="preserve">за </w:t>
      </w:r>
      <w:r w:rsidRPr="006C0E1D">
        <w:rPr>
          <w:b w:val="0"/>
          <w:color w:val="000000" w:themeColor="text1"/>
        </w:rPr>
        <w:t xml:space="preserve">№ 1461/44867. Наказом передбачене оформлення та видача електронного дозволу </w:t>
      </w:r>
      <w:r w:rsidR="00346A58" w:rsidRPr="006C0E1D">
        <w:rPr>
          <w:b w:val="0"/>
          <w:color w:val="000000" w:themeColor="text1"/>
        </w:rPr>
        <w:t>і</w:t>
      </w:r>
      <w:r w:rsidRPr="006C0E1D">
        <w:rPr>
          <w:b w:val="0"/>
          <w:color w:val="000000" w:themeColor="text1"/>
        </w:rPr>
        <w:t xml:space="preserve"> витягу з нього на обслуговування міжобласних автобусних маршрутів через Єдиний комплекс інформаційних систем у сфері безпеки на наземному транспорті. Наказ набирає чинності 03 березня 2026 року;</w:t>
      </w:r>
    </w:p>
    <w:p w14:paraId="3D9D6275" w14:textId="676BE7FA" w:rsidR="00605C1B" w:rsidRPr="006C0E1D" w:rsidRDefault="00605C1B" w:rsidP="00605C1B">
      <w:pPr>
        <w:rPr>
          <w:b w:val="0"/>
          <w:color w:val="000000" w:themeColor="text1"/>
        </w:rPr>
      </w:pPr>
      <w:r w:rsidRPr="006C0E1D">
        <w:rPr>
          <w:b w:val="0"/>
          <w:color w:val="000000" w:themeColor="text1"/>
        </w:rPr>
        <w:t xml:space="preserve"> - наказ Міністерства розвитку громад та територій України від 09.10.2025 № 1473 «Про внесення змін до Порядку організації перевезень пасажирів та багажу автомобільним транспортом та визнання таким, що втратив чинність, наказу Міністерства транспорту та зв’язку України від 07 травня 2010 року № 278». Наказ визначає механізм організації підготовки до відкриття, закриття, внесення змін до функціонуючих автобусних маршрутів загального користування (крім міжнародних), а також процедуру та вимоги до розроблення та затвердження паспортів автобусних маршрутів регулярних та регулярних спеціальних перевезень в електронній формі через Єдиний комплекс інформаційних систем у сфері безпеки на наземному транспорті. Наказ набирає чинності 13 липня 2026 року;</w:t>
      </w:r>
    </w:p>
    <w:p w14:paraId="59D7040F" w14:textId="53848532" w:rsidR="00605C1B" w:rsidRPr="006C0E1D" w:rsidRDefault="00605C1B" w:rsidP="00605C1B">
      <w:pPr>
        <w:rPr>
          <w:b w:val="0"/>
          <w:color w:val="000000" w:themeColor="text1"/>
        </w:rPr>
      </w:pPr>
      <w:r w:rsidRPr="006C0E1D">
        <w:rPr>
          <w:b w:val="0"/>
          <w:color w:val="000000" w:themeColor="text1"/>
        </w:rPr>
        <w:t xml:space="preserve"> - </w:t>
      </w:r>
      <w:proofErr w:type="spellStart"/>
      <w:r w:rsidRPr="006C0E1D">
        <w:rPr>
          <w:b w:val="0"/>
          <w:color w:val="000000" w:themeColor="text1"/>
        </w:rPr>
        <w:t>проєкт</w:t>
      </w:r>
      <w:proofErr w:type="spellEnd"/>
      <w:r w:rsidRPr="006C0E1D">
        <w:rPr>
          <w:b w:val="0"/>
          <w:color w:val="000000" w:themeColor="text1"/>
        </w:rPr>
        <w:t xml:space="preserve"> наказу Міністерства розвитку громад та територій України «Про затвердження Порядку формування, затвердження та ведення реєстру 4 міжнародних та міжміських і приміських автобусних маршрутів загального користування». Порядок визначає механізм формування, затвердження та ведення реєстрів міжнародних, міжміських і приміських автобусних маршрутів загального користування, а також Єдиного електронного реєстру автобусних маршрутів;</w:t>
      </w:r>
    </w:p>
    <w:p w14:paraId="790FA3EC" w14:textId="5EE8D3AA" w:rsidR="00605C1B" w:rsidRPr="006C0E1D" w:rsidRDefault="00605C1B" w:rsidP="00605C1B">
      <w:pPr>
        <w:rPr>
          <w:b w:val="0"/>
          <w:color w:val="000000" w:themeColor="text1"/>
        </w:rPr>
      </w:pPr>
      <w:r w:rsidRPr="006C0E1D">
        <w:rPr>
          <w:b w:val="0"/>
          <w:color w:val="000000" w:themeColor="text1"/>
        </w:rPr>
        <w:t xml:space="preserve"> - </w:t>
      </w:r>
      <w:proofErr w:type="spellStart"/>
      <w:r w:rsidRPr="006C0E1D">
        <w:rPr>
          <w:b w:val="0"/>
          <w:color w:val="000000" w:themeColor="text1"/>
        </w:rPr>
        <w:t>проєкт</w:t>
      </w:r>
      <w:proofErr w:type="spellEnd"/>
      <w:r w:rsidRPr="006C0E1D">
        <w:rPr>
          <w:b w:val="0"/>
          <w:color w:val="000000" w:themeColor="text1"/>
        </w:rPr>
        <w:t xml:space="preserve"> постанови Кабінету Міністрів України «Про реалізацію експериментального </w:t>
      </w:r>
      <w:proofErr w:type="spellStart"/>
      <w:r w:rsidRPr="006C0E1D">
        <w:rPr>
          <w:b w:val="0"/>
          <w:color w:val="000000" w:themeColor="text1"/>
        </w:rPr>
        <w:t>проєкту</w:t>
      </w:r>
      <w:proofErr w:type="spellEnd"/>
      <w:r w:rsidRPr="006C0E1D">
        <w:rPr>
          <w:b w:val="0"/>
          <w:color w:val="000000" w:themeColor="text1"/>
        </w:rPr>
        <w:t xml:space="preserve"> щодо обстеження автостанцій, відомості про які включено до переліку автостанцій та умов обслуговування пасажирів». </w:t>
      </w:r>
      <w:proofErr w:type="spellStart"/>
      <w:r w:rsidR="004F1506" w:rsidRPr="006C0E1D">
        <w:rPr>
          <w:b w:val="0"/>
          <w:color w:val="000000" w:themeColor="text1"/>
        </w:rPr>
        <w:t>Проєкт</w:t>
      </w:r>
      <w:proofErr w:type="spellEnd"/>
      <w:r w:rsidR="004F1506" w:rsidRPr="006C0E1D">
        <w:rPr>
          <w:b w:val="0"/>
          <w:color w:val="000000" w:themeColor="text1"/>
        </w:rPr>
        <w:t xml:space="preserve"> постанови</w:t>
      </w:r>
      <w:r w:rsidRPr="006C0E1D">
        <w:rPr>
          <w:b w:val="0"/>
          <w:color w:val="000000" w:themeColor="text1"/>
        </w:rPr>
        <w:t xml:space="preserve"> визначає механізм реалізації експериментального </w:t>
      </w:r>
      <w:proofErr w:type="spellStart"/>
      <w:r w:rsidRPr="006C0E1D">
        <w:rPr>
          <w:b w:val="0"/>
          <w:color w:val="000000" w:themeColor="text1"/>
        </w:rPr>
        <w:t>проєкту</w:t>
      </w:r>
      <w:proofErr w:type="spellEnd"/>
      <w:r w:rsidRPr="006C0E1D">
        <w:rPr>
          <w:b w:val="0"/>
          <w:color w:val="000000" w:themeColor="text1"/>
        </w:rPr>
        <w:t xml:space="preserve"> щодо обстеження автостанцій та умов надання обов’язкових послуг пасажирам і автомобільним перевізникам. </w:t>
      </w:r>
    </w:p>
    <w:p w14:paraId="790069BA" w14:textId="77777777" w:rsidR="00605C1B" w:rsidRPr="006C0E1D" w:rsidRDefault="00605C1B" w:rsidP="00605C1B">
      <w:pPr>
        <w:rPr>
          <w:b w:val="0"/>
          <w:color w:val="000000" w:themeColor="text1"/>
        </w:rPr>
      </w:pPr>
    </w:p>
    <w:p w14:paraId="28C3A052" w14:textId="28DA3FAC" w:rsidR="00605C1B" w:rsidRPr="006C0E1D" w:rsidRDefault="00605C1B" w:rsidP="00605C1B">
      <w:pPr>
        <w:rPr>
          <w:b w:val="0"/>
          <w:color w:val="000000" w:themeColor="text1"/>
        </w:rPr>
      </w:pPr>
      <w:r w:rsidRPr="006C0E1D">
        <w:rPr>
          <w:b w:val="0"/>
          <w:color w:val="000000" w:themeColor="text1"/>
        </w:rPr>
        <w:t>У 2025 році Управлінням забезпечення пасажирських перевезень Департаменту</w:t>
      </w:r>
      <w:r w:rsidR="004F1506" w:rsidRPr="006C0E1D">
        <w:rPr>
          <w:b w:val="0"/>
          <w:color w:val="000000" w:themeColor="text1"/>
        </w:rPr>
        <w:t>?</w:t>
      </w:r>
      <w:r w:rsidRPr="006C0E1D">
        <w:rPr>
          <w:b w:val="0"/>
          <w:color w:val="000000" w:themeColor="text1"/>
        </w:rPr>
        <w:t xml:space="preserve"> ініційовано створення та впровадження:</w:t>
      </w:r>
    </w:p>
    <w:p w14:paraId="73EA40B4" w14:textId="143A91BF" w:rsidR="00605C1B" w:rsidRPr="006C0E1D" w:rsidRDefault="00605C1B" w:rsidP="00605C1B">
      <w:pPr>
        <w:rPr>
          <w:b w:val="0"/>
          <w:color w:val="000000" w:themeColor="text1"/>
        </w:rPr>
      </w:pPr>
      <w:r w:rsidRPr="006C0E1D">
        <w:rPr>
          <w:b w:val="0"/>
          <w:color w:val="000000" w:themeColor="text1"/>
        </w:rPr>
        <w:lastRenderedPageBreak/>
        <w:t xml:space="preserve"> - платформи електронного подання документів на відкриття, закриття, внесення змін до функціонуючих маршрутів на здійснення міжнародних пасажирських перевезень, продовження дії дозволу на регулярних міжнародних автомобільних маршрутах загального користування;</w:t>
      </w:r>
    </w:p>
    <w:p w14:paraId="7AAD45EF" w14:textId="77777777" w:rsidR="00605C1B" w:rsidRPr="006C0E1D" w:rsidRDefault="00605C1B" w:rsidP="00605C1B">
      <w:pPr>
        <w:rPr>
          <w:b w:val="0"/>
          <w:color w:val="000000" w:themeColor="text1"/>
        </w:rPr>
      </w:pPr>
      <w:r w:rsidRPr="006C0E1D">
        <w:rPr>
          <w:b w:val="0"/>
          <w:color w:val="000000" w:themeColor="text1"/>
        </w:rPr>
        <w:t xml:space="preserve"> - реєстру міжобласних маршрутів загального користування;</w:t>
      </w:r>
    </w:p>
    <w:p w14:paraId="6DDC2EE4" w14:textId="77777777" w:rsidR="00D4743E" w:rsidRPr="006C0E1D" w:rsidRDefault="00605C1B" w:rsidP="00605C1B">
      <w:pPr>
        <w:rPr>
          <w:b w:val="0"/>
          <w:color w:val="000000" w:themeColor="text1"/>
        </w:rPr>
      </w:pPr>
      <w:r w:rsidRPr="006C0E1D">
        <w:rPr>
          <w:b w:val="0"/>
          <w:color w:val="000000" w:themeColor="text1"/>
        </w:rPr>
        <w:t xml:space="preserve"> - реєстру міжміських та приміських маршрутів загального користування;</w:t>
      </w:r>
    </w:p>
    <w:p w14:paraId="2B413D9D" w14:textId="6F8F2AC8" w:rsidR="00D4743E" w:rsidRPr="006C0E1D" w:rsidRDefault="00D4743E" w:rsidP="006C0E1D">
      <w:pPr>
        <w:rPr>
          <w:b w:val="0"/>
          <w:color w:val="000000" w:themeColor="text1"/>
        </w:rPr>
      </w:pPr>
      <w:r w:rsidRPr="006C0E1D">
        <w:rPr>
          <w:b w:val="0"/>
          <w:color w:val="000000" w:themeColor="text1"/>
        </w:rPr>
        <w:t xml:space="preserve"> - п</w:t>
      </w:r>
      <w:r w:rsidR="00605C1B" w:rsidRPr="006C0E1D">
        <w:rPr>
          <w:b w:val="0"/>
          <w:color w:val="000000" w:themeColor="text1"/>
        </w:rPr>
        <w:t>латформи електронного подання документів для участі у конкурсі на перевезення пасажирів на міжобласних автобусних мар</w:t>
      </w:r>
      <w:r w:rsidR="006C0E1D">
        <w:rPr>
          <w:b w:val="0"/>
          <w:color w:val="000000" w:themeColor="text1"/>
        </w:rPr>
        <w:t>шрутах загального користування.</w:t>
      </w:r>
    </w:p>
    <w:p w14:paraId="54FCC7B2" w14:textId="3B84901C" w:rsidR="00D4743E" w:rsidRPr="00605C1B" w:rsidRDefault="00D4743E" w:rsidP="00022AD7">
      <w:pPr>
        <w:tabs>
          <w:tab w:val="left" w:pos="1155"/>
        </w:tabs>
        <w:rPr>
          <w:rFonts w:eastAsiaTheme="minorHAnsi"/>
          <w:b w:val="0"/>
          <w:bCs/>
          <w:color w:val="000000" w:themeColor="text1"/>
          <w:sz w:val="24"/>
          <w:szCs w:val="24"/>
          <w:lang w:eastAsia="en-US"/>
        </w:rPr>
      </w:pPr>
    </w:p>
    <w:p w14:paraId="215C325F" w14:textId="77777777" w:rsidR="00605C1B" w:rsidRPr="00605C1B" w:rsidRDefault="00605C1B" w:rsidP="00022AD7">
      <w:pPr>
        <w:tabs>
          <w:tab w:val="left" w:pos="1155"/>
        </w:tabs>
        <w:rPr>
          <w:rFonts w:eastAsiaTheme="minorHAnsi"/>
          <w:b w:val="0"/>
          <w:bCs/>
          <w:color w:val="000000" w:themeColor="text1"/>
          <w:sz w:val="24"/>
          <w:szCs w:val="24"/>
          <w:lang w:eastAsia="en-US"/>
        </w:rPr>
      </w:pPr>
    </w:p>
    <w:p w14:paraId="6963D9B6" w14:textId="7D32A3ED" w:rsidR="001747A3" w:rsidRPr="00C451B8" w:rsidRDefault="001747A3" w:rsidP="00C451B8">
      <w:pPr>
        <w:rPr>
          <w:color w:val="000000" w:themeColor="text1"/>
          <w:sz w:val="32"/>
          <w:szCs w:val="28"/>
        </w:rPr>
      </w:pPr>
      <w:r w:rsidRPr="00C451B8">
        <w:rPr>
          <w:color w:val="000000" w:themeColor="text1"/>
          <w:sz w:val="32"/>
          <w:szCs w:val="28"/>
        </w:rPr>
        <w:t>Організація безпеки, розслідування аварій та подій</w:t>
      </w:r>
    </w:p>
    <w:p w14:paraId="7B4798D1" w14:textId="77777777" w:rsidR="001A6D4D" w:rsidRPr="006B0876" w:rsidRDefault="001A6D4D" w:rsidP="001A6D4D">
      <w:pPr>
        <w:rPr>
          <w:color w:val="000000" w:themeColor="text1"/>
          <w:sz w:val="24"/>
          <w:szCs w:val="24"/>
        </w:rPr>
      </w:pPr>
    </w:p>
    <w:p w14:paraId="0B74F9F6" w14:textId="77777777" w:rsidR="005C166A" w:rsidRPr="006C0E1D" w:rsidRDefault="005C166A" w:rsidP="005C166A">
      <w:pPr>
        <w:spacing w:line="288" w:lineRule="auto"/>
        <w:rPr>
          <w:b w:val="0"/>
          <w:color w:val="000000" w:themeColor="text1"/>
          <w:szCs w:val="28"/>
          <w:lang w:eastAsia="uk-UA"/>
        </w:rPr>
      </w:pPr>
      <w:r w:rsidRPr="006C0E1D">
        <w:rPr>
          <w:b w:val="0"/>
          <w:color w:val="000000" w:themeColor="text1"/>
          <w:szCs w:val="28"/>
          <w:lang w:eastAsia="uk-UA"/>
        </w:rPr>
        <w:t>Протягом 2025 року Державною службою України з безпеки на транспорті забезпечувалася реалізація державної політики у сфері безпеки</w:t>
      </w:r>
      <w:r w:rsidRPr="006C0E1D">
        <w:rPr>
          <w:b w:val="0"/>
          <w:color w:val="000000" w:themeColor="text1"/>
          <w:szCs w:val="28"/>
          <w:shd w:val="clear" w:color="auto" w:fill="FFFFFF"/>
        </w:rPr>
        <w:t xml:space="preserve"> </w:t>
      </w:r>
      <w:r w:rsidRPr="006C0E1D">
        <w:rPr>
          <w:b w:val="0"/>
          <w:color w:val="000000" w:themeColor="text1"/>
          <w:szCs w:val="28"/>
          <w:lang w:eastAsia="uk-UA"/>
        </w:rPr>
        <w:t>на автомобільному транспорті загального користування (далі – автомобільний транспорт), міському електричному (трамвай, тролейбус), залізничному транспорті.</w:t>
      </w:r>
    </w:p>
    <w:p w14:paraId="21A60E50" w14:textId="4849C8CE" w:rsidR="005C166A" w:rsidRPr="006C0E1D" w:rsidRDefault="005C166A" w:rsidP="006C0E1D">
      <w:pPr>
        <w:spacing w:line="288" w:lineRule="auto"/>
        <w:rPr>
          <w:b w:val="0"/>
          <w:color w:val="000000" w:themeColor="text1"/>
          <w:szCs w:val="28"/>
        </w:rPr>
      </w:pPr>
      <w:r w:rsidRPr="006C0E1D">
        <w:rPr>
          <w:b w:val="0"/>
          <w:color w:val="000000" w:themeColor="text1"/>
          <w:szCs w:val="28"/>
        </w:rPr>
        <w:t>Незважаючи на вжиття з боку Укртрансбезпеки системних заходів щодо забезпечення належного рівня безпеки на наземному транспорті та проведення роботи із попередження виникнення дорожньо-транспортних пригод, стан справ з аварійністю продовжує залишатися складним.</w:t>
      </w:r>
    </w:p>
    <w:p w14:paraId="51A974C1" w14:textId="77777777" w:rsidR="006C0E1D" w:rsidRPr="006C0E1D" w:rsidRDefault="006C0E1D" w:rsidP="005C166A">
      <w:pPr>
        <w:spacing w:line="288" w:lineRule="auto"/>
        <w:ind w:firstLine="567"/>
        <w:rPr>
          <w:b w:val="0"/>
          <w:i/>
          <w:color w:val="000000" w:themeColor="text1"/>
          <w:szCs w:val="28"/>
        </w:rPr>
      </w:pPr>
    </w:p>
    <w:p w14:paraId="7A7FD286" w14:textId="77777777" w:rsidR="005C166A" w:rsidRPr="006C0E1D" w:rsidRDefault="005C166A" w:rsidP="005C166A">
      <w:pPr>
        <w:spacing w:line="288" w:lineRule="auto"/>
        <w:rPr>
          <w:i/>
          <w:color w:val="000000" w:themeColor="text1"/>
          <w:szCs w:val="28"/>
        </w:rPr>
      </w:pPr>
      <w:r w:rsidRPr="006C0E1D">
        <w:rPr>
          <w:i/>
          <w:color w:val="000000" w:themeColor="text1"/>
          <w:szCs w:val="28"/>
        </w:rPr>
        <w:t>Стан аварійності на автомобільному транспорті загального користування</w:t>
      </w:r>
    </w:p>
    <w:p w14:paraId="14BC591E" w14:textId="70417D79" w:rsidR="005C166A" w:rsidRPr="006C0E1D" w:rsidRDefault="005C166A" w:rsidP="006C0E1D">
      <w:pPr>
        <w:spacing w:line="288" w:lineRule="auto"/>
        <w:rPr>
          <w:b w:val="0"/>
          <w:bCs/>
          <w:color w:val="000000" w:themeColor="text1"/>
          <w:szCs w:val="28"/>
        </w:rPr>
      </w:pPr>
      <w:r w:rsidRPr="006C0E1D">
        <w:rPr>
          <w:b w:val="0"/>
          <w:color w:val="000000" w:themeColor="text1"/>
          <w:szCs w:val="28"/>
        </w:rPr>
        <w:t xml:space="preserve">Згідно </w:t>
      </w:r>
      <w:r w:rsidR="004F1506" w:rsidRPr="006C0E1D">
        <w:rPr>
          <w:b w:val="0"/>
          <w:color w:val="000000" w:themeColor="text1"/>
          <w:szCs w:val="28"/>
        </w:rPr>
        <w:t xml:space="preserve">зі </w:t>
      </w:r>
      <w:r w:rsidRPr="006C0E1D">
        <w:rPr>
          <w:b w:val="0"/>
          <w:color w:val="000000" w:themeColor="text1"/>
          <w:szCs w:val="28"/>
        </w:rPr>
        <w:t>статистични</w:t>
      </w:r>
      <w:r w:rsidR="004F1506" w:rsidRPr="006C0E1D">
        <w:rPr>
          <w:b w:val="0"/>
          <w:color w:val="000000" w:themeColor="text1"/>
          <w:szCs w:val="28"/>
        </w:rPr>
        <w:t>ми</w:t>
      </w:r>
      <w:r w:rsidRPr="006C0E1D">
        <w:rPr>
          <w:b w:val="0"/>
          <w:color w:val="000000" w:themeColor="text1"/>
          <w:szCs w:val="28"/>
        </w:rPr>
        <w:t xml:space="preserve"> дани</w:t>
      </w:r>
      <w:r w:rsidR="004F1506" w:rsidRPr="006C0E1D">
        <w:rPr>
          <w:b w:val="0"/>
          <w:color w:val="000000" w:themeColor="text1"/>
          <w:szCs w:val="28"/>
        </w:rPr>
        <w:t>ми</w:t>
      </w:r>
      <w:r w:rsidRPr="006C0E1D">
        <w:rPr>
          <w:b w:val="0"/>
          <w:color w:val="000000" w:themeColor="text1"/>
          <w:szCs w:val="28"/>
        </w:rPr>
        <w:t xml:space="preserve"> протягом 2025 року на автошляхах України сталося</w:t>
      </w:r>
      <w:r w:rsidRPr="006C0E1D">
        <w:rPr>
          <w:color w:val="000000" w:themeColor="text1"/>
          <w:szCs w:val="28"/>
        </w:rPr>
        <w:t xml:space="preserve"> 46</w:t>
      </w:r>
      <w:r w:rsidR="006C0E1D" w:rsidRPr="006C0E1D">
        <w:rPr>
          <w:color w:val="000000" w:themeColor="text1"/>
          <w:szCs w:val="28"/>
        </w:rPr>
        <w:t>00</w:t>
      </w:r>
      <w:r w:rsidR="006C0E1D" w:rsidRPr="006C0E1D">
        <w:rPr>
          <w:b w:val="0"/>
          <w:color w:val="000000" w:themeColor="text1"/>
          <w:szCs w:val="28"/>
        </w:rPr>
        <w:t xml:space="preserve"> дорожньо-транспортних пригод</w:t>
      </w:r>
      <w:r w:rsidRPr="006C0E1D">
        <w:rPr>
          <w:b w:val="0"/>
          <w:color w:val="000000" w:themeColor="text1"/>
          <w:szCs w:val="28"/>
        </w:rPr>
        <w:t xml:space="preserve"> за участю </w:t>
      </w:r>
      <w:r w:rsidRPr="006C0E1D">
        <w:rPr>
          <w:b w:val="0"/>
          <w:bCs/>
          <w:color w:val="000000" w:themeColor="text1"/>
          <w:szCs w:val="28"/>
        </w:rPr>
        <w:t>ліцензованого автомобільного транспорту, який надає послуги з перевезення пасажирів, небезпечних вантажів та небезпечних відходів, міжнародних перевезень пасажирів та вантажів</w:t>
      </w:r>
      <w:r w:rsidRPr="006C0E1D">
        <w:rPr>
          <w:b w:val="0"/>
          <w:color w:val="000000" w:themeColor="text1"/>
          <w:szCs w:val="28"/>
        </w:rPr>
        <w:t xml:space="preserve">, в яких </w:t>
      </w:r>
      <w:r w:rsidRPr="006C0E1D">
        <w:rPr>
          <w:color w:val="000000" w:themeColor="text1"/>
          <w:szCs w:val="28"/>
        </w:rPr>
        <w:t>233</w:t>
      </w:r>
      <w:r w:rsidRPr="006C0E1D">
        <w:rPr>
          <w:b w:val="0"/>
          <w:color w:val="000000" w:themeColor="text1"/>
          <w:szCs w:val="28"/>
        </w:rPr>
        <w:t xml:space="preserve"> особи загинули та</w:t>
      </w:r>
      <w:r w:rsidRPr="006C0E1D">
        <w:rPr>
          <w:color w:val="000000" w:themeColor="text1"/>
          <w:szCs w:val="28"/>
        </w:rPr>
        <w:t xml:space="preserve"> 1471</w:t>
      </w:r>
      <w:r w:rsidRPr="006C0E1D">
        <w:rPr>
          <w:b w:val="0"/>
          <w:color w:val="000000" w:themeColor="text1"/>
          <w:szCs w:val="28"/>
        </w:rPr>
        <w:t xml:space="preserve"> особа отримала травми.</w:t>
      </w:r>
    </w:p>
    <w:p w14:paraId="18B37FE2" w14:textId="34587A28" w:rsidR="005C166A" w:rsidRPr="005C166A" w:rsidRDefault="005C166A" w:rsidP="005C166A">
      <w:pPr>
        <w:spacing w:line="288" w:lineRule="auto"/>
        <w:jc w:val="center"/>
        <w:rPr>
          <w:b w:val="0"/>
          <w:szCs w:val="28"/>
        </w:rPr>
      </w:pPr>
      <w:r w:rsidRPr="005C166A">
        <w:rPr>
          <w:b w:val="0"/>
          <w:noProof/>
          <w:szCs w:val="28"/>
          <w:lang w:eastAsia="uk-UA"/>
        </w:rPr>
        <w:lastRenderedPageBreak/>
        <w:drawing>
          <wp:inline distT="0" distB="0" distL="0" distR="0" wp14:anchorId="37AEA093" wp14:editId="562F6F65">
            <wp:extent cx="4484673" cy="252386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extLst>
                        <a:ext uri="{28A0092B-C50C-407E-A947-70E740481C1C}">
                          <a14:useLocalDpi xmlns:a14="http://schemas.microsoft.com/office/drawing/2010/main" val="0"/>
                        </a:ext>
                      </a:extLst>
                    </a:blip>
                    <a:srcRect l="1823" r="5655"/>
                    <a:stretch>
                      <a:fillRect/>
                    </a:stretch>
                  </pic:blipFill>
                  <pic:spPr bwMode="auto">
                    <a:xfrm>
                      <a:off x="0" y="0"/>
                      <a:ext cx="4492062" cy="2528027"/>
                    </a:xfrm>
                    <a:prstGeom prst="rect">
                      <a:avLst/>
                    </a:prstGeom>
                    <a:noFill/>
                  </pic:spPr>
                </pic:pic>
              </a:graphicData>
            </a:graphic>
          </wp:inline>
        </w:drawing>
      </w:r>
    </w:p>
    <w:p w14:paraId="393DCC7B" w14:textId="415318FD" w:rsidR="005C166A" w:rsidRPr="006C0E1D" w:rsidRDefault="005C166A" w:rsidP="005C166A">
      <w:pPr>
        <w:spacing w:line="288" w:lineRule="auto"/>
        <w:jc w:val="center"/>
        <w:rPr>
          <w:b w:val="0"/>
          <w:i/>
          <w:color w:val="000000" w:themeColor="text1"/>
          <w:sz w:val="22"/>
          <w:szCs w:val="28"/>
        </w:rPr>
      </w:pPr>
      <w:r w:rsidRPr="006C0E1D">
        <w:rPr>
          <w:b w:val="0"/>
          <w:i/>
          <w:color w:val="000000" w:themeColor="text1"/>
          <w:sz w:val="22"/>
          <w:szCs w:val="28"/>
        </w:rPr>
        <w:t>Рис. 1. Кількість дорожньо-транспортних пригод за участю водіїв ліцензованого автомобільного транспорту за 2025 рік у порівнянні з 2024 роком</w:t>
      </w:r>
    </w:p>
    <w:p w14:paraId="12DA5A30" w14:textId="6E8EDB74" w:rsidR="005C166A" w:rsidRPr="006C0E1D" w:rsidRDefault="005C166A" w:rsidP="005C166A">
      <w:pPr>
        <w:spacing w:line="288" w:lineRule="auto"/>
        <w:rPr>
          <w:b w:val="0"/>
          <w:color w:val="000000" w:themeColor="text1"/>
          <w:szCs w:val="28"/>
        </w:rPr>
      </w:pPr>
      <w:r w:rsidRPr="006C0E1D">
        <w:rPr>
          <w:b w:val="0"/>
          <w:color w:val="000000" w:themeColor="text1"/>
          <w:szCs w:val="28"/>
        </w:rPr>
        <w:t>Порівнюючи абсолютні показники аварійності на ліцензованому автомобільному транспорті</w:t>
      </w:r>
      <w:r w:rsidR="004F1506" w:rsidRPr="006C0E1D">
        <w:rPr>
          <w:b w:val="0"/>
          <w:color w:val="000000" w:themeColor="text1"/>
          <w:szCs w:val="28"/>
        </w:rPr>
        <w:t>, можна зробити висновок</w:t>
      </w:r>
      <w:r w:rsidRPr="006C0E1D">
        <w:rPr>
          <w:b w:val="0"/>
          <w:color w:val="000000" w:themeColor="text1"/>
          <w:szCs w:val="28"/>
        </w:rPr>
        <w:t>, що за 2025 рік кількість ДТП за участю транспортних засобів ліцензованих автомобільн</w:t>
      </w:r>
      <w:r w:rsidR="004F1506" w:rsidRPr="006C0E1D">
        <w:rPr>
          <w:b w:val="0"/>
          <w:color w:val="000000" w:themeColor="text1"/>
          <w:szCs w:val="28"/>
        </w:rPr>
        <w:t>их автоперевізників збільшилась</w:t>
      </w:r>
      <w:r w:rsidRPr="006C0E1D">
        <w:rPr>
          <w:b w:val="0"/>
          <w:color w:val="000000" w:themeColor="text1"/>
          <w:szCs w:val="28"/>
        </w:rPr>
        <w:t xml:space="preserve"> порівнян</w:t>
      </w:r>
      <w:r w:rsidR="004F1506" w:rsidRPr="006C0E1D">
        <w:rPr>
          <w:b w:val="0"/>
          <w:color w:val="000000" w:themeColor="text1"/>
          <w:szCs w:val="28"/>
        </w:rPr>
        <w:t>о</w:t>
      </w:r>
      <w:r w:rsidRPr="006C0E1D">
        <w:rPr>
          <w:b w:val="0"/>
          <w:color w:val="000000" w:themeColor="text1"/>
          <w:szCs w:val="28"/>
        </w:rPr>
        <w:t xml:space="preserve"> з</w:t>
      </w:r>
      <w:r w:rsidR="004F1506" w:rsidRPr="006C0E1D">
        <w:rPr>
          <w:b w:val="0"/>
          <w:color w:val="000000" w:themeColor="text1"/>
          <w:szCs w:val="28"/>
        </w:rPr>
        <w:t xml:space="preserve"> відповідним періодом 2024 року на </w:t>
      </w:r>
      <w:r w:rsidR="004F1506" w:rsidRPr="006C0E1D">
        <w:rPr>
          <w:color w:val="000000" w:themeColor="text1"/>
          <w:szCs w:val="28"/>
        </w:rPr>
        <w:t>30,2</w:t>
      </w:r>
      <w:r w:rsidRPr="006C0E1D">
        <w:rPr>
          <w:color w:val="000000" w:themeColor="text1"/>
          <w:szCs w:val="28"/>
        </w:rPr>
        <w:t>%</w:t>
      </w:r>
      <w:r w:rsidR="006C0E1D" w:rsidRPr="006C0E1D">
        <w:rPr>
          <w:b w:val="0"/>
          <w:color w:val="000000" w:themeColor="text1"/>
          <w:szCs w:val="28"/>
        </w:rPr>
        <w:t xml:space="preserve"> (з </w:t>
      </w:r>
      <w:r w:rsidR="006C0E1D" w:rsidRPr="006C0E1D">
        <w:rPr>
          <w:color w:val="000000" w:themeColor="text1"/>
          <w:szCs w:val="28"/>
        </w:rPr>
        <w:t>3532</w:t>
      </w:r>
      <w:r w:rsidR="006C0E1D" w:rsidRPr="006C0E1D">
        <w:rPr>
          <w:b w:val="0"/>
          <w:color w:val="000000" w:themeColor="text1"/>
          <w:szCs w:val="28"/>
        </w:rPr>
        <w:t xml:space="preserve"> до </w:t>
      </w:r>
      <w:r w:rsidR="006C0E1D" w:rsidRPr="006C0E1D">
        <w:rPr>
          <w:color w:val="000000" w:themeColor="text1"/>
          <w:szCs w:val="28"/>
        </w:rPr>
        <w:t>4600</w:t>
      </w:r>
      <w:r w:rsidRPr="006C0E1D">
        <w:rPr>
          <w:b w:val="0"/>
          <w:color w:val="000000" w:themeColor="text1"/>
          <w:szCs w:val="28"/>
        </w:rPr>
        <w:t>). Спостерігається збільшення тяжкості наслідків від ДТП, кількість загиблих осіб за участю водіїв ліцензованого</w:t>
      </w:r>
      <w:r w:rsidR="004F1506" w:rsidRPr="006C0E1D">
        <w:rPr>
          <w:b w:val="0"/>
          <w:color w:val="000000" w:themeColor="text1"/>
          <w:szCs w:val="28"/>
        </w:rPr>
        <w:t xml:space="preserve"> транспорту збільшилась на </w:t>
      </w:r>
      <w:r w:rsidR="004F1506" w:rsidRPr="006C0E1D">
        <w:rPr>
          <w:color w:val="000000" w:themeColor="text1"/>
          <w:szCs w:val="28"/>
        </w:rPr>
        <w:t>25,3</w:t>
      </w:r>
      <w:r w:rsidRPr="006C0E1D">
        <w:rPr>
          <w:color w:val="000000" w:themeColor="text1"/>
          <w:szCs w:val="28"/>
        </w:rPr>
        <w:t>%</w:t>
      </w:r>
      <w:r w:rsidR="006C0E1D" w:rsidRPr="006C0E1D">
        <w:rPr>
          <w:b w:val="0"/>
          <w:color w:val="000000" w:themeColor="text1"/>
          <w:szCs w:val="28"/>
        </w:rPr>
        <w:t xml:space="preserve"> (з </w:t>
      </w:r>
      <w:r w:rsidR="006C0E1D" w:rsidRPr="006C0E1D">
        <w:rPr>
          <w:color w:val="000000" w:themeColor="text1"/>
          <w:szCs w:val="28"/>
        </w:rPr>
        <w:t>186</w:t>
      </w:r>
      <w:r w:rsidR="006C0E1D" w:rsidRPr="006C0E1D">
        <w:rPr>
          <w:b w:val="0"/>
          <w:color w:val="000000" w:themeColor="text1"/>
          <w:szCs w:val="28"/>
        </w:rPr>
        <w:t xml:space="preserve"> до </w:t>
      </w:r>
      <w:r w:rsidR="006C0E1D" w:rsidRPr="006C0E1D">
        <w:rPr>
          <w:color w:val="000000" w:themeColor="text1"/>
          <w:szCs w:val="28"/>
        </w:rPr>
        <w:t>233</w:t>
      </w:r>
      <w:r w:rsidRPr="006C0E1D">
        <w:rPr>
          <w:b w:val="0"/>
          <w:color w:val="000000" w:themeColor="text1"/>
          <w:szCs w:val="28"/>
        </w:rPr>
        <w:t xml:space="preserve">). Так, з </w:t>
      </w:r>
      <w:r w:rsidRPr="006C0E1D">
        <w:rPr>
          <w:color w:val="000000" w:themeColor="text1"/>
          <w:szCs w:val="28"/>
        </w:rPr>
        <w:t>233</w:t>
      </w:r>
      <w:r w:rsidRPr="006C0E1D">
        <w:rPr>
          <w:b w:val="0"/>
          <w:color w:val="000000" w:themeColor="text1"/>
          <w:szCs w:val="28"/>
        </w:rPr>
        <w:t xml:space="preserve"> осіб, які загинули в результаті настання ДТП, </w:t>
      </w:r>
      <w:r w:rsidRPr="006C0E1D">
        <w:rPr>
          <w:color w:val="000000" w:themeColor="text1"/>
          <w:szCs w:val="28"/>
        </w:rPr>
        <w:t>94</w:t>
      </w:r>
      <w:r w:rsidRPr="006C0E1D">
        <w:rPr>
          <w:b w:val="0"/>
          <w:color w:val="000000" w:themeColor="text1"/>
          <w:szCs w:val="28"/>
        </w:rPr>
        <w:t xml:space="preserve"> особи загинули в результаті настання ДТП з вини водіїв ліцензованого транспорту. Кількість травмованих осіб за участю водіїв ліцензованого</w:t>
      </w:r>
      <w:r w:rsidR="004F1506" w:rsidRPr="006C0E1D">
        <w:rPr>
          <w:b w:val="0"/>
          <w:color w:val="000000" w:themeColor="text1"/>
          <w:szCs w:val="28"/>
        </w:rPr>
        <w:t xml:space="preserve"> транспорту збільшилась на </w:t>
      </w:r>
      <w:r w:rsidR="004F1506" w:rsidRPr="006C0E1D">
        <w:rPr>
          <w:color w:val="000000" w:themeColor="text1"/>
          <w:szCs w:val="28"/>
        </w:rPr>
        <w:t>30,5</w:t>
      </w:r>
      <w:r w:rsidRPr="006C0E1D">
        <w:rPr>
          <w:color w:val="000000" w:themeColor="text1"/>
          <w:szCs w:val="28"/>
        </w:rPr>
        <w:t>%</w:t>
      </w:r>
      <w:r w:rsidR="006C0E1D" w:rsidRPr="006C0E1D">
        <w:rPr>
          <w:b w:val="0"/>
          <w:color w:val="000000" w:themeColor="text1"/>
          <w:szCs w:val="28"/>
        </w:rPr>
        <w:t xml:space="preserve"> (з </w:t>
      </w:r>
      <w:r w:rsidR="006C0E1D" w:rsidRPr="006C0E1D">
        <w:rPr>
          <w:color w:val="000000" w:themeColor="text1"/>
          <w:szCs w:val="28"/>
        </w:rPr>
        <w:t>1127</w:t>
      </w:r>
      <w:r w:rsidR="006C0E1D" w:rsidRPr="006C0E1D">
        <w:rPr>
          <w:b w:val="0"/>
          <w:color w:val="000000" w:themeColor="text1"/>
          <w:szCs w:val="28"/>
        </w:rPr>
        <w:t xml:space="preserve"> до </w:t>
      </w:r>
      <w:r w:rsidR="006C0E1D" w:rsidRPr="006C0E1D">
        <w:rPr>
          <w:color w:val="000000" w:themeColor="text1"/>
          <w:szCs w:val="28"/>
        </w:rPr>
        <w:t>1471</w:t>
      </w:r>
      <w:r w:rsidRPr="006C0E1D">
        <w:rPr>
          <w:b w:val="0"/>
          <w:color w:val="000000" w:themeColor="text1"/>
          <w:szCs w:val="28"/>
        </w:rPr>
        <w:t>).</w:t>
      </w:r>
    </w:p>
    <w:p w14:paraId="5DC28C32" w14:textId="77777777" w:rsidR="005C166A" w:rsidRPr="006C0E1D" w:rsidRDefault="005C166A" w:rsidP="006C0E1D">
      <w:pPr>
        <w:spacing w:line="288" w:lineRule="auto"/>
        <w:rPr>
          <w:b w:val="0"/>
          <w:color w:val="000000" w:themeColor="text1"/>
          <w:szCs w:val="28"/>
        </w:rPr>
      </w:pPr>
      <w:r w:rsidRPr="006C0E1D">
        <w:rPr>
          <w:b w:val="0"/>
          <w:color w:val="000000" w:themeColor="text1"/>
          <w:szCs w:val="28"/>
        </w:rPr>
        <w:t xml:space="preserve">Із зазначеної кількості ДТП з вини водіїв ліцензованого автомобільного транспорту за вказаний період сталось </w:t>
      </w:r>
      <w:r w:rsidRPr="006C0E1D">
        <w:rPr>
          <w:color w:val="000000" w:themeColor="text1"/>
          <w:szCs w:val="28"/>
        </w:rPr>
        <w:t xml:space="preserve">2934 </w:t>
      </w:r>
      <w:r w:rsidRPr="006C0E1D">
        <w:rPr>
          <w:b w:val="0"/>
          <w:color w:val="000000" w:themeColor="text1"/>
          <w:szCs w:val="28"/>
        </w:rPr>
        <w:t>дорожньо-транспортні пригоди, в яких</w:t>
      </w:r>
      <w:r w:rsidRPr="006C0E1D">
        <w:rPr>
          <w:color w:val="000000" w:themeColor="text1"/>
          <w:szCs w:val="28"/>
        </w:rPr>
        <w:t xml:space="preserve"> 94</w:t>
      </w:r>
      <w:r w:rsidRPr="006C0E1D">
        <w:rPr>
          <w:b w:val="0"/>
          <w:color w:val="000000" w:themeColor="text1"/>
          <w:szCs w:val="28"/>
        </w:rPr>
        <w:t xml:space="preserve"> особи загинули, а </w:t>
      </w:r>
      <w:r w:rsidRPr="006C0E1D">
        <w:rPr>
          <w:color w:val="000000" w:themeColor="text1"/>
          <w:szCs w:val="28"/>
        </w:rPr>
        <w:t>842</w:t>
      </w:r>
      <w:r w:rsidRPr="006C0E1D">
        <w:rPr>
          <w:b w:val="0"/>
          <w:color w:val="000000" w:themeColor="text1"/>
          <w:szCs w:val="28"/>
        </w:rPr>
        <w:t xml:space="preserve"> особи отримали травми різного ступеня тяжкості.</w:t>
      </w:r>
    </w:p>
    <w:p w14:paraId="0B89532D" w14:textId="11D8E6C0" w:rsidR="005C166A" w:rsidRPr="005C166A" w:rsidRDefault="005C166A" w:rsidP="005C166A">
      <w:pPr>
        <w:spacing w:line="288" w:lineRule="auto"/>
        <w:jc w:val="center"/>
        <w:rPr>
          <w:b w:val="0"/>
          <w:szCs w:val="28"/>
        </w:rPr>
      </w:pPr>
      <w:r w:rsidRPr="005C166A">
        <w:rPr>
          <w:b w:val="0"/>
          <w:noProof/>
          <w:szCs w:val="28"/>
          <w:lang w:eastAsia="uk-UA"/>
        </w:rPr>
        <w:lastRenderedPageBreak/>
        <w:drawing>
          <wp:inline distT="0" distB="0" distL="0" distR="0" wp14:anchorId="4152E644" wp14:editId="0375EA8A">
            <wp:extent cx="5621240" cy="3266743"/>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extLst>
                        <a:ext uri="{28A0092B-C50C-407E-A947-70E740481C1C}">
                          <a14:useLocalDpi xmlns:a14="http://schemas.microsoft.com/office/drawing/2010/main" val="0"/>
                        </a:ext>
                      </a:extLst>
                    </a:blip>
                    <a:srcRect l="1561" r="4817"/>
                    <a:stretch>
                      <a:fillRect/>
                    </a:stretch>
                  </pic:blipFill>
                  <pic:spPr bwMode="auto">
                    <a:xfrm>
                      <a:off x="0" y="0"/>
                      <a:ext cx="5628136" cy="3270750"/>
                    </a:xfrm>
                    <a:prstGeom prst="rect">
                      <a:avLst/>
                    </a:prstGeom>
                    <a:noFill/>
                  </pic:spPr>
                </pic:pic>
              </a:graphicData>
            </a:graphic>
          </wp:inline>
        </w:drawing>
      </w:r>
    </w:p>
    <w:p w14:paraId="2E48A63D" w14:textId="77777777" w:rsidR="005C166A" w:rsidRPr="005C166A" w:rsidRDefault="005C166A" w:rsidP="005C166A">
      <w:pPr>
        <w:spacing w:line="288" w:lineRule="auto"/>
        <w:ind w:firstLine="567"/>
        <w:jc w:val="center"/>
        <w:rPr>
          <w:b w:val="0"/>
          <w:i/>
          <w:sz w:val="22"/>
          <w:szCs w:val="28"/>
        </w:rPr>
      </w:pPr>
      <w:r w:rsidRPr="005C166A">
        <w:rPr>
          <w:b w:val="0"/>
          <w:i/>
          <w:sz w:val="22"/>
          <w:szCs w:val="28"/>
        </w:rPr>
        <w:t>Рис. 2. Кількість дорожньо-транспортних пригод з вини водіїв автомобільного транспорту за 2025 рік у порівнянні з 2024 роком</w:t>
      </w:r>
    </w:p>
    <w:p w14:paraId="341E312D" w14:textId="77777777" w:rsidR="005C166A" w:rsidRPr="006C0E1D" w:rsidRDefault="005C166A" w:rsidP="006C0E1D">
      <w:pPr>
        <w:spacing w:line="288" w:lineRule="auto"/>
        <w:rPr>
          <w:b w:val="0"/>
          <w:color w:val="000000" w:themeColor="text1"/>
          <w:szCs w:val="28"/>
        </w:rPr>
      </w:pPr>
      <w:r w:rsidRPr="006C0E1D">
        <w:rPr>
          <w:b w:val="0"/>
          <w:color w:val="000000" w:themeColor="text1"/>
          <w:szCs w:val="28"/>
        </w:rPr>
        <w:t xml:space="preserve">За аналогічний період 2024 року на автодорогах України з вини водіїв ліцензованого автомобільного транспорту допущено </w:t>
      </w:r>
      <w:r w:rsidRPr="007471F9">
        <w:rPr>
          <w:color w:val="000000" w:themeColor="text1"/>
          <w:szCs w:val="28"/>
        </w:rPr>
        <w:t xml:space="preserve">2175 </w:t>
      </w:r>
      <w:r w:rsidRPr="006C0E1D">
        <w:rPr>
          <w:b w:val="0"/>
          <w:color w:val="000000" w:themeColor="text1"/>
          <w:szCs w:val="28"/>
        </w:rPr>
        <w:t xml:space="preserve">дорожньо-транспортних пригод, в яких </w:t>
      </w:r>
      <w:r w:rsidRPr="007471F9">
        <w:rPr>
          <w:color w:val="000000" w:themeColor="text1"/>
          <w:szCs w:val="28"/>
        </w:rPr>
        <w:t>65</w:t>
      </w:r>
      <w:r w:rsidRPr="006C0E1D">
        <w:rPr>
          <w:b w:val="0"/>
          <w:color w:val="000000" w:themeColor="text1"/>
          <w:szCs w:val="28"/>
        </w:rPr>
        <w:t xml:space="preserve"> осіб загинули та </w:t>
      </w:r>
      <w:r w:rsidRPr="007471F9">
        <w:rPr>
          <w:color w:val="000000" w:themeColor="text1"/>
          <w:szCs w:val="28"/>
        </w:rPr>
        <w:t>584</w:t>
      </w:r>
      <w:r w:rsidRPr="006C0E1D">
        <w:rPr>
          <w:b w:val="0"/>
          <w:color w:val="000000" w:themeColor="text1"/>
          <w:szCs w:val="28"/>
        </w:rPr>
        <w:t xml:space="preserve"> особи отримали травми.</w:t>
      </w:r>
    </w:p>
    <w:p w14:paraId="05515BF9" w14:textId="358C05A9" w:rsidR="005C166A" w:rsidRPr="006C0E1D" w:rsidRDefault="005C166A" w:rsidP="006C0E1D">
      <w:pPr>
        <w:spacing w:line="288" w:lineRule="auto"/>
        <w:rPr>
          <w:b w:val="0"/>
          <w:color w:val="000000" w:themeColor="text1"/>
          <w:szCs w:val="28"/>
        </w:rPr>
      </w:pPr>
      <w:r w:rsidRPr="006C0E1D">
        <w:rPr>
          <w:b w:val="0"/>
          <w:color w:val="000000" w:themeColor="text1"/>
          <w:szCs w:val="28"/>
        </w:rPr>
        <w:t>Таким чином</w:t>
      </w:r>
      <w:r w:rsidR="004F1506" w:rsidRPr="006C0E1D">
        <w:rPr>
          <w:b w:val="0"/>
          <w:color w:val="000000" w:themeColor="text1"/>
          <w:szCs w:val="28"/>
        </w:rPr>
        <w:t>,</w:t>
      </w:r>
      <w:r w:rsidRPr="006C0E1D">
        <w:rPr>
          <w:b w:val="0"/>
          <w:color w:val="000000" w:themeColor="text1"/>
          <w:szCs w:val="28"/>
        </w:rPr>
        <w:t xml:space="preserve"> рівень аварійності з вини водіїв ліцензованого автомобільного транспорту збільшив</w:t>
      </w:r>
      <w:r w:rsidR="004F1506" w:rsidRPr="006C0E1D">
        <w:rPr>
          <w:b w:val="0"/>
          <w:color w:val="000000" w:themeColor="text1"/>
          <w:szCs w:val="28"/>
        </w:rPr>
        <w:t xml:space="preserve">ся на </w:t>
      </w:r>
      <w:r w:rsidR="004F1506" w:rsidRPr="007471F9">
        <w:rPr>
          <w:color w:val="000000" w:themeColor="text1"/>
          <w:szCs w:val="28"/>
        </w:rPr>
        <w:t>34,9</w:t>
      </w:r>
      <w:r w:rsidRPr="007471F9">
        <w:rPr>
          <w:color w:val="000000" w:themeColor="text1"/>
          <w:szCs w:val="28"/>
        </w:rPr>
        <w:t>%</w:t>
      </w:r>
      <w:r w:rsidRPr="006C0E1D">
        <w:rPr>
          <w:b w:val="0"/>
          <w:color w:val="000000" w:themeColor="text1"/>
          <w:szCs w:val="28"/>
        </w:rPr>
        <w:t>, кількість загиблих</w:t>
      </w:r>
      <w:r w:rsidR="004F1506" w:rsidRPr="006C0E1D">
        <w:rPr>
          <w:b w:val="0"/>
          <w:color w:val="000000" w:themeColor="text1"/>
          <w:szCs w:val="28"/>
        </w:rPr>
        <w:t xml:space="preserve"> у ДТП осіб збільшилась на </w:t>
      </w:r>
      <w:r w:rsidR="004F1506" w:rsidRPr="007471F9">
        <w:rPr>
          <w:color w:val="000000" w:themeColor="text1"/>
          <w:szCs w:val="28"/>
        </w:rPr>
        <w:t>44,6</w:t>
      </w:r>
      <w:r w:rsidRPr="007471F9">
        <w:rPr>
          <w:color w:val="000000" w:themeColor="text1"/>
          <w:szCs w:val="28"/>
        </w:rPr>
        <w:t>%</w:t>
      </w:r>
      <w:r w:rsidRPr="007471F9">
        <w:rPr>
          <w:b w:val="0"/>
          <w:color w:val="000000" w:themeColor="text1"/>
          <w:szCs w:val="28"/>
        </w:rPr>
        <w:t>,</w:t>
      </w:r>
      <w:r w:rsidRPr="006C0E1D">
        <w:rPr>
          <w:b w:val="0"/>
          <w:color w:val="000000" w:themeColor="text1"/>
          <w:szCs w:val="28"/>
        </w:rPr>
        <w:t xml:space="preserve"> кількість </w:t>
      </w:r>
      <w:r w:rsidR="004F1506" w:rsidRPr="006C0E1D">
        <w:rPr>
          <w:b w:val="0"/>
          <w:color w:val="000000" w:themeColor="text1"/>
          <w:szCs w:val="28"/>
        </w:rPr>
        <w:t xml:space="preserve">травмованих збільшилась на </w:t>
      </w:r>
      <w:r w:rsidR="004F1506" w:rsidRPr="007471F9">
        <w:rPr>
          <w:color w:val="000000" w:themeColor="text1"/>
          <w:szCs w:val="28"/>
        </w:rPr>
        <w:t>44,2</w:t>
      </w:r>
      <w:r w:rsidRPr="007471F9">
        <w:rPr>
          <w:color w:val="000000" w:themeColor="text1"/>
          <w:szCs w:val="28"/>
        </w:rPr>
        <w:t>%</w:t>
      </w:r>
      <w:r w:rsidRPr="006C0E1D">
        <w:rPr>
          <w:b w:val="0"/>
          <w:color w:val="000000" w:themeColor="text1"/>
          <w:szCs w:val="28"/>
        </w:rPr>
        <w:t>.</w:t>
      </w:r>
    </w:p>
    <w:p w14:paraId="1D422405" w14:textId="77777777" w:rsidR="005C166A" w:rsidRPr="005C166A" w:rsidRDefault="005C166A" w:rsidP="005C166A">
      <w:pPr>
        <w:spacing w:line="288" w:lineRule="auto"/>
        <w:rPr>
          <w:b w:val="0"/>
          <w:i/>
          <w:szCs w:val="28"/>
        </w:rPr>
      </w:pPr>
    </w:p>
    <w:p w14:paraId="0D6C8F03" w14:textId="77777777" w:rsidR="005C166A" w:rsidRPr="005C166A" w:rsidRDefault="005C166A" w:rsidP="005C166A">
      <w:pPr>
        <w:spacing w:line="288" w:lineRule="auto"/>
        <w:rPr>
          <w:b w:val="0"/>
          <w:i/>
          <w:sz w:val="24"/>
          <w:szCs w:val="28"/>
        </w:rPr>
      </w:pPr>
      <w:r w:rsidRPr="005C166A">
        <w:rPr>
          <w:b w:val="0"/>
          <w:i/>
          <w:sz w:val="24"/>
          <w:szCs w:val="28"/>
        </w:rPr>
        <w:t>Таблиця 1. Кількість ДТП, загиблих та травмованих у них осіб з вини водіїв автомобільного транспорту загального користування за 2025 рік, у порівнянні з відповідним періодом 2024 року</w:t>
      </w:r>
    </w:p>
    <w:p w14:paraId="18B72C9A" w14:textId="77777777" w:rsidR="005C166A" w:rsidRPr="005C166A" w:rsidRDefault="005C166A" w:rsidP="005C166A">
      <w:pPr>
        <w:spacing w:line="288" w:lineRule="auto"/>
        <w:jc w:val="center"/>
        <w:rPr>
          <w:b w:val="0"/>
          <w:i/>
          <w:szCs w:val="28"/>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6"/>
        <w:gridCol w:w="2589"/>
        <w:gridCol w:w="1205"/>
        <w:gridCol w:w="2160"/>
      </w:tblGrid>
      <w:tr w:rsidR="005C166A" w:rsidRPr="005C166A" w14:paraId="3CA97E7B" w14:textId="77777777" w:rsidTr="003E7063">
        <w:tc>
          <w:tcPr>
            <w:tcW w:w="5386" w:type="dxa"/>
            <w:vMerge w:val="restart"/>
            <w:shd w:val="clear" w:color="auto" w:fill="auto"/>
          </w:tcPr>
          <w:p w14:paraId="4636C080" w14:textId="77777777" w:rsidR="005C166A" w:rsidRPr="005C166A" w:rsidRDefault="005C166A" w:rsidP="003E7063">
            <w:pPr>
              <w:pStyle w:val="Default"/>
              <w:spacing w:line="264" w:lineRule="auto"/>
              <w:jc w:val="center"/>
              <w:rPr>
                <w:rFonts w:ascii="Times New Roman" w:hAnsi="Times New Roman" w:cs="Times New Roman"/>
                <w:sz w:val="28"/>
                <w:szCs w:val="28"/>
              </w:rPr>
            </w:pPr>
            <w:r w:rsidRPr="005C166A">
              <w:rPr>
                <w:rFonts w:ascii="Times New Roman" w:hAnsi="Times New Roman" w:cs="Times New Roman"/>
                <w:sz w:val="28"/>
                <w:szCs w:val="28"/>
              </w:rPr>
              <w:lastRenderedPageBreak/>
              <w:t>Назва показника</w:t>
            </w:r>
          </w:p>
          <w:p w14:paraId="3D83BCF3" w14:textId="77777777" w:rsidR="005C166A" w:rsidRPr="005C166A" w:rsidRDefault="005C166A" w:rsidP="003E7063">
            <w:pPr>
              <w:spacing w:line="264" w:lineRule="auto"/>
              <w:jc w:val="center"/>
              <w:rPr>
                <w:b w:val="0"/>
                <w:szCs w:val="28"/>
              </w:rPr>
            </w:pPr>
            <w:r w:rsidRPr="005C166A">
              <w:rPr>
                <w:b w:val="0"/>
                <w:szCs w:val="28"/>
              </w:rPr>
              <w:t>(класифікація та наслідки аварійних подій)</w:t>
            </w:r>
          </w:p>
        </w:tc>
        <w:tc>
          <w:tcPr>
            <w:tcW w:w="3794" w:type="dxa"/>
            <w:gridSpan w:val="2"/>
            <w:shd w:val="clear" w:color="auto" w:fill="auto"/>
          </w:tcPr>
          <w:p w14:paraId="01F496F0" w14:textId="77777777" w:rsidR="005C166A" w:rsidRPr="005C166A" w:rsidRDefault="005C166A" w:rsidP="003E7063">
            <w:pPr>
              <w:pStyle w:val="Default"/>
              <w:spacing w:line="264" w:lineRule="auto"/>
              <w:jc w:val="center"/>
              <w:rPr>
                <w:rFonts w:ascii="Times New Roman" w:hAnsi="Times New Roman" w:cs="Times New Roman"/>
                <w:sz w:val="28"/>
                <w:szCs w:val="28"/>
              </w:rPr>
            </w:pPr>
            <w:r w:rsidRPr="005C166A">
              <w:rPr>
                <w:rFonts w:ascii="Times New Roman" w:hAnsi="Times New Roman" w:cs="Times New Roman"/>
                <w:sz w:val="28"/>
                <w:szCs w:val="28"/>
              </w:rPr>
              <w:t>Кількісні значення показника (випадки, особи, питомі показники аварійності)</w:t>
            </w:r>
          </w:p>
        </w:tc>
        <w:tc>
          <w:tcPr>
            <w:tcW w:w="2160" w:type="dxa"/>
            <w:vMerge w:val="restart"/>
            <w:shd w:val="clear" w:color="auto" w:fill="auto"/>
          </w:tcPr>
          <w:p w14:paraId="1F4F34CE" w14:textId="77777777" w:rsidR="005C166A" w:rsidRPr="005C166A" w:rsidRDefault="005C166A" w:rsidP="003E7063">
            <w:pPr>
              <w:pStyle w:val="Default"/>
              <w:spacing w:line="264" w:lineRule="auto"/>
              <w:jc w:val="center"/>
              <w:rPr>
                <w:rFonts w:ascii="Times New Roman" w:hAnsi="Times New Roman" w:cs="Times New Roman"/>
                <w:sz w:val="28"/>
                <w:szCs w:val="28"/>
              </w:rPr>
            </w:pPr>
            <w:r w:rsidRPr="005C166A">
              <w:rPr>
                <w:rFonts w:ascii="Times New Roman" w:hAnsi="Times New Roman" w:cs="Times New Roman"/>
                <w:sz w:val="28"/>
                <w:szCs w:val="28"/>
              </w:rPr>
              <w:t>(+/-) % чи одиниць до показників минулого року</w:t>
            </w:r>
          </w:p>
        </w:tc>
      </w:tr>
      <w:tr w:rsidR="005C166A" w:rsidRPr="005C166A" w14:paraId="79EE0026" w14:textId="77777777" w:rsidTr="003E7063">
        <w:tc>
          <w:tcPr>
            <w:tcW w:w="5386" w:type="dxa"/>
            <w:vMerge/>
            <w:tcBorders>
              <w:bottom w:val="single" w:sz="4" w:space="0" w:color="auto"/>
            </w:tcBorders>
            <w:shd w:val="clear" w:color="auto" w:fill="auto"/>
          </w:tcPr>
          <w:p w14:paraId="4D6615A4" w14:textId="77777777" w:rsidR="005C166A" w:rsidRPr="005C166A" w:rsidRDefault="005C166A" w:rsidP="003E7063">
            <w:pPr>
              <w:spacing w:line="264" w:lineRule="auto"/>
              <w:jc w:val="center"/>
              <w:rPr>
                <w:b w:val="0"/>
                <w:szCs w:val="28"/>
              </w:rPr>
            </w:pPr>
          </w:p>
        </w:tc>
        <w:tc>
          <w:tcPr>
            <w:tcW w:w="2589" w:type="dxa"/>
            <w:tcBorders>
              <w:bottom w:val="single" w:sz="4" w:space="0" w:color="auto"/>
            </w:tcBorders>
            <w:shd w:val="clear" w:color="auto" w:fill="auto"/>
          </w:tcPr>
          <w:p w14:paraId="60591010" w14:textId="77777777" w:rsidR="005C166A" w:rsidRPr="005C166A" w:rsidRDefault="005C166A" w:rsidP="003E7063">
            <w:pPr>
              <w:pStyle w:val="Default"/>
              <w:spacing w:line="264" w:lineRule="auto"/>
              <w:jc w:val="center"/>
              <w:rPr>
                <w:rFonts w:ascii="Times New Roman" w:hAnsi="Times New Roman" w:cs="Times New Roman"/>
                <w:sz w:val="28"/>
                <w:szCs w:val="28"/>
              </w:rPr>
            </w:pPr>
            <w:r w:rsidRPr="005C166A">
              <w:rPr>
                <w:rFonts w:ascii="Times New Roman" w:hAnsi="Times New Roman" w:cs="Times New Roman"/>
                <w:sz w:val="28"/>
                <w:szCs w:val="28"/>
              </w:rPr>
              <w:t>2024 рік</w:t>
            </w:r>
          </w:p>
        </w:tc>
        <w:tc>
          <w:tcPr>
            <w:tcW w:w="1205" w:type="dxa"/>
            <w:tcBorders>
              <w:bottom w:val="single" w:sz="4" w:space="0" w:color="auto"/>
            </w:tcBorders>
            <w:shd w:val="clear" w:color="auto" w:fill="auto"/>
          </w:tcPr>
          <w:p w14:paraId="53CA2DB2" w14:textId="77777777" w:rsidR="005C166A" w:rsidRPr="005C166A" w:rsidRDefault="005C166A" w:rsidP="003E7063">
            <w:pPr>
              <w:pStyle w:val="Default"/>
              <w:spacing w:line="264" w:lineRule="auto"/>
              <w:jc w:val="center"/>
              <w:rPr>
                <w:rFonts w:ascii="Times New Roman" w:hAnsi="Times New Roman" w:cs="Times New Roman"/>
                <w:sz w:val="28"/>
                <w:szCs w:val="28"/>
              </w:rPr>
            </w:pPr>
            <w:r w:rsidRPr="005C166A">
              <w:rPr>
                <w:rFonts w:ascii="Times New Roman" w:hAnsi="Times New Roman" w:cs="Times New Roman"/>
                <w:sz w:val="28"/>
                <w:szCs w:val="28"/>
              </w:rPr>
              <w:t>2025 рік</w:t>
            </w:r>
          </w:p>
        </w:tc>
        <w:tc>
          <w:tcPr>
            <w:tcW w:w="2160" w:type="dxa"/>
            <w:vMerge/>
            <w:tcBorders>
              <w:bottom w:val="single" w:sz="4" w:space="0" w:color="auto"/>
            </w:tcBorders>
            <w:shd w:val="clear" w:color="auto" w:fill="auto"/>
          </w:tcPr>
          <w:p w14:paraId="0E47F77C" w14:textId="77777777" w:rsidR="005C166A" w:rsidRPr="005C166A" w:rsidRDefault="005C166A" w:rsidP="003E7063">
            <w:pPr>
              <w:spacing w:line="264" w:lineRule="auto"/>
              <w:jc w:val="center"/>
              <w:rPr>
                <w:b w:val="0"/>
                <w:szCs w:val="28"/>
              </w:rPr>
            </w:pPr>
          </w:p>
        </w:tc>
      </w:tr>
      <w:tr w:rsidR="005C166A" w:rsidRPr="005C166A" w14:paraId="3DB22D79" w14:textId="77777777" w:rsidTr="003E7063">
        <w:trPr>
          <w:trHeight w:val="510"/>
        </w:trPr>
        <w:tc>
          <w:tcPr>
            <w:tcW w:w="5386" w:type="dxa"/>
            <w:shd w:val="clear" w:color="auto" w:fill="C6D9F1"/>
            <w:vAlign w:val="center"/>
          </w:tcPr>
          <w:p w14:paraId="3A88A32C" w14:textId="77777777" w:rsidR="005C166A" w:rsidRPr="005C166A" w:rsidRDefault="005C166A" w:rsidP="003E7063">
            <w:pPr>
              <w:jc w:val="center"/>
              <w:rPr>
                <w:b w:val="0"/>
                <w:szCs w:val="28"/>
              </w:rPr>
            </w:pPr>
            <w:r w:rsidRPr="005C166A">
              <w:rPr>
                <w:b w:val="0"/>
                <w:szCs w:val="28"/>
              </w:rPr>
              <w:t>ДТП</w:t>
            </w:r>
          </w:p>
        </w:tc>
        <w:tc>
          <w:tcPr>
            <w:tcW w:w="2589" w:type="dxa"/>
            <w:tcBorders>
              <w:top w:val="nil"/>
              <w:left w:val="nil"/>
              <w:bottom w:val="single" w:sz="8" w:space="0" w:color="auto"/>
              <w:right w:val="single" w:sz="8" w:space="0" w:color="auto"/>
            </w:tcBorders>
            <w:shd w:val="clear" w:color="000000" w:fill="C6D9F1"/>
            <w:vAlign w:val="center"/>
          </w:tcPr>
          <w:p w14:paraId="26E8A215" w14:textId="77777777" w:rsidR="005C166A" w:rsidRPr="005C166A" w:rsidRDefault="005C166A" w:rsidP="003E7063">
            <w:pPr>
              <w:jc w:val="center"/>
              <w:rPr>
                <w:b w:val="0"/>
                <w:bCs/>
                <w:szCs w:val="28"/>
                <w:lang w:eastAsia="uk-UA"/>
              </w:rPr>
            </w:pPr>
            <w:r w:rsidRPr="005C166A">
              <w:rPr>
                <w:b w:val="0"/>
                <w:bCs/>
                <w:szCs w:val="28"/>
              </w:rPr>
              <w:t>2175</w:t>
            </w:r>
          </w:p>
        </w:tc>
        <w:tc>
          <w:tcPr>
            <w:tcW w:w="1205" w:type="dxa"/>
            <w:tcBorders>
              <w:top w:val="nil"/>
              <w:left w:val="nil"/>
              <w:bottom w:val="single" w:sz="8" w:space="0" w:color="auto"/>
              <w:right w:val="single" w:sz="8" w:space="0" w:color="auto"/>
            </w:tcBorders>
            <w:shd w:val="clear" w:color="000000" w:fill="C6D9F1"/>
            <w:vAlign w:val="center"/>
          </w:tcPr>
          <w:p w14:paraId="459EC3F7" w14:textId="77777777" w:rsidR="005C166A" w:rsidRPr="005C166A" w:rsidRDefault="005C166A" w:rsidP="003E7063">
            <w:pPr>
              <w:jc w:val="center"/>
              <w:rPr>
                <w:b w:val="0"/>
                <w:bCs/>
                <w:szCs w:val="28"/>
                <w:lang w:eastAsia="uk-UA"/>
              </w:rPr>
            </w:pPr>
            <w:r w:rsidRPr="005C166A">
              <w:rPr>
                <w:b w:val="0"/>
                <w:bCs/>
                <w:szCs w:val="28"/>
              </w:rPr>
              <w:t>2934</w:t>
            </w:r>
          </w:p>
        </w:tc>
        <w:tc>
          <w:tcPr>
            <w:tcW w:w="2160" w:type="dxa"/>
            <w:tcBorders>
              <w:top w:val="single" w:sz="8" w:space="0" w:color="auto"/>
              <w:left w:val="single" w:sz="8" w:space="0" w:color="auto"/>
              <w:bottom w:val="single" w:sz="8" w:space="0" w:color="auto"/>
              <w:right w:val="single" w:sz="8" w:space="0" w:color="auto"/>
            </w:tcBorders>
            <w:shd w:val="clear" w:color="000000" w:fill="C5D9F1"/>
            <w:vAlign w:val="center"/>
          </w:tcPr>
          <w:p w14:paraId="76D0A761" w14:textId="77777777" w:rsidR="005C166A" w:rsidRPr="005C166A" w:rsidRDefault="005C166A" w:rsidP="003E7063">
            <w:pPr>
              <w:jc w:val="center"/>
              <w:rPr>
                <w:b w:val="0"/>
                <w:bCs/>
                <w:szCs w:val="28"/>
                <w:lang w:eastAsia="uk-UA"/>
              </w:rPr>
            </w:pPr>
            <w:r w:rsidRPr="005C166A">
              <w:rPr>
                <w:b w:val="0"/>
                <w:bCs/>
                <w:szCs w:val="28"/>
              </w:rPr>
              <w:t>34,9%</w:t>
            </w:r>
          </w:p>
        </w:tc>
      </w:tr>
      <w:tr w:rsidR="005C166A" w:rsidRPr="005C166A" w14:paraId="4C4FB1FD" w14:textId="77777777" w:rsidTr="003E7063">
        <w:trPr>
          <w:trHeight w:val="510"/>
        </w:trPr>
        <w:tc>
          <w:tcPr>
            <w:tcW w:w="5386" w:type="dxa"/>
            <w:shd w:val="clear" w:color="auto" w:fill="auto"/>
            <w:vAlign w:val="center"/>
          </w:tcPr>
          <w:p w14:paraId="778750E6" w14:textId="77777777" w:rsidR="005C166A" w:rsidRPr="005C166A" w:rsidRDefault="005C166A" w:rsidP="003E7063">
            <w:pPr>
              <w:pStyle w:val="Default"/>
              <w:jc w:val="center"/>
              <w:rPr>
                <w:rFonts w:ascii="Times New Roman" w:hAnsi="Times New Roman" w:cs="Times New Roman"/>
                <w:sz w:val="28"/>
                <w:szCs w:val="28"/>
              </w:rPr>
            </w:pPr>
            <w:r w:rsidRPr="005C166A">
              <w:rPr>
                <w:rFonts w:ascii="Times New Roman" w:hAnsi="Times New Roman" w:cs="Times New Roman"/>
                <w:sz w:val="28"/>
                <w:szCs w:val="28"/>
              </w:rPr>
              <w:t>у тому числі з вини водіїв автобусів</w:t>
            </w:r>
          </w:p>
        </w:tc>
        <w:tc>
          <w:tcPr>
            <w:tcW w:w="2589" w:type="dxa"/>
            <w:tcBorders>
              <w:top w:val="nil"/>
              <w:left w:val="nil"/>
              <w:bottom w:val="single" w:sz="8" w:space="0" w:color="auto"/>
              <w:right w:val="single" w:sz="8" w:space="0" w:color="auto"/>
            </w:tcBorders>
            <w:shd w:val="clear" w:color="auto" w:fill="auto"/>
            <w:vAlign w:val="center"/>
          </w:tcPr>
          <w:p w14:paraId="1D376E82" w14:textId="77777777" w:rsidR="005C166A" w:rsidRPr="005C166A" w:rsidRDefault="005C166A" w:rsidP="003E7063">
            <w:pPr>
              <w:jc w:val="center"/>
              <w:rPr>
                <w:b w:val="0"/>
                <w:szCs w:val="28"/>
              </w:rPr>
            </w:pPr>
            <w:r w:rsidRPr="005C166A">
              <w:rPr>
                <w:b w:val="0"/>
                <w:szCs w:val="28"/>
              </w:rPr>
              <w:t>925</w:t>
            </w:r>
          </w:p>
        </w:tc>
        <w:tc>
          <w:tcPr>
            <w:tcW w:w="1205" w:type="dxa"/>
            <w:tcBorders>
              <w:top w:val="nil"/>
              <w:left w:val="nil"/>
              <w:bottom w:val="single" w:sz="8" w:space="0" w:color="auto"/>
              <w:right w:val="single" w:sz="8" w:space="0" w:color="auto"/>
            </w:tcBorders>
            <w:shd w:val="clear" w:color="auto" w:fill="auto"/>
            <w:vAlign w:val="center"/>
          </w:tcPr>
          <w:p w14:paraId="72973AE1" w14:textId="77777777" w:rsidR="005C166A" w:rsidRPr="005C166A" w:rsidRDefault="005C166A" w:rsidP="003E7063">
            <w:pPr>
              <w:jc w:val="center"/>
              <w:rPr>
                <w:b w:val="0"/>
                <w:szCs w:val="28"/>
              </w:rPr>
            </w:pPr>
            <w:r w:rsidRPr="005C166A">
              <w:rPr>
                <w:b w:val="0"/>
                <w:szCs w:val="28"/>
              </w:rPr>
              <w:t>897</w:t>
            </w:r>
          </w:p>
        </w:tc>
        <w:tc>
          <w:tcPr>
            <w:tcW w:w="2160" w:type="dxa"/>
            <w:tcBorders>
              <w:top w:val="nil"/>
              <w:left w:val="single" w:sz="8" w:space="0" w:color="auto"/>
              <w:bottom w:val="single" w:sz="8" w:space="0" w:color="auto"/>
              <w:right w:val="single" w:sz="8" w:space="0" w:color="auto"/>
            </w:tcBorders>
            <w:shd w:val="clear" w:color="auto" w:fill="auto"/>
            <w:vAlign w:val="center"/>
          </w:tcPr>
          <w:p w14:paraId="2EBAB8C9" w14:textId="77777777" w:rsidR="005C166A" w:rsidRPr="005C166A" w:rsidRDefault="005C166A" w:rsidP="003E7063">
            <w:pPr>
              <w:jc w:val="center"/>
              <w:rPr>
                <w:b w:val="0"/>
                <w:szCs w:val="28"/>
              </w:rPr>
            </w:pPr>
            <w:r w:rsidRPr="005C166A">
              <w:rPr>
                <w:b w:val="0"/>
                <w:szCs w:val="28"/>
              </w:rPr>
              <w:t>-3,0%</w:t>
            </w:r>
          </w:p>
        </w:tc>
      </w:tr>
      <w:tr w:rsidR="005C166A" w:rsidRPr="005C166A" w14:paraId="6D963338" w14:textId="77777777" w:rsidTr="003E7063">
        <w:trPr>
          <w:trHeight w:val="510"/>
        </w:trPr>
        <w:tc>
          <w:tcPr>
            <w:tcW w:w="5386" w:type="dxa"/>
            <w:shd w:val="clear" w:color="auto" w:fill="auto"/>
            <w:vAlign w:val="center"/>
          </w:tcPr>
          <w:p w14:paraId="286C0EE1" w14:textId="77777777" w:rsidR="005C166A" w:rsidRPr="005C166A" w:rsidRDefault="005C166A" w:rsidP="003E7063">
            <w:pPr>
              <w:pStyle w:val="Default"/>
              <w:jc w:val="center"/>
              <w:rPr>
                <w:rFonts w:ascii="Times New Roman" w:hAnsi="Times New Roman" w:cs="Times New Roman"/>
                <w:sz w:val="28"/>
                <w:szCs w:val="28"/>
              </w:rPr>
            </w:pPr>
            <w:r w:rsidRPr="005C166A">
              <w:rPr>
                <w:rFonts w:ascii="Times New Roman" w:hAnsi="Times New Roman" w:cs="Times New Roman"/>
                <w:sz w:val="28"/>
                <w:szCs w:val="28"/>
              </w:rPr>
              <w:t>у тому числі з вини водіїв вантажних автомобілів під час перевезення небезпечних вантажів</w:t>
            </w:r>
          </w:p>
        </w:tc>
        <w:tc>
          <w:tcPr>
            <w:tcW w:w="2589" w:type="dxa"/>
            <w:tcBorders>
              <w:top w:val="nil"/>
              <w:left w:val="nil"/>
              <w:bottom w:val="single" w:sz="8" w:space="0" w:color="auto"/>
              <w:right w:val="single" w:sz="8" w:space="0" w:color="auto"/>
            </w:tcBorders>
            <w:shd w:val="clear" w:color="auto" w:fill="auto"/>
            <w:vAlign w:val="center"/>
          </w:tcPr>
          <w:p w14:paraId="54838AA7" w14:textId="77777777" w:rsidR="005C166A" w:rsidRPr="005C166A" w:rsidRDefault="005C166A" w:rsidP="003E7063">
            <w:pPr>
              <w:jc w:val="center"/>
              <w:rPr>
                <w:b w:val="0"/>
                <w:szCs w:val="28"/>
              </w:rPr>
            </w:pPr>
            <w:r w:rsidRPr="005C166A">
              <w:rPr>
                <w:b w:val="0"/>
                <w:szCs w:val="28"/>
              </w:rPr>
              <w:t>1228</w:t>
            </w:r>
          </w:p>
        </w:tc>
        <w:tc>
          <w:tcPr>
            <w:tcW w:w="1205" w:type="dxa"/>
            <w:tcBorders>
              <w:top w:val="nil"/>
              <w:left w:val="nil"/>
              <w:bottom w:val="single" w:sz="8" w:space="0" w:color="auto"/>
              <w:right w:val="single" w:sz="8" w:space="0" w:color="auto"/>
            </w:tcBorders>
            <w:shd w:val="clear" w:color="auto" w:fill="auto"/>
            <w:vAlign w:val="center"/>
          </w:tcPr>
          <w:p w14:paraId="556B1C5B" w14:textId="77777777" w:rsidR="005C166A" w:rsidRPr="005C166A" w:rsidRDefault="005C166A" w:rsidP="003E7063">
            <w:pPr>
              <w:jc w:val="center"/>
              <w:rPr>
                <w:b w:val="0"/>
                <w:szCs w:val="28"/>
              </w:rPr>
            </w:pPr>
            <w:r w:rsidRPr="005C166A">
              <w:rPr>
                <w:b w:val="0"/>
                <w:szCs w:val="28"/>
              </w:rPr>
              <w:t>1971</w:t>
            </w:r>
          </w:p>
        </w:tc>
        <w:tc>
          <w:tcPr>
            <w:tcW w:w="2160" w:type="dxa"/>
            <w:tcBorders>
              <w:top w:val="nil"/>
              <w:left w:val="single" w:sz="8" w:space="0" w:color="auto"/>
              <w:bottom w:val="single" w:sz="8" w:space="0" w:color="auto"/>
              <w:right w:val="single" w:sz="8" w:space="0" w:color="auto"/>
            </w:tcBorders>
            <w:shd w:val="clear" w:color="auto" w:fill="auto"/>
            <w:vAlign w:val="center"/>
          </w:tcPr>
          <w:p w14:paraId="092BBA49" w14:textId="77777777" w:rsidR="005C166A" w:rsidRPr="005C166A" w:rsidRDefault="005C166A" w:rsidP="003E7063">
            <w:pPr>
              <w:jc w:val="center"/>
              <w:rPr>
                <w:b w:val="0"/>
                <w:szCs w:val="28"/>
              </w:rPr>
            </w:pPr>
            <w:r w:rsidRPr="005C166A">
              <w:rPr>
                <w:b w:val="0"/>
                <w:szCs w:val="28"/>
              </w:rPr>
              <w:t>60,5%</w:t>
            </w:r>
          </w:p>
        </w:tc>
      </w:tr>
      <w:tr w:rsidR="005C166A" w:rsidRPr="005C166A" w14:paraId="1FE9DABF" w14:textId="77777777" w:rsidTr="003E7063">
        <w:trPr>
          <w:trHeight w:val="510"/>
        </w:trPr>
        <w:tc>
          <w:tcPr>
            <w:tcW w:w="5386" w:type="dxa"/>
            <w:tcBorders>
              <w:bottom w:val="single" w:sz="4" w:space="0" w:color="auto"/>
            </w:tcBorders>
            <w:shd w:val="clear" w:color="auto" w:fill="auto"/>
            <w:vAlign w:val="center"/>
          </w:tcPr>
          <w:p w14:paraId="3637EE18" w14:textId="77777777" w:rsidR="005C166A" w:rsidRPr="005C166A" w:rsidRDefault="005C166A" w:rsidP="003E7063">
            <w:pPr>
              <w:pStyle w:val="Default"/>
              <w:jc w:val="center"/>
              <w:rPr>
                <w:rFonts w:ascii="Times New Roman" w:hAnsi="Times New Roman" w:cs="Times New Roman"/>
                <w:sz w:val="28"/>
                <w:szCs w:val="28"/>
              </w:rPr>
            </w:pPr>
            <w:r w:rsidRPr="005C166A">
              <w:rPr>
                <w:rFonts w:ascii="Times New Roman" w:hAnsi="Times New Roman" w:cs="Times New Roman"/>
                <w:sz w:val="28"/>
                <w:szCs w:val="28"/>
              </w:rPr>
              <w:t>у тому числі з вини водіїв легкових автомобілів (таксі)</w:t>
            </w:r>
          </w:p>
        </w:tc>
        <w:tc>
          <w:tcPr>
            <w:tcW w:w="2589" w:type="dxa"/>
            <w:tcBorders>
              <w:top w:val="nil"/>
              <w:left w:val="nil"/>
              <w:bottom w:val="single" w:sz="8" w:space="0" w:color="auto"/>
              <w:right w:val="single" w:sz="8" w:space="0" w:color="auto"/>
            </w:tcBorders>
            <w:shd w:val="clear" w:color="auto" w:fill="auto"/>
            <w:vAlign w:val="center"/>
          </w:tcPr>
          <w:p w14:paraId="1AB5E736" w14:textId="77777777" w:rsidR="005C166A" w:rsidRPr="005C166A" w:rsidRDefault="005C166A" w:rsidP="003E7063">
            <w:pPr>
              <w:jc w:val="center"/>
              <w:rPr>
                <w:b w:val="0"/>
                <w:szCs w:val="28"/>
              </w:rPr>
            </w:pPr>
            <w:r w:rsidRPr="005C166A">
              <w:rPr>
                <w:b w:val="0"/>
                <w:szCs w:val="28"/>
              </w:rPr>
              <w:t>22</w:t>
            </w:r>
          </w:p>
        </w:tc>
        <w:tc>
          <w:tcPr>
            <w:tcW w:w="1205" w:type="dxa"/>
            <w:tcBorders>
              <w:top w:val="nil"/>
              <w:left w:val="nil"/>
              <w:bottom w:val="single" w:sz="8" w:space="0" w:color="auto"/>
              <w:right w:val="single" w:sz="8" w:space="0" w:color="auto"/>
            </w:tcBorders>
            <w:shd w:val="clear" w:color="auto" w:fill="auto"/>
            <w:vAlign w:val="center"/>
          </w:tcPr>
          <w:p w14:paraId="4F73C9F3" w14:textId="77777777" w:rsidR="005C166A" w:rsidRPr="005C166A" w:rsidRDefault="005C166A" w:rsidP="003E7063">
            <w:pPr>
              <w:jc w:val="center"/>
              <w:rPr>
                <w:b w:val="0"/>
                <w:szCs w:val="28"/>
              </w:rPr>
            </w:pPr>
            <w:r w:rsidRPr="005C166A">
              <w:rPr>
                <w:b w:val="0"/>
                <w:szCs w:val="28"/>
              </w:rPr>
              <w:t>66</w:t>
            </w:r>
          </w:p>
        </w:tc>
        <w:tc>
          <w:tcPr>
            <w:tcW w:w="2160" w:type="dxa"/>
            <w:tcBorders>
              <w:top w:val="nil"/>
              <w:left w:val="single" w:sz="8" w:space="0" w:color="auto"/>
              <w:bottom w:val="single" w:sz="8" w:space="0" w:color="auto"/>
              <w:right w:val="single" w:sz="8" w:space="0" w:color="auto"/>
            </w:tcBorders>
            <w:shd w:val="clear" w:color="auto" w:fill="auto"/>
            <w:vAlign w:val="center"/>
          </w:tcPr>
          <w:p w14:paraId="2817461F" w14:textId="77777777" w:rsidR="005C166A" w:rsidRPr="005C166A" w:rsidRDefault="005C166A" w:rsidP="003E7063">
            <w:pPr>
              <w:jc w:val="center"/>
              <w:rPr>
                <w:b w:val="0"/>
                <w:szCs w:val="28"/>
              </w:rPr>
            </w:pPr>
            <w:r w:rsidRPr="005C166A">
              <w:rPr>
                <w:b w:val="0"/>
                <w:szCs w:val="28"/>
              </w:rPr>
              <w:t>200,0%</w:t>
            </w:r>
          </w:p>
        </w:tc>
      </w:tr>
      <w:tr w:rsidR="005C166A" w:rsidRPr="005C166A" w14:paraId="2ADC65DF" w14:textId="77777777" w:rsidTr="003E7063">
        <w:trPr>
          <w:trHeight w:val="510"/>
        </w:trPr>
        <w:tc>
          <w:tcPr>
            <w:tcW w:w="5386" w:type="dxa"/>
            <w:shd w:val="clear" w:color="auto" w:fill="C6D9F1"/>
            <w:vAlign w:val="center"/>
          </w:tcPr>
          <w:p w14:paraId="69798FCD" w14:textId="77777777" w:rsidR="005C166A" w:rsidRPr="005C166A" w:rsidRDefault="005C166A" w:rsidP="003E7063">
            <w:pPr>
              <w:jc w:val="center"/>
              <w:rPr>
                <w:b w:val="0"/>
                <w:szCs w:val="28"/>
              </w:rPr>
            </w:pPr>
            <w:r w:rsidRPr="005C166A">
              <w:rPr>
                <w:b w:val="0"/>
                <w:szCs w:val="28"/>
              </w:rPr>
              <w:t>Загинуло осіб</w:t>
            </w:r>
          </w:p>
        </w:tc>
        <w:tc>
          <w:tcPr>
            <w:tcW w:w="2589" w:type="dxa"/>
            <w:tcBorders>
              <w:top w:val="nil"/>
              <w:left w:val="nil"/>
              <w:bottom w:val="single" w:sz="8" w:space="0" w:color="auto"/>
              <w:right w:val="single" w:sz="8" w:space="0" w:color="auto"/>
            </w:tcBorders>
            <w:shd w:val="clear" w:color="000000" w:fill="C6D9F1"/>
            <w:vAlign w:val="center"/>
          </w:tcPr>
          <w:p w14:paraId="778E9113" w14:textId="77777777" w:rsidR="005C166A" w:rsidRPr="005C166A" w:rsidRDefault="005C166A" w:rsidP="003E7063">
            <w:pPr>
              <w:jc w:val="center"/>
              <w:rPr>
                <w:b w:val="0"/>
                <w:bCs/>
                <w:szCs w:val="28"/>
              </w:rPr>
            </w:pPr>
            <w:r w:rsidRPr="005C166A">
              <w:rPr>
                <w:b w:val="0"/>
                <w:bCs/>
                <w:szCs w:val="28"/>
              </w:rPr>
              <w:t>65</w:t>
            </w:r>
          </w:p>
        </w:tc>
        <w:tc>
          <w:tcPr>
            <w:tcW w:w="1205" w:type="dxa"/>
            <w:tcBorders>
              <w:top w:val="nil"/>
              <w:left w:val="nil"/>
              <w:bottom w:val="single" w:sz="8" w:space="0" w:color="auto"/>
              <w:right w:val="single" w:sz="8" w:space="0" w:color="auto"/>
            </w:tcBorders>
            <w:shd w:val="clear" w:color="000000" w:fill="C6D9F1"/>
            <w:vAlign w:val="center"/>
          </w:tcPr>
          <w:p w14:paraId="33606B6E" w14:textId="77777777" w:rsidR="005C166A" w:rsidRPr="005C166A" w:rsidRDefault="005C166A" w:rsidP="003E7063">
            <w:pPr>
              <w:jc w:val="center"/>
              <w:rPr>
                <w:b w:val="0"/>
                <w:bCs/>
                <w:szCs w:val="28"/>
              </w:rPr>
            </w:pPr>
            <w:r w:rsidRPr="005C166A">
              <w:rPr>
                <w:b w:val="0"/>
                <w:bCs/>
                <w:szCs w:val="28"/>
              </w:rPr>
              <w:t>94</w:t>
            </w:r>
          </w:p>
        </w:tc>
        <w:tc>
          <w:tcPr>
            <w:tcW w:w="2160" w:type="dxa"/>
            <w:tcBorders>
              <w:top w:val="nil"/>
              <w:left w:val="single" w:sz="8" w:space="0" w:color="auto"/>
              <w:bottom w:val="single" w:sz="8" w:space="0" w:color="auto"/>
              <w:right w:val="single" w:sz="8" w:space="0" w:color="auto"/>
            </w:tcBorders>
            <w:shd w:val="clear" w:color="000000" w:fill="C5D9F1"/>
            <w:vAlign w:val="center"/>
          </w:tcPr>
          <w:p w14:paraId="15063999" w14:textId="77777777" w:rsidR="005C166A" w:rsidRPr="005C166A" w:rsidRDefault="005C166A" w:rsidP="003E7063">
            <w:pPr>
              <w:jc w:val="center"/>
              <w:rPr>
                <w:b w:val="0"/>
                <w:bCs/>
                <w:szCs w:val="28"/>
              </w:rPr>
            </w:pPr>
            <w:r w:rsidRPr="005C166A">
              <w:rPr>
                <w:b w:val="0"/>
                <w:bCs/>
                <w:szCs w:val="28"/>
              </w:rPr>
              <w:t>44,6%</w:t>
            </w:r>
          </w:p>
        </w:tc>
      </w:tr>
      <w:tr w:rsidR="005C166A" w:rsidRPr="005C166A" w14:paraId="5405CA26" w14:textId="77777777" w:rsidTr="003E7063">
        <w:trPr>
          <w:trHeight w:val="510"/>
        </w:trPr>
        <w:tc>
          <w:tcPr>
            <w:tcW w:w="5386" w:type="dxa"/>
            <w:shd w:val="clear" w:color="auto" w:fill="auto"/>
            <w:vAlign w:val="center"/>
          </w:tcPr>
          <w:p w14:paraId="643CD3D5" w14:textId="77777777" w:rsidR="005C166A" w:rsidRPr="005C166A" w:rsidRDefault="005C166A" w:rsidP="003E7063">
            <w:pPr>
              <w:pStyle w:val="Default"/>
              <w:jc w:val="center"/>
              <w:rPr>
                <w:rFonts w:ascii="Times New Roman" w:hAnsi="Times New Roman" w:cs="Times New Roman"/>
                <w:sz w:val="28"/>
                <w:szCs w:val="28"/>
              </w:rPr>
            </w:pPr>
            <w:r w:rsidRPr="005C166A">
              <w:rPr>
                <w:rFonts w:ascii="Times New Roman" w:hAnsi="Times New Roman" w:cs="Times New Roman"/>
                <w:sz w:val="28"/>
                <w:szCs w:val="28"/>
              </w:rPr>
              <w:t>у тому числі з вини водіїв автобусів</w:t>
            </w:r>
          </w:p>
        </w:tc>
        <w:tc>
          <w:tcPr>
            <w:tcW w:w="2589" w:type="dxa"/>
            <w:tcBorders>
              <w:top w:val="nil"/>
              <w:left w:val="nil"/>
              <w:bottom w:val="single" w:sz="8" w:space="0" w:color="auto"/>
              <w:right w:val="single" w:sz="8" w:space="0" w:color="auto"/>
            </w:tcBorders>
            <w:shd w:val="clear" w:color="auto" w:fill="auto"/>
            <w:vAlign w:val="center"/>
          </w:tcPr>
          <w:p w14:paraId="0C977896" w14:textId="77777777" w:rsidR="005C166A" w:rsidRPr="005C166A" w:rsidRDefault="005C166A" w:rsidP="003E7063">
            <w:pPr>
              <w:jc w:val="center"/>
              <w:rPr>
                <w:b w:val="0"/>
                <w:szCs w:val="28"/>
              </w:rPr>
            </w:pPr>
            <w:r w:rsidRPr="005C166A">
              <w:rPr>
                <w:b w:val="0"/>
                <w:szCs w:val="28"/>
              </w:rPr>
              <w:t>21</w:t>
            </w:r>
          </w:p>
        </w:tc>
        <w:tc>
          <w:tcPr>
            <w:tcW w:w="1205" w:type="dxa"/>
            <w:tcBorders>
              <w:top w:val="nil"/>
              <w:left w:val="nil"/>
              <w:bottom w:val="single" w:sz="8" w:space="0" w:color="auto"/>
              <w:right w:val="single" w:sz="8" w:space="0" w:color="auto"/>
            </w:tcBorders>
            <w:shd w:val="clear" w:color="auto" w:fill="auto"/>
            <w:vAlign w:val="center"/>
          </w:tcPr>
          <w:p w14:paraId="29F9BCAE" w14:textId="77777777" w:rsidR="005C166A" w:rsidRPr="005C166A" w:rsidRDefault="005C166A" w:rsidP="003E7063">
            <w:pPr>
              <w:jc w:val="center"/>
              <w:rPr>
                <w:b w:val="0"/>
                <w:szCs w:val="28"/>
              </w:rPr>
            </w:pPr>
            <w:r w:rsidRPr="005C166A">
              <w:rPr>
                <w:b w:val="0"/>
                <w:szCs w:val="28"/>
              </w:rPr>
              <w:t>30</w:t>
            </w:r>
          </w:p>
        </w:tc>
        <w:tc>
          <w:tcPr>
            <w:tcW w:w="2160" w:type="dxa"/>
            <w:tcBorders>
              <w:top w:val="nil"/>
              <w:left w:val="single" w:sz="8" w:space="0" w:color="auto"/>
              <w:bottom w:val="single" w:sz="8" w:space="0" w:color="auto"/>
              <w:right w:val="single" w:sz="8" w:space="0" w:color="auto"/>
            </w:tcBorders>
            <w:shd w:val="clear" w:color="auto" w:fill="auto"/>
            <w:vAlign w:val="center"/>
          </w:tcPr>
          <w:p w14:paraId="6CC81CCD" w14:textId="77777777" w:rsidR="005C166A" w:rsidRPr="005C166A" w:rsidRDefault="005C166A" w:rsidP="003E7063">
            <w:pPr>
              <w:jc w:val="center"/>
              <w:rPr>
                <w:b w:val="0"/>
                <w:szCs w:val="28"/>
              </w:rPr>
            </w:pPr>
            <w:r w:rsidRPr="005C166A">
              <w:rPr>
                <w:b w:val="0"/>
                <w:szCs w:val="28"/>
              </w:rPr>
              <w:t>42,9%</w:t>
            </w:r>
          </w:p>
        </w:tc>
      </w:tr>
      <w:tr w:rsidR="005C166A" w:rsidRPr="005C166A" w14:paraId="3E8E07A7" w14:textId="77777777" w:rsidTr="003E7063">
        <w:trPr>
          <w:trHeight w:val="510"/>
        </w:trPr>
        <w:tc>
          <w:tcPr>
            <w:tcW w:w="5386" w:type="dxa"/>
            <w:shd w:val="clear" w:color="auto" w:fill="auto"/>
            <w:vAlign w:val="center"/>
          </w:tcPr>
          <w:p w14:paraId="7D29005F" w14:textId="77777777" w:rsidR="005C166A" w:rsidRPr="005C166A" w:rsidRDefault="005C166A" w:rsidP="003E7063">
            <w:pPr>
              <w:pStyle w:val="Default"/>
              <w:jc w:val="center"/>
              <w:rPr>
                <w:rFonts w:ascii="Times New Roman" w:hAnsi="Times New Roman" w:cs="Times New Roman"/>
                <w:sz w:val="28"/>
                <w:szCs w:val="28"/>
              </w:rPr>
            </w:pPr>
            <w:r w:rsidRPr="005C166A">
              <w:rPr>
                <w:rFonts w:ascii="Times New Roman" w:hAnsi="Times New Roman" w:cs="Times New Roman"/>
                <w:sz w:val="28"/>
                <w:szCs w:val="28"/>
              </w:rPr>
              <w:t>у тому числі з вини водіїв вантажних автомобілів під час перевезення небезпечних вантажів</w:t>
            </w:r>
          </w:p>
        </w:tc>
        <w:tc>
          <w:tcPr>
            <w:tcW w:w="2589" w:type="dxa"/>
            <w:tcBorders>
              <w:top w:val="nil"/>
              <w:left w:val="nil"/>
              <w:bottom w:val="single" w:sz="8" w:space="0" w:color="auto"/>
              <w:right w:val="single" w:sz="8" w:space="0" w:color="auto"/>
            </w:tcBorders>
            <w:shd w:val="clear" w:color="auto" w:fill="auto"/>
            <w:vAlign w:val="center"/>
          </w:tcPr>
          <w:p w14:paraId="29004449" w14:textId="77777777" w:rsidR="005C166A" w:rsidRPr="005C166A" w:rsidRDefault="005C166A" w:rsidP="003E7063">
            <w:pPr>
              <w:jc w:val="center"/>
              <w:rPr>
                <w:b w:val="0"/>
                <w:szCs w:val="28"/>
              </w:rPr>
            </w:pPr>
            <w:r w:rsidRPr="005C166A">
              <w:rPr>
                <w:b w:val="0"/>
                <w:szCs w:val="28"/>
              </w:rPr>
              <w:t>42</w:t>
            </w:r>
          </w:p>
        </w:tc>
        <w:tc>
          <w:tcPr>
            <w:tcW w:w="1205" w:type="dxa"/>
            <w:tcBorders>
              <w:top w:val="nil"/>
              <w:left w:val="nil"/>
              <w:bottom w:val="single" w:sz="8" w:space="0" w:color="auto"/>
              <w:right w:val="single" w:sz="8" w:space="0" w:color="auto"/>
            </w:tcBorders>
            <w:shd w:val="clear" w:color="auto" w:fill="auto"/>
            <w:vAlign w:val="center"/>
          </w:tcPr>
          <w:p w14:paraId="0A485D18" w14:textId="77777777" w:rsidR="005C166A" w:rsidRPr="005C166A" w:rsidRDefault="005C166A" w:rsidP="003E7063">
            <w:pPr>
              <w:jc w:val="center"/>
              <w:rPr>
                <w:b w:val="0"/>
                <w:szCs w:val="28"/>
              </w:rPr>
            </w:pPr>
            <w:r w:rsidRPr="005C166A">
              <w:rPr>
                <w:b w:val="0"/>
                <w:szCs w:val="28"/>
              </w:rPr>
              <w:t>54</w:t>
            </w:r>
          </w:p>
        </w:tc>
        <w:tc>
          <w:tcPr>
            <w:tcW w:w="2160" w:type="dxa"/>
            <w:tcBorders>
              <w:top w:val="nil"/>
              <w:left w:val="single" w:sz="8" w:space="0" w:color="auto"/>
              <w:bottom w:val="single" w:sz="8" w:space="0" w:color="auto"/>
              <w:right w:val="single" w:sz="8" w:space="0" w:color="auto"/>
            </w:tcBorders>
            <w:shd w:val="clear" w:color="auto" w:fill="auto"/>
            <w:vAlign w:val="center"/>
          </w:tcPr>
          <w:p w14:paraId="15281A84" w14:textId="77777777" w:rsidR="005C166A" w:rsidRPr="005C166A" w:rsidRDefault="005C166A" w:rsidP="003E7063">
            <w:pPr>
              <w:jc w:val="center"/>
              <w:rPr>
                <w:b w:val="0"/>
                <w:szCs w:val="28"/>
              </w:rPr>
            </w:pPr>
            <w:r w:rsidRPr="005C166A">
              <w:rPr>
                <w:b w:val="0"/>
                <w:szCs w:val="28"/>
              </w:rPr>
              <w:t>28,6%</w:t>
            </w:r>
          </w:p>
        </w:tc>
      </w:tr>
      <w:tr w:rsidR="005C166A" w:rsidRPr="005C166A" w14:paraId="4BB10518" w14:textId="77777777" w:rsidTr="003E7063">
        <w:trPr>
          <w:trHeight w:val="510"/>
        </w:trPr>
        <w:tc>
          <w:tcPr>
            <w:tcW w:w="5386" w:type="dxa"/>
            <w:tcBorders>
              <w:bottom w:val="single" w:sz="4" w:space="0" w:color="auto"/>
            </w:tcBorders>
            <w:shd w:val="clear" w:color="auto" w:fill="auto"/>
            <w:vAlign w:val="center"/>
          </w:tcPr>
          <w:p w14:paraId="69C8795E" w14:textId="77777777" w:rsidR="005C166A" w:rsidRPr="005C166A" w:rsidRDefault="005C166A" w:rsidP="003E7063">
            <w:pPr>
              <w:pStyle w:val="Default"/>
              <w:jc w:val="center"/>
              <w:rPr>
                <w:rFonts w:ascii="Times New Roman" w:hAnsi="Times New Roman" w:cs="Times New Roman"/>
                <w:sz w:val="28"/>
                <w:szCs w:val="28"/>
              </w:rPr>
            </w:pPr>
            <w:r w:rsidRPr="005C166A">
              <w:rPr>
                <w:rFonts w:ascii="Times New Roman" w:hAnsi="Times New Roman" w:cs="Times New Roman"/>
                <w:sz w:val="28"/>
                <w:szCs w:val="28"/>
              </w:rPr>
              <w:t>у тому числі з вини водіїв легкових автомобілів (таксі)</w:t>
            </w:r>
          </w:p>
        </w:tc>
        <w:tc>
          <w:tcPr>
            <w:tcW w:w="2589" w:type="dxa"/>
            <w:tcBorders>
              <w:top w:val="nil"/>
              <w:left w:val="nil"/>
              <w:bottom w:val="single" w:sz="8" w:space="0" w:color="auto"/>
              <w:right w:val="single" w:sz="8" w:space="0" w:color="auto"/>
            </w:tcBorders>
            <w:shd w:val="clear" w:color="auto" w:fill="auto"/>
            <w:vAlign w:val="center"/>
          </w:tcPr>
          <w:p w14:paraId="4AE4F3F9" w14:textId="77777777" w:rsidR="005C166A" w:rsidRPr="005C166A" w:rsidRDefault="005C166A" w:rsidP="003E7063">
            <w:pPr>
              <w:jc w:val="center"/>
              <w:rPr>
                <w:b w:val="0"/>
                <w:szCs w:val="28"/>
              </w:rPr>
            </w:pPr>
            <w:r w:rsidRPr="005C166A">
              <w:rPr>
                <w:b w:val="0"/>
                <w:szCs w:val="28"/>
              </w:rPr>
              <w:t>2</w:t>
            </w:r>
          </w:p>
        </w:tc>
        <w:tc>
          <w:tcPr>
            <w:tcW w:w="1205" w:type="dxa"/>
            <w:tcBorders>
              <w:top w:val="nil"/>
              <w:left w:val="nil"/>
              <w:bottom w:val="single" w:sz="8" w:space="0" w:color="auto"/>
              <w:right w:val="single" w:sz="8" w:space="0" w:color="auto"/>
            </w:tcBorders>
            <w:shd w:val="clear" w:color="auto" w:fill="auto"/>
            <w:vAlign w:val="center"/>
          </w:tcPr>
          <w:p w14:paraId="4C7075B7" w14:textId="77777777" w:rsidR="005C166A" w:rsidRPr="005C166A" w:rsidRDefault="005C166A" w:rsidP="003E7063">
            <w:pPr>
              <w:jc w:val="center"/>
              <w:rPr>
                <w:b w:val="0"/>
                <w:szCs w:val="28"/>
              </w:rPr>
            </w:pPr>
            <w:r w:rsidRPr="005C166A">
              <w:rPr>
                <w:b w:val="0"/>
                <w:szCs w:val="28"/>
              </w:rPr>
              <w:t>10</w:t>
            </w:r>
          </w:p>
        </w:tc>
        <w:tc>
          <w:tcPr>
            <w:tcW w:w="2160" w:type="dxa"/>
            <w:tcBorders>
              <w:top w:val="nil"/>
              <w:left w:val="single" w:sz="8" w:space="0" w:color="auto"/>
              <w:bottom w:val="single" w:sz="8" w:space="0" w:color="auto"/>
              <w:right w:val="single" w:sz="8" w:space="0" w:color="auto"/>
            </w:tcBorders>
            <w:shd w:val="clear" w:color="auto" w:fill="auto"/>
            <w:vAlign w:val="center"/>
          </w:tcPr>
          <w:p w14:paraId="1160DAA7" w14:textId="77777777" w:rsidR="005C166A" w:rsidRPr="005C166A" w:rsidRDefault="005C166A" w:rsidP="003E7063">
            <w:pPr>
              <w:jc w:val="center"/>
              <w:rPr>
                <w:b w:val="0"/>
                <w:szCs w:val="28"/>
              </w:rPr>
            </w:pPr>
            <w:r w:rsidRPr="005C166A">
              <w:rPr>
                <w:b w:val="0"/>
                <w:szCs w:val="28"/>
              </w:rPr>
              <w:t>400,0%</w:t>
            </w:r>
          </w:p>
        </w:tc>
      </w:tr>
      <w:tr w:rsidR="005C166A" w:rsidRPr="005C166A" w14:paraId="70BCC71A" w14:textId="77777777" w:rsidTr="003E7063">
        <w:trPr>
          <w:trHeight w:val="510"/>
        </w:trPr>
        <w:tc>
          <w:tcPr>
            <w:tcW w:w="5386" w:type="dxa"/>
            <w:shd w:val="clear" w:color="auto" w:fill="C6D9F1"/>
            <w:vAlign w:val="center"/>
          </w:tcPr>
          <w:p w14:paraId="611D4E0C" w14:textId="77777777" w:rsidR="005C166A" w:rsidRPr="005C166A" w:rsidRDefault="005C166A" w:rsidP="003E7063">
            <w:pPr>
              <w:jc w:val="center"/>
              <w:rPr>
                <w:b w:val="0"/>
                <w:szCs w:val="28"/>
              </w:rPr>
            </w:pPr>
            <w:r w:rsidRPr="005C166A">
              <w:rPr>
                <w:b w:val="0"/>
                <w:szCs w:val="28"/>
              </w:rPr>
              <w:t>Травмовано осіб</w:t>
            </w:r>
          </w:p>
        </w:tc>
        <w:tc>
          <w:tcPr>
            <w:tcW w:w="2589" w:type="dxa"/>
            <w:tcBorders>
              <w:top w:val="nil"/>
              <w:left w:val="nil"/>
              <w:bottom w:val="single" w:sz="8" w:space="0" w:color="auto"/>
              <w:right w:val="single" w:sz="8" w:space="0" w:color="auto"/>
            </w:tcBorders>
            <w:shd w:val="clear" w:color="000000" w:fill="C6D9F1"/>
            <w:vAlign w:val="center"/>
          </w:tcPr>
          <w:p w14:paraId="3C480484" w14:textId="77777777" w:rsidR="005C166A" w:rsidRPr="005C166A" w:rsidRDefault="005C166A" w:rsidP="003E7063">
            <w:pPr>
              <w:jc w:val="center"/>
              <w:rPr>
                <w:b w:val="0"/>
                <w:bCs/>
                <w:szCs w:val="28"/>
              </w:rPr>
            </w:pPr>
            <w:r w:rsidRPr="005C166A">
              <w:rPr>
                <w:b w:val="0"/>
                <w:bCs/>
                <w:szCs w:val="28"/>
              </w:rPr>
              <w:t>584</w:t>
            </w:r>
          </w:p>
        </w:tc>
        <w:tc>
          <w:tcPr>
            <w:tcW w:w="1205" w:type="dxa"/>
            <w:tcBorders>
              <w:top w:val="nil"/>
              <w:left w:val="nil"/>
              <w:bottom w:val="single" w:sz="8" w:space="0" w:color="auto"/>
              <w:right w:val="single" w:sz="8" w:space="0" w:color="auto"/>
            </w:tcBorders>
            <w:shd w:val="clear" w:color="000000" w:fill="C6D9F1"/>
            <w:vAlign w:val="center"/>
          </w:tcPr>
          <w:p w14:paraId="31E213D8" w14:textId="77777777" w:rsidR="005C166A" w:rsidRPr="005C166A" w:rsidRDefault="005C166A" w:rsidP="003E7063">
            <w:pPr>
              <w:jc w:val="center"/>
              <w:rPr>
                <w:b w:val="0"/>
                <w:bCs/>
                <w:szCs w:val="28"/>
              </w:rPr>
            </w:pPr>
            <w:r w:rsidRPr="005C166A">
              <w:rPr>
                <w:b w:val="0"/>
                <w:bCs/>
                <w:szCs w:val="28"/>
              </w:rPr>
              <w:t>842</w:t>
            </w:r>
          </w:p>
        </w:tc>
        <w:tc>
          <w:tcPr>
            <w:tcW w:w="2160" w:type="dxa"/>
            <w:tcBorders>
              <w:top w:val="nil"/>
              <w:left w:val="single" w:sz="8" w:space="0" w:color="auto"/>
              <w:bottom w:val="single" w:sz="8" w:space="0" w:color="auto"/>
              <w:right w:val="single" w:sz="8" w:space="0" w:color="auto"/>
            </w:tcBorders>
            <w:shd w:val="clear" w:color="000000" w:fill="C5D9F1"/>
            <w:vAlign w:val="center"/>
          </w:tcPr>
          <w:p w14:paraId="492021C8" w14:textId="77777777" w:rsidR="005C166A" w:rsidRPr="005C166A" w:rsidRDefault="005C166A" w:rsidP="003E7063">
            <w:pPr>
              <w:jc w:val="center"/>
              <w:rPr>
                <w:b w:val="0"/>
                <w:bCs/>
                <w:szCs w:val="28"/>
              </w:rPr>
            </w:pPr>
            <w:r w:rsidRPr="005C166A">
              <w:rPr>
                <w:b w:val="0"/>
                <w:bCs/>
                <w:szCs w:val="28"/>
              </w:rPr>
              <w:t>44,2%</w:t>
            </w:r>
          </w:p>
        </w:tc>
      </w:tr>
      <w:tr w:rsidR="005C166A" w:rsidRPr="005C166A" w14:paraId="05B6AC78" w14:textId="77777777" w:rsidTr="003E7063">
        <w:trPr>
          <w:trHeight w:val="510"/>
        </w:trPr>
        <w:tc>
          <w:tcPr>
            <w:tcW w:w="5386" w:type="dxa"/>
            <w:shd w:val="clear" w:color="auto" w:fill="auto"/>
            <w:vAlign w:val="center"/>
          </w:tcPr>
          <w:p w14:paraId="152F1B4C" w14:textId="77777777" w:rsidR="005C166A" w:rsidRPr="005C166A" w:rsidRDefault="005C166A" w:rsidP="003E7063">
            <w:pPr>
              <w:pStyle w:val="Default"/>
              <w:jc w:val="center"/>
              <w:rPr>
                <w:rFonts w:ascii="Times New Roman" w:hAnsi="Times New Roman" w:cs="Times New Roman"/>
                <w:sz w:val="28"/>
                <w:szCs w:val="28"/>
              </w:rPr>
            </w:pPr>
            <w:r w:rsidRPr="005C166A">
              <w:rPr>
                <w:rFonts w:ascii="Times New Roman" w:hAnsi="Times New Roman" w:cs="Times New Roman"/>
                <w:sz w:val="28"/>
                <w:szCs w:val="28"/>
              </w:rPr>
              <w:t>у тому числі з вини водіїв автобусів</w:t>
            </w:r>
          </w:p>
        </w:tc>
        <w:tc>
          <w:tcPr>
            <w:tcW w:w="2589" w:type="dxa"/>
            <w:tcBorders>
              <w:top w:val="nil"/>
              <w:left w:val="nil"/>
              <w:bottom w:val="single" w:sz="8" w:space="0" w:color="auto"/>
              <w:right w:val="single" w:sz="8" w:space="0" w:color="auto"/>
            </w:tcBorders>
            <w:shd w:val="clear" w:color="auto" w:fill="auto"/>
            <w:vAlign w:val="center"/>
          </w:tcPr>
          <w:p w14:paraId="4B36E6FC" w14:textId="77777777" w:rsidR="005C166A" w:rsidRPr="005C166A" w:rsidRDefault="005C166A" w:rsidP="003E7063">
            <w:pPr>
              <w:jc w:val="center"/>
              <w:rPr>
                <w:b w:val="0"/>
                <w:szCs w:val="28"/>
              </w:rPr>
            </w:pPr>
            <w:r w:rsidRPr="005C166A">
              <w:rPr>
                <w:b w:val="0"/>
                <w:szCs w:val="28"/>
              </w:rPr>
              <w:t>414</w:t>
            </w:r>
          </w:p>
        </w:tc>
        <w:tc>
          <w:tcPr>
            <w:tcW w:w="1205" w:type="dxa"/>
            <w:tcBorders>
              <w:top w:val="nil"/>
              <w:left w:val="nil"/>
              <w:bottom w:val="single" w:sz="8" w:space="0" w:color="auto"/>
              <w:right w:val="single" w:sz="8" w:space="0" w:color="auto"/>
            </w:tcBorders>
            <w:shd w:val="clear" w:color="auto" w:fill="auto"/>
            <w:vAlign w:val="center"/>
          </w:tcPr>
          <w:p w14:paraId="14482A1D" w14:textId="77777777" w:rsidR="005C166A" w:rsidRPr="005C166A" w:rsidRDefault="005C166A" w:rsidP="003E7063">
            <w:pPr>
              <w:jc w:val="center"/>
              <w:rPr>
                <w:b w:val="0"/>
                <w:szCs w:val="28"/>
              </w:rPr>
            </w:pPr>
            <w:r w:rsidRPr="005C166A">
              <w:rPr>
                <w:b w:val="0"/>
                <w:szCs w:val="28"/>
              </w:rPr>
              <w:t>603</w:t>
            </w:r>
          </w:p>
        </w:tc>
        <w:tc>
          <w:tcPr>
            <w:tcW w:w="2160" w:type="dxa"/>
            <w:tcBorders>
              <w:top w:val="nil"/>
              <w:left w:val="single" w:sz="8" w:space="0" w:color="auto"/>
              <w:bottom w:val="single" w:sz="8" w:space="0" w:color="auto"/>
              <w:right w:val="single" w:sz="8" w:space="0" w:color="auto"/>
            </w:tcBorders>
            <w:shd w:val="clear" w:color="auto" w:fill="auto"/>
            <w:vAlign w:val="center"/>
          </w:tcPr>
          <w:p w14:paraId="2F8468D6" w14:textId="77777777" w:rsidR="005C166A" w:rsidRPr="005C166A" w:rsidRDefault="005C166A" w:rsidP="003E7063">
            <w:pPr>
              <w:jc w:val="center"/>
              <w:rPr>
                <w:b w:val="0"/>
                <w:szCs w:val="28"/>
              </w:rPr>
            </w:pPr>
            <w:r w:rsidRPr="005C166A">
              <w:rPr>
                <w:b w:val="0"/>
                <w:szCs w:val="28"/>
              </w:rPr>
              <w:t>45,7%</w:t>
            </w:r>
          </w:p>
        </w:tc>
      </w:tr>
      <w:tr w:rsidR="005C166A" w:rsidRPr="005C166A" w14:paraId="59B4CDD5" w14:textId="77777777" w:rsidTr="003E7063">
        <w:trPr>
          <w:trHeight w:val="510"/>
        </w:trPr>
        <w:tc>
          <w:tcPr>
            <w:tcW w:w="5386" w:type="dxa"/>
            <w:shd w:val="clear" w:color="auto" w:fill="auto"/>
            <w:vAlign w:val="center"/>
          </w:tcPr>
          <w:p w14:paraId="4C031916" w14:textId="77777777" w:rsidR="005C166A" w:rsidRPr="005C166A" w:rsidRDefault="005C166A" w:rsidP="003E7063">
            <w:pPr>
              <w:pStyle w:val="Default"/>
              <w:jc w:val="center"/>
              <w:rPr>
                <w:rFonts w:ascii="Times New Roman" w:hAnsi="Times New Roman" w:cs="Times New Roman"/>
                <w:sz w:val="28"/>
                <w:szCs w:val="28"/>
              </w:rPr>
            </w:pPr>
            <w:r w:rsidRPr="005C166A">
              <w:rPr>
                <w:rFonts w:ascii="Times New Roman" w:hAnsi="Times New Roman" w:cs="Times New Roman"/>
                <w:sz w:val="28"/>
                <w:szCs w:val="28"/>
              </w:rPr>
              <w:t>у тому числі з вини водіїв вантажних автомобілів під час перевезення небезпечних вантажів</w:t>
            </w:r>
          </w:p>
        </w:tc>
        <w:tc>
          <w:tcPr>
            <w:tcW w:w="2589" w:type="dxa"/>
            <w:tcBorders>
              <w:top w:val="nil"/>
              <w:left w:val="nil"/>
              <w:bottom w:val="single" w:sz="8" w:space="0" w:color="auto"/>
              <w:right w:val="single" w:sz="8" w:space="0" w:color="auto"/>
            </w:tcBorders>
            <w:shd w:val="clear" w:color="auto" w:fill="auto"/>
            <w:vAlign w:val="center"/>
          </w:tcPr>
          <w:p w14:paraId="2DE64240" w14:textId="77777777" w:rsidR="005C166A" w:rsidRPr="005C166A" w:rsidRDefault="005C166A" w:rsidP="003E7063">
            <w:pPr>
              <w:jc w:val="center"/>
              <w:rPr>
                <w:b w:val="0"/>
                <w:szCs w:val="28"/>
              </w:rPr>
            </w:pPr>
            <w:r w:rsidRPr="005C166A">
              <w:rPr>
                <w:b w:val="0"/>
                <w:szCs w:val="28"/>
              </w:rPr>
              <w:t>142</w:t>
            </w:r>
          </w:p>
        </w:tc>
        <w:tc>
          <w:tcPr>
            <w:tcW w:w="1205" w:type="dxa"/>
            <w:tcBorders>
              <w:top w:val="nil"/>
              <w:left w:val="nil"/>
              <w:bottom w:val="single" w:sz="8" w:space="0" w:color="auto"/>
              <w:right w:val="single" w:sz="8" w:space="0" w:color="auto"/>
            </w:tcBorders>
            <w:shd w:val="clear" w:color="auto" w:fill="auto"/>
            <w:vAlign w:val="center"/>
          </w:tcPr>
          <w:p w14:paraId="7588623F" w14:textId="77777777" w:rsidR="005C166A" w:rsidRPr="005C166A" w:rsidRDefault="005C166A" w:rsidP="003E7063">
            <w:pPr>
              <w:jc w:val="center"/>
              <w:rPr>
                <w:b w:val="0"/>
                <w:szCs w:val="28"/>
              </w:rPr>
            </w:pPr>
            <w:r w:rsidRPr="005C166A">
              <w:rPr>
                <w:b w:val="0"/>
                <w:szCs w:val="28"/>
              </w:rPr>
              <w:t>186</w:t>
            </w:r>
          </w:p>
        </w:tc>
        <w:tc>
          <w:tcPr>
            <w:tcW w:w="2160" w:type="dxa"/>
            <w:tcBorders>
              <w:top w:val="nil"/>
              <w:left w:val="single" w:sz="8" w:space="0" w:color="auto"/>
              <w:bottom w:val="single" w:sz="8" w:space="0" w:color="auto"/>
              <w:right w:val="single" w:sz="8" w:space="0" w:color="auto"/>
            </w:tcBorders>
            <w:shd w:val="clear" w:color="auto" w:fill="auto"/>
            <w:vAlign w:val="center"/>
          </w:tcPr>
          <w:p w14:paraId="0C2DF24B" w14:textId="77777777" w:rsidR="005C166A" w:rsidRPr="005C166A" w:rsidRDefault="005C166A" w:rsidP="003E7063">
            <w:pPr>
              <w:jc w:val="center"/>
              <w:rPr>
                <w:b w:val="0"/>
                <w:szCs w:val="28"/>
              </w:rPr>
            </w:pPr>
            <w:r w:rsidRPr="005C166A">
              <w:rPr>
                <w:b w:val="0"/>
                <w:szCs w:val="28"/>
              </w:rPr>
              <w:t>31,0%</w:t>
            </w:r>
          </w:p>
        </w:tc>
      </w:tr>
      <w:tr w:rsidR="005C166A" w:rsidRPr="005C166A" w14:paraId="38736801" w14:textId="77777777" w:rsidTr="003E7063">
        <w:trPr>
          <w:trHeight w:val="510"/>
        </w:trPr>
        <w:tc>
          <w:tcPr>
            <w:tcW w:w="5386" w:type="dxa"/>
            <w:shd w:val="clear" w:color="auto" w:fill="auto"/>
            <w:vAlign w:val="center"/>
          </w:tcPr>
          <w:p w14:paraId="08495320" w14:textId="77777777" w:rsidR="005C166A" w:rsidRPr="005C166A" w:rsidRDefault="005C166A" w:rsidP="003E7063">
            <w:pPr>
              <w:pStyle w:val="Default"/>
              <w:jc w:val="center"/>
              <w:rPr>
                <w:rFonts w:ascii="Times New Roman" w:hAnsi="Times New Roman" w:cs="Times New Roman"/>
                <w:sz w:val="28"/>
                <w:szCs w:val="28"/>
              </w:rPr>
            </w:pPr>
            <w:r w:rsidRPr="005C166A">
              <w:rPr>
                <w:rFonts w:ascii="Times New Roman" w:hAnsi="Times New Roman" w:cs="Times New Roman"/>
                <w:sz w:val="28"/>
                <w:szCs w:val="28"/>
              </w:rPr>
              <w:lastRenderedPageBreak/>
              <w:t>у тому числі з вини водіїв легкових автомобілів (таксі)</w:t>
            </w:r>
          </w:p>
        </w:tc>
        <w:tc>
          <w:tcPr>
            <w:tcW w:w="2589" w:type="dxa"/>
            <w:tcBorders>
              <w:top w:val="nil"/>
              <w:left w:val="nil"/>
              <w:bottom w:val="single" w:sz="8" w:space="0" w:color="auto"/>
              <w:right w:val="single" w:sz="8" w:space="0" w:color="auto"/>
            </w:tcBorders>
            <w:shd w:val="clear" w:color="auto" w:fill="auto"/>
            <w:vAlign w:val="center"/>
          </w:tcPr>
          <w:p w14:paraId="0006B7F0" w14:textId="77777777" w:rsidR="005C166A" w:rsidRPr="005C166A" w:rsidRDefault="005C166A" w:rsidP="003E7063">
            <w:pPr>
              <w:jc w:val="center"/>
              <w:rPr>
                <w:b w:val="0"/>
                <w:szCs w:val="28"/>
              </w:rPr>
            </w:pPr>
            <w:r w:rsidRPr="005C166A">
              <w:rPr>
                <w:b w:val="0"/>
                <w:szCs w:val="28"/>
              </w:rPr>
              <w:t>28</w:t>
            </w:r>
          </w:p>
        </w:tc>
        <w:tc>
          <w:tcPr>
            <w:tcW w:w="1205" w:type="dxa"/>
            <w:tcBorders>
              <w:top w:val="nil"/>
              <w:left w:val="nil"/>
              <w:bottom w:val="single" w:sz="8" w:space="0" w:color="auto"/>
              <w:right w:val="single" w:sz="8" w:space="0" w:color="auto"/>
            </w:tcBorders>
            <w:shd w:val="clear" w:color="auto" w:fill="auto"/>
            <w:vAlign w:val="center"/>
          </w:tcPr>
          <w:p w14:paraId="1CCB2657" w14:textId="77777777" w:rsidR="005C166A" w:rsidRPr="005C166A" w:rsidRDefault="005C166A" w:rsidP="003E7063">
            <w:pPr>
              <w:jc w:val="center"/>
              <w:rPr>
                <w:b w:val="0"/>
                <w:szCs w:val="28"/>
              </w:rPr>
            </w:pPr>
            <w:r w:rsidRPr="005C166A">
              <w:rPr>
                <w:b w:val="0"/>
                <w:szCs w:val="28"/>
              </w:rPr>
              <w:t>53</w:t>
            </w:r>
          </w:p>
        </w:tc>
        <w:tc>
          <w:tcPr>
            <w:tcW w:w="2160" w:type="dxa"/>
            <w:tcBorders>
              <w:top w:val="nil"/>
              <w:left w:val="single" w:sz="8" w:space="0" w:color="auto"/>
              <w:bottom w:val="single" w:sz="8" w:space="0" w:color="auto"/>
              <w:right w:val="single" w:sz="8" w:space="0" w:color="auto"/>
            </w:tcBorders>
            <w:shd w:val="clear" w:color="auto" w:fill="auto"/>
            <w:vAlign w:val="center"/>
          </w:tcPr>
          <w:p w14:paraId="388A9B45" w14:textId="77777777" w:rsidR="005C166A" w:rsidRPr="005C166A" w:rsidRDefault="005C166A" w:rsidP="003E7063">
            <w:pPr>
              <w:jc w:val="center"/>
              <w:rPr>
                <w:b w:val="0"/>
                <w:szCs w:val="28"/>
              </w:rPr>
            </w:pPr>
            <w:r w:rsidRPr="005C166A">
              <w:rPr>
                <w:b w:val="0"/>
                <w:szCs w:val="28"/>
              </w:rPr>
              <w:t>89,3%</w:t>
            </w:r>
          </w:p>
        </w:tc>
      </w:tr>
    </w:tbl>
    <w:p w14:paraId="3E69C235" w14:textId="77777777" w:rsidR="005C166A" w:rsidRPr="005C166A" w:rsidRDefault="005C166A" w:rsidP="005C166A">
      <w:pPr>
        <w:spacing w:line="264" w:lineRule="auto"/>
        <w:ind w:firstLine="708"/>
        <w:rPr>
          <w:b w:val="0"/>
          <w:szCs w:val="28"/>
        </w:rPr>
      </w:pPr>
      <w:r w:rsidRPr="005C166A">
        <w:rPr>
          <w:b w:val="0"/>
          <w:szCs w:val="28"/>
        </w:rPr>
        <w:t xml:space="preserve"> </w:t>
      </w:r>
    </w:p>
    <w:p w14:paraId="58A5B4E1" w14:textId="77777777" w:rsidR="007471F9" w:rsidRPr="007471F9" w:rsidRDefault="007471F9" w:rsidP="007471F9">
      <w:pPr>
        <w:spacing w:line="288" w:lineRule="auto"/>
        <w:rPr>
          <w:b w:val="0"/>
          <w:color w:val="000000" w:themeColor="text1"/>
          <w:szCs w:val="28"/>
        </w:rPr>
      </w:pPr>
    </w:p>
    <w:p w14:paraId="7A4C4EE8" w14:textId="49157E93" w:rsidR="005C166A" w:rsidRPr="007471F9" w:rsidRDefault="005C166A" w:rsidP="007471F9">
      <w:pPr>
        <w:spacing w:line="288" w:lineRule="auto"/>
        <w:rPr>
          <w:b w:val="0"/>
          <w:color w:val="000000" w:themeColor="text1"/>
          <w:szCs w:val="28"/>
        </w:rPr>
      </w:pPr>
      <w:r w:rsidRPr="007471F9">
        <w:rPr>
          <w:b w:val="0"/>
          <w:color w:val="000000" w:themeColor="text1"/>
          <w:szCs w:val="28"/>
        </w:rPr>
        <w:t xml:space="preserve">З вини водіїв автобусів </w:t>
      </w:r>
      <w:r w:rsidR="004F1506" w:rsidRPr="007471F9">
        <w:rPr>
          <w:b w:val="0"/>
          <w:color w:val="000000" w:themeColor="text1"/>
          <w:szCs w:val="28"/>
        </w:rPr>
        <w:t>за</w:t>
      </w:r>
      <w:r w:rsidRPr="007471F9">
        <w:rPr>
          <w:b w:val="0"/>
          <w:color w:val="000000" w:themeColor="text1"/>
          <w:szCs w:val="28"/>
        </w:rPr>
        <w:t xml:space="preserve"> 2025 рік сталось </w:t>
      </w:r>
      <w:r w:rsidRPr="007471F9">
        <w:rPr>
          <w:color w:val="000000" w:themeColor="text1"/>
          <w:szCs w:val="28"/>
        </w:rPr>
        <w:t>897</w:t>
      </w:r>
      <w:r w:rsidRPr="007471F9">
        <w:rPr>
          <w:b w:val="0"/>
          <w:color w:val="000000" w:themeColor="text1"/>
          <w:szCs w:val="28"/>
        </w:rPr>
        <w:t xml:space="preserve"> дорожньо-транспортних пригод, в яких </w:t>
      </w:r>
      <w:r w:rsidRPr="007471F9">
        <w:rPr>
          <w:color w:val="000000" w:themeColor="text1"/>
          <w:szCs w:val="28"/>
        </w:rPr>
        <w:t>30</w:t>
      </w:r>
      <w:r w:rsidRPr="007471F9">
        <w:rPr>
          <w:b w:val="0"/>
          <w:color w:val="000000" w:themeColor="text1"/>
          <w:szCs w:val="28"/>
        </w:rPr>
        <w:t xml:space="preserve"> осіб загинули та </w:t>
      </w:r>
      <w:r w:rsidRPr="007471F9">
        <w:rPr>
          <w:color w:val="000000" w:themeColor="text1"/>
          <w:szCs w:val="28"/>
        </w:rPr>
        <w:t>603</w:t>
      </w:r>
      <w:r w:rsidRPr="007471F9">
        <w:rPr>
          <w:b w:val="0"/>
          <w:color w:val="000000" w:themeColor="text1"/>
          <w:szCs w:val="28"/>
        </w:rPr>
        <w:t xml:space="preserve"> особи отримали травми. За 2024 рік сталос</w:t>
      </w:r>
      <w:r w:rsidR="004F1506" w:rsidRPr="007471F9">
        <w:rPr>
          <w:b w:val="0"/>
          <w:color w:val="000000" w:themeColor="text1"/>
          <w:szCs w:val="28"/>
        </w:rPr>
        <w:t>я</w:t>
      </w:r>
      <w:r w:rsidRPr="007471F9">
        <w:rPr>
          <w:color w:val="000000" w:themeColor="text1"/>
          <w:szCs w:val="28"/>
        </w:rPr>
        <w:t xml:space="preserve"> 925</w:t>
      </w:r>
      <w:r w:rsidRPr="007471F9">
        <w:rPr>
          <w:b w:val="0"/>
          <w:color w:val="000000" w:themeColor="text1"/>
          <w:szCs w:val="28"/>
        </w:rPr>
        <w:t xml:space="preserve"> дорожньо-транспортних пригод, у яких</w:t>
      </w:r>
      <w:r w:rsidRPr="007471F9">
        <w:rPr>
          <w:color w:val="000000" w:themeColor="text1"/>
          <w:szCs w:val="28"/>
        </w:rPr>
        <w:t xml:space="preserve"> 21</w:t>
      </w:r>
      <w:r w:rsidRPr="007471F9">
        <w:rPr>
          <w:b w:val="0"/>
          <w:color w:val="000000" w:themeColor="text1"/>
          <w:szCs w:val="28"/>
        </w:rPr>
        <w:t xml:space="preserve"> особа загинула та </w:t>
      </w:r>
      <w:r w:rsidRPr="007471F9">
        <w:rPr>
          <w:color w:val="000000" w:themeColor="text1"/>
          <w:szCs w:val="28"/>
        </w:rPr>
        <w:t xml:space="preserve">414 </w:t>
      </w:r>
      <w:r w:rsidRPr="007471F9">
        <w:rPr>
          <w:b w:val="0"/>
          <w:color w:val="000000" w:themeColor="text1"/>
          <w:szCs w:val="28"/>
        </w:rPr>
        <w:t>осіб отримали травми.</w:t>
      </w:r>
    </w:p>
    <w:p w14:paraId="5C7C0A73" w14:textId="77777777" w:rsidR="005C166A" w:rsidRPr="007471F9" w:rsidRDefault="005C166A" w:rsidP="007471F9">
      <w:pPr>
        <w:spacing w:line="288" w:lineRule="auto"/>
        <w:rPr>
          <w:b w:val="0"/>
          <w:color w:val="000000" w:themeColor="text1"/>
          <w:szCs w:val="28"/>
        </w:rPr>
      </w:pPr>
      <w:r w:rsidRPr="007471F9">
        <w:rPr>
          <w:b w:val="0"/>
          <w:color w:val="000000" w:themeColor="text1"/>
          <w:szCs w:val="28"/>
        </w:rPr>
        <w:t xml:space="preserve">З вини водіїв вантажних автомобілів за 2025 рік сталось </w:t>
      </w:r>
      <w:r w:rsidRPr="007471F9">
        <w:rPr>
          <w:color w:val="000000" w:themeColor="text1"/>
          <w:szCs w:val="28"/>
        </w:rPr>
        <w:t>1971</w:t>
      </w:r>
      <w:r w:rsidRPr="007471F9">
        <w:rPr>
          <w:b w:val="0"/>
          <w:color w:val="000000" w:themeColor="text1"/>
          <w:szCs w:val="28"/>
        </w:rPr>
        <w:t xml:space="preserve"> дорожньо-транспортна пригода, в яких </w:t>
      </w:r>
      <w:r w:rsidRPr="007471F9">
        <w:rPr>
          <w:color w:val="000000" w:themeColor="text1"/>
          <w:szCs w:val="28"/>
        </w:rPr>
        <w:t xml:space="preserve">54 </w:t>
      </w:r>
      <w:r w:rsidRPr="007471F9">
        <w:rPr>
          <w:b w:val="0"/>
          <w:color w:val="000000" w:themeColor="text1"/>
          <w:szCs w:val="28"/>
        </w:rPr>
        <w:t xml:space="preserve">особи загинули та </w:t>
      </w:r>
      <w:r w:rsidRPr="007471F9">
        <w:rPr>
          <w:color w:val="000000" w:themeColor="text1"/>
          <w:szCs w:val="28"/>
        </w:rPr>
        <w:t>186</w:t>
      </w:r>
      <w:r w:rsidRPr="007471F9">
        <w:rPr>
          <w:b w:val="0"/>
          <w:color w:val="000000" w:themeColor="text1"/>
          <w:szCs w:val="28"/>
        </w:rPr>
        <w:t xml:space="preserve"> осіб отримали травми. За 2024 рік сталося </w:t>
      </w:r>
      <w:r w:rsidRPr="007471F9">
        <w:rPr>
          <w:color w:val="000000" w:themeColor="text1"/>
          <w:szCs w:val="28"/>
        </w:rPr>
        <w:t>1228</w:t>
      </w:r>
      <w:r w:rsidRPr="007471F9">
        <w:rPr>
          <w:b w:val="0"/>
          <w:color w:val="000000" w:themeColor="text1"/>
          <w:szCs w:val="28"/>
        </w:rPr>
        <w:t xml:space="preserve"> дорожньо-транспортних пригод, в яких </w:t>
      </w:r>
      <w:r w:rsidRPr="007471F9">
        <w:rPr>
          <w:color w:val="000000" w:themeColor="text1"/>
          <w:szCs w:val="28"/>
        </w:rPr>
        <w:t xml:space="preserve">42 </w:t>
      </w:r>
      <w:r w:rsidRPr="007471F9">
        <w:rPr>
          <w:b w:val="0"/>
          <w:color w:val="000000" w:themeColor="text1"/>
          <w:szCs w:val="28"/>
        </w:rPr>
        <w:t xml:space="preserve">особи загинули та </w:t>
      </w:r>
      <w:r w:rsidRPr="007471F9">
        <w:rPr>
          <w:color w:val="000000" w:themeColor="text1"/>
          <w:szCs w:val="28"/>
        </w:rPr>
        <w:t>142</w:t>
      </w:r>
      <w:r w:rsidRPr="007471F9">
        <w:rPr>
          <w:b w:val="0"/>
          <w:color w:val="000000" w:themeColor="text1"/>
          <w:szCs w:val="28"/>
        </w:rPr>
        <w:t xml:space="preserve"> особи отримали травми. </w:t>
      </w:r>
    </w:p>
    <w:p w14:paraId="1DA9B479" w14:textId="77777777" w:rsidR="005C166A" w:rsidRPr="007471F9" w:rsidRDefault="005C166A" w:rsidP="007471F9">
      <w:pPr>
        <w:spacing w:line="288" w:lineRule="auto"/>
        <w:rPr>
          <w:b w:val="0"/>
          <w:color w:val="000000" w:themeColor="text1"/>
          <w:szCs w:val="28"/>
        </w:rPr>
      </w:pPr>
      <w:r w:rsidRPr="007471F9">
        <w:rPr>
          <w:b w:val="0"/>
          <w:color w:val="000000" w:themeColor="text1"/>
          <w:szCs w:val="28"/>
        </w:rPr>
        <w:t>З вини водіїв легкових автомобілів (таксі) за 2025 рік сталося</w:t>
      </w:r>
      <w:r w:rsidRPr="007471F9">
        <w:rPr>
          <w:color w:val="000000" w:themeColor="text1"/>
          <w:szCs w:val="28"/>
        </w:rPr>
        <w:t xml:space="preserve"> 66</w:t>
      </w:r>
      <w:r w:rsidRPr="007471F9">
        <w:rPr>
          <w:b w:val="0"/>
          <w:color w:val="000000" w:themeColor="text1"/>
          <w:szCs w:val="28"/>
        </w:rPr>
        <w:t xml:space="preserve"> дорожньо-транспортних пригод, в яких </w:t>
      </w:r>
      <w:r w:rsidRPr="007471F9">
        <w:rPr>
          <w:color w:val="000000" w:themeColor="text1"/>
          <w:szCs w:val="28"/>
        </w:rPr>
        <w:t xml:space="preserve">10 </w:t>
      </w:r>
      <w:r w:rsidRPr="007471F9">
        <w:rPr>
          <w:b w:val="0"/>
          <w:color w:val="000000" w:themeColor="text1"/>
          <w:szCs w:val="28"/>
        </w:rPr>
        <w:t xml:space="preserve">осіб загинули та </w:t>
      </w:r>
      <w:r w:rsidRPr="007471F9">
        <w:rPr>
          <w:color w:val="000000" w:themeColor="text1"/>
          <w:szCs w:val="28"/>
        </w:rPr>
        <w:t xml:space="preserve">53 </w:t>
      </w:r>
      <w:r w:rsidRPr="007471F9">
        <w:rPr>
          <w:b w:val="0"/>
          <w:color w:val="000000" w:themeColor="text1"/>
          <w:szCs w:val="28"/>
        </w:rPr>
        <w:t xml:space="preserve">особи отримали травми. За 2024 рік сталось </w:t>
      </w:r>
      <w:r w:rsidRPr="007471F9">
        <w:rPr>
          <w:color w:val="000000" w:themeColor="text1"/>
          <w:szCs w:val="28"/>
        </w:rPr>
        <w:t xml:space="preserve">22 </w:t>
      </w:r>
      <w:r w:rsidRPr="007471F9">
        <w:rPr>
          <w:b w:val="0"/>
          <w:color w:val="000000" w:themeColor="text1"/>
          <w:szCs w:val="28"/>
        </w:rPr>
        <w:t xml:space="preserve">дорожньо-транспортні пригоди, в яких </w:t>
      </w:r>
      <w:r w:rsidRPr="007471F9">
        <w:rPr>
          <w:color w:val="000000" w:themeColor="text1"/>
          <w:szCs w:val="28"/>
        </w:rPr>
        <w:t>2</w:t>
      </w:r>
      <w:r w:rsidRPr="007471F9">
        <w:rPr>
          <w:b w:val="0"/>
          <w:color w:val="000000" w:themeColor="text1"/>
          <w:szCs w:val="28"/>
        </w:rPr>
        <w:t xml:space="preserve"> особи загинули та </w:t>
      </w:r>
      <w:r w:rsidRPr="007471F9">
        <w:rPr>
          <w:color w:val="000000" w:themeColor="text1"/>
          <w:szCs w:val="28"/>
        </w:rPr>
        <w:t xml:space="preserve">28 </w:t>
      </w:r>
      <w:r w:rsidRPr="007471F9">
        <w:rPr>
          <w:b w:val="0"/>
          <w:color w:val="000000" w:themeColor="text1"/>
          <w:szCs w:val="28"/>
        </w:rPr>
        <w:t>осіб отримали травми.</w:t>
      </w:r>
    </w:p>
    <w:p w14:paraId="127D3F81" w14:textId="77777777" w:rsidR="005C166A" w:rsidRPr="007471F9" w:rsidRDefault="005C166A" w:rsidP="007471F9">
      <w:pPr>
        <w:spacing w:line="288" w:lineRule="auto"/>
        <w:rPr>
          <w:b w:val="0"/>
          <w:color w:val="000000" w:themeColor="text1"/>
          <w:szCs w:val="28"/>
        </w:rPr>
      </w:pPr>
      <w:r w:rsidRPr="007471F9">
        <w:rPr>
          <w:b w:val="0"/>
          <w:color w:val="000000" w:themeColor="text1"/>
          <w:szCs w:val="28"/>
        </w:rPr>
        <w:t>Також за 2025 рік сталося</w:t>
      </w:r>
      <w:r w:rsidRPr="007471F9">
        <w:rPr>
          <w:color w:val="000000" w:themeColor="text1"/>
          <w:szCs w:val="28"/>
        </w:rPr>
        <w:t xml:space="preserve"> 12</w:t>
      </w:r>
      <w:r w:rsidRPr="007471F9">
        <w:rPr>
          <w:b w:val="0"/>
          <w:color w:val="000000" w:themeColor="text1"/>
          <w:szCs w:val="28"/>
        </w:rPr>
        <w:t xml:space="preserve"> пожеж на автомобільному транспорті загального користування.</w:t>
      </w:r>
    </w:p>
    <w:p w14:paraId="69F9FE85" w14:textId="77777777" w:rsidR="005C166A" w:rsidRPr="007471F9" w:rsidRDefault="005C166A" w:rsidP="007471F9">
      <w:pPr>
        <w:spacing w:line="360" w:lineRule="auto"/>
        <w:rPr>
          <w:b w:val="0"/>
          <w:color w:val="000000" w:themeColor="text1"/>
          <w:szCs w:val="28"/>
        </w:rPr>
      </w:pPr>
      <w:r w:rsidRPr="007471F9">
        <w:rPr>
          <w:b w:val="0"/>
          <w:color w:val="000000" w:themeColor="text1"/>
          <w:szCs w:val="28"/>
        </w:rPr>
        <w:t>У 2025 році зафіксовано зростання кількості дорожньо-транспортних пригод за участю ліцензованого транспорту. Водночас зазначена динаміка частково зумовлена суттєвим підвищенням повноти обліку та достовірності статистичних даних. Завдяки посиленню міжвідомчої взаємодії з підрозділами Національної поліції, удосконаленню механізмів обміну інформацією та підвищенню ефективності державного контролю вдалося мінімізувати випадки, що раніше залишалися поза офіційною звітністю. Таким чином, зростання показників відображає не лише наявні виклики у сфері безпеки перевезень, але й принципове підвищення прозорості галузі та ефективності наглядових механізмів.</w:t>
      </w:r>
    </w:p>
    <w:p w14:paraId="36A6192C" w14:textId="77777777" w:rsidR="005C166A" w:rsidRPr="007471F9" w:rsidRDefault="005C166A" w:rsidP="007471F9">
      <w:pPr>
        <w:spacing w:line="360" w:lineRule="auto"/>
        <w:rPr>
          <w:b w:val="0"/>
          <w:color w:val="000000" w:themeColor="text1"/>
          <w:szCs w:val="28"/>
        </w:rPr>
      </w:pPr>
      <w:r w:rsidRPr="007471F9">
        <w:rPr>
          <w:b w:val="0"/>
          <w:color w:val="000000" w:themeColor="text1"/>
          <w:szCs w:val="28"/>
        </w:rPr>
        <w:t xml:space="preserve">Усунення «сліпих зон» у системі обліку ДТП забезпечує формування об’єктивної картини стану безпеки перевезень, дозволяє оперативно виявляти ризики та впроваджувати цільові профілактичні заходи. Подальша </w:t>
      </w:r>
      <w:proofErr w:type="spellStart"/>
      <w:r w:rsidRPr="007471F9">
        <w:rPr>
          <w:b w:val="0"/>
          <w:color w:val="000000" w:themeColor="text1"/>
          <w:szCs w:val="28"/>
        </w:rPr>
        <w:t>цифровізація</w:t>
      </w:r>
      <w:proofErr w:type="spellEnd"/>
      <w:r w:rsidRPr="007471F9">
        <w:rPr>
          <w:b w:val="0"/>
          <w:color w:val="000000" w:themeColor="text1"/>
          <w:szCs w:val="28"/>
        </w:rPr>
        <w:t xml:space="preserve"> процесів і </w:t>
      </w:r>
      <w:r w:rsidRPr="007471F9">
        <w:rPr>
          <w:b w:val="0"/>
          <w:color w:val="000000" w:themeColor="text1"/>
          <w:szCs w:val="28"/>
        </w:rPr>
        <w:lastRenderedPageBreak/>
        <w:t>інтеграція інформаційних потоків спрямовані на створення єдиного контрольного середовища, у якому приховування інформації стає неможливим.</w:t>
      </w:r>
    </w:p>
    <w:p w14:paraId="1D207332" w14:textId="77777777" w:rsidR="005C166A" w:rsidRPr="007471F9" w:rsidRDefault="005C166A" w:rsidP="007471F9">
      <w:pPr>
        <w:spacing w:line="360" w:lineRule="auto"/>
        <w:rPr>
          <w:b w:val="0"/>
          <w:color w:val="000000" w:themeColor="text1"/>
          <w:szCs w:val="28"/>
        </w:rPr>
      </w:pPr>
      <w:r w:rsidRPr="007471F9">
        <w:rPr>
          <w:b w:val="0"/>
          <w:color w:val="000000" w:themeColor="text1"/>
          <w:szCs w:val="28"/>
        </w:rPr>
        <w:t>У зв’язку з цим перевізники зобов’язані неухильно дотримуватися вимог ліцензійних умов, норм транспортного законодавства та встановленого порядку інформування про дорожньо-транспортні пригоди. Несвоєчасне повідомлення або приховування фактів ДТП розцінюється як порушення законодавчих вимог і свідчить про неналежну організацію безпеки перевезень. Інформація про такі випадки надходить до органів державного контролю через міжвідомчі канали взаємодії незалежно від дій перевізника.</w:t>
      </w:r>
    </w:p>
    <w:p w14:paraId="00F00036" w14:textId="027A0CE8" w:rsidR="005C166A" w:rsidRPr="007471F9" w:rsidRDefault="000A3643" w:rsidP="007471F9">
      <w:pPr>
        <w:spacing w:line="360" w:lineRule="auto"/>
        <w:rPr>
          <w:b w:val="0"/>
          <w:color w:val="000000" w:themeColor="text1"/>
          <w:szCs w:val="28"/>
        </w:rPr>
      </w:pPr>
      <w:r w:rsidRPr="007471F9">
        <w:rPr>
          <w:b w:val="0"/>
          <w:color w:val="000000" w:themeColor="text1"/>
          <w:szCs w:val="28"/>
        </w:rPr>
        <w:t>Аналіз</w:t>
      </w:r>
      <w:r w:rsidR="005C166A" w:rsidRPr="007471F9">
        <w:rPr>
          <w:b w:val="0"/>
          <w:color w:val="000000" w:themeColor="text1"/>
          <w:szCs w:val="28"/>
        </w:rPr>
        <w:t xml:space="preserve"> </w:t>
      </w:r>
      <w:r w:rsidR="007913D4" w:rsidRPr="007471F9">
        <w:rPr>
          <w:b w:val="0"/>
          <w:color w:val="000000" w:themeColor="text1"/>
          <w:szCs w:val="28"/>
        </w:rPr>
        <w:t>зростання</w:t>
      </w:r>
      <w:r w:rsidR="005C166A" w:rsidRPr="007471F9">
        <w:rPr>
          <w:b w:val="0"/>
          <w:color w:val="000000" w:themeColor="text1"/>
          <w:szCs w:val="28"/>
        </w:rPr>
        <w:t xml:space="preserve"> аварійності на автомобільному транспорті </w:t>
      </w:r>
      <w:r w:rsidRPr="007471F9">
        <w:rPr>
          <w:b w:val="0"/>
          <w:color w:val="000000" w:themeColor="text1"/>
          <w:szCs w:val="28"/>
        </w:rPr>
        <w:t>демонструє</w:t>
      </w:r>
      <w:r w:rsidR="005C166A" w:rsidRPr="007471F9">
        <w:rPr>
          <w:b w:val="0"/>
          <w:color w:val="000000" w:themeColor="text1"/>
          <w:szCs w:val="28"/>
        </w:rPr>
        <w:t xml:space="preserve">, що кількість ДТП за участю автобусів </w:t>
      </w:r>
      <w:r w:rsidRPr="007471F9">
        <w:rPr>
          <w:color w:val="000000" w:themeColor="text1"/>
          <w:szCs w:val="28"/>
        </w:rPr>
        <w:t xml:space="preserve">– </w:t>
      </w:r>
      <w:r w:rsidR="005C166A" w:rsidRPr="007471F9">
        <w:rPr>
          <w:b w:val="0"/>
          <w:color w:val="000000" w:themeColor="text1"/>
          <w:szCs w:val="28"/>
        </w:rPr>
        <w:t xml:space="preserve">майже на аналогічному рівні минулорічним показникам. Показники аварійності за участю вантажного автомобільного транспорту та показники аварійності за участю ліцензованих легкових автомобілів значно </w:t>
      </w:r>
      <w:r w:rsidRPr="007471F9">
        <w:rPr>
          <w:b w:val="0"/>
          <w:color w:val="000000" w:themeColor="text1"/>
          <w:szCs w:val="28"/>
        </w:rPr>
        <w:t>з</w:t>
      </w:r>
      <w:r w:rsidR="005C166A" w:rsidRPr="007471F9">
        <w:rPr>
          <w:b w:val="0"/>
          <w:color w:val="000000" w:themeColor="text1"/>
          <w:szCs w:val="28"/>
        </w:rPr>
        <w:t>росли.</w:t>
      </w:r>
    </w:p>
    <w:p w14:paraId="1244D031" w14:textId="0AF4C789" w:rsidR="005C166A" w:rsidRPr="007471F9" w:rsidRDefault="000A3643" w:rsidP="007471F9">
      <w:pPr>
        <w:spacing w:line="360" w:lineRule="auto"/>
        <w:rPr>
          <w:b w:val="0"/>
          <w:color w:val="000000" w:themeColor="text1"/>
          <w:szCs w:val="28"/>
        </w:rPr>
      </w:pPr>
      <w:r w:rsidRPr="007471F9">
        <w:rPr>
          <w:b w:val="0"/>
          <w:color w:val="000000" w:themeColor="text1"/>
          <w:szCs w:val="28"/>
        </w:rPr>
        <w:t>Зазначене</w:t>
      </w:r>
      <w:r w:rsidR="005C166A" w:rsidRPr="007471F9">
        <w:rPr>
          <w:b w:val="0"/>
          <w:color w:val="000000" w:themeColor="text1"/>
          <w:szCs w:val="28"/>
        </w:rPr>
        <w:t xml:space="preserve"> пов’язан</w:t>
      </w:r>
      <w:r w:rsidRPr="007471F9">
        <w:rPr>
          <w:b w:val="0"/>
          <w:color w:val="000000" w:themeColor="text1"/>
          <w:szCs w:val="28"/>
        </w:rPr>
        <w:t>е</w:t>
      </w:r>
      <w:r w:rsidR="005C166A" w:rsidRPr="007471F9">
        <w:rPr>
          <w:b w:val="0"/>
          <w:color w:val="000000" w:themeColor="text1"/>
          <w:szCs w:val="28"/>
        </w:rPr>
        <w:t xml:space="preserve"> з </w:t>
      </w:r>
      <w:r w:rsidRPr="007471F9">
        <w:rPr>
          <w:b w:val="0"/>
          <w:color w:val="000000" w:themeColor="text1"/>
          <w:szCs w:val="28"/>
        </w:rPr>
        <w:t>такими</w:t>
      </w:r>
      <w:r w:rsidR="005C166A" w:rsidRPr="007471F9">
        <w:rPr>
          <w:b w:val="0"/>
          <w:color w:val="000000" w:themeColor="text1"/>
          <w:szCs w:val="28"/>
        </w:rPr>
        <w:t xml:space="preserve"> факторами: </w:t>
      </w:r>
    </w:p>
    <w:p w14:paraId="74F3A098" w14:textId="61EB07AF" w:rsidR="005C166A" w:rsidRPr="007471F9" w:rsidRDefault="005C166A" w:rsidP="005C166A">
      <w:pPr>
        <w:spacing w:line="360" w:lineRule="auto"/>
        <w:ind w:firstLine="567"/>
        <w:rPr>
          <w:b w:val="0"/>
          <w:color w:val="000000" w:themeColor="text1"/>
          <w:szCs w:val="28"/>
        </w:rPr>
      </w:pPr>
      <w:r w:rsidRPr="007471F9">
        <w:rPr>
          <w:b w:val="0"/>
          <w:color w:val="000000" w:themeColor="text1"/>
          <w:szCs w:val="28"/>
        </w:rPr>
        <w:t>1. Перерозподіл логістич</w:t>
      </w:r>
      <w:r w:rsidR="000A3643" w:rsidRPr="007471F9">
        <w:rPr>
          <w:b w:val="0"/>
          <w:color w:val="000000" w:themeColor="text1"/>
          <w:szCs w:val="28"/>
        </w:rPr>
        <w:t>них потоків через військові дії</w:t>
      </w:r>
      <w:r w:rsidRPr="007471F9">
        <w:rPr>
          <w:b w:val="0"/>
          <w:color w:val="000000" w:themeColor="text1"/>
          <w:szCs w:val="28"/>
        </w:rPr>
        <w:t xml:space="preserve"> і</w:t>
      </w:r>
      <w:r w:rsidR="000A3643" w:rsidRPr="007471F9">
        <w:rPr>
          <w:b w:val="0"/>
          <w:color w:val="000000" w:themeColor="text1"/>
          <w:szCs w:val="28"/>
        </w:rPr>
        <w:t>,</w:t>
      </w:r>
      <w:r w:rsidRPr="007471F9">
        <w:rPr>
          <w:b w:val="0"/>
          <w:color w:val="000000" w:themeColor="text1"/>
          <w:szCs w:val="28"/>
        </w:rPr>
        <w:t xml:space="preserve"> як наслідок</w:t>
      </w:r>
      <w:r w:rsidR="000A3643" w:rsidRPr="007471F9">
        <w:rPr>
          <w:b w:val="0"/>
          <w:color w:val="000000" w:themeColor="text1"/>
          <w:szCs w:val="28"/>
        </w:rPr>
        <w:t>,</w:t>
      </w:r>
      <w:r w:rsidRPr="007471F9">
        <w:rPr>
          <w:b w:val="0"/>
          <w:color w:val="000000" w:themeColor="text1"/>
          <w:szCs w:val="28"/>
        </w:rPr>
        <w:t xml:space="preserve"> зменшення товарооб</w:t>
      </w:r>
      <w:r w:rsidR="000A3643" w:rsidRPr="007471F9">
        <w:rPr>
          <w:b w:val="0"/>
          <w:color w:val="000000" w:themeColor="text1"/>
          <w:szCs w:val="28"/>
        </w:rPr>
        <w:t>ігу</w:t>
      </w:r>
      <w:r w:rsidRPr="007471F9">
        <w:rPr>
          <w:b w:val="0"/>
          <w:color w:val="000000" w:themeColor="text1"/>
          <w:szCs w:val="28"/>
        </w:rPr>
        <w:t xml:space="preserve"> морським, річковим, авіаційним транспортом </w:t>
      </w:r>
      <w:r w:rsidR="000A3643" w:rsidRPr="007471F9">
        <w:rPr>
          <w:b w:val="0"/>
          <w:color w:val="000000" w:themeColor="text1"/>
          <w:szCs w:val="28"/>
        </w:rPr>
        <w:t>та</w:t>
      </w:r>
      <w:r w:rsidRPr="007471F9">
        <w:rPr>
          <w:b w:val="0"/>
          <w:color w:val="000000" w:themeColor="text1"/>
          <w:szCs w:val="28"/>
        </w:rPr>
        <w:t xml:space="preserve"> різке збільшення вантажообігу вантажним автомобільним транспортом</w:t>
      </w:r>
      <w:r w:rsidR="000A3643" w:rsidRPr="007471F9">
        <w:rPr>
          <w:b w:val="0"/>
          <w:color w:val="000000" w:themeColor="text1"/>
          <w:szCs w:val="28"/>
        </w:rPr>
        <w:t>, а також кількості цього транспорту.</w:t>
      </w:r>
    </w:p>
    <w:p w14:paraId="4164E6C9" w14:textId="218D9813" w:rsidR="005C166A" w:rsidRPr="007471F9" w:rsidRDefault="000A3643" w:rsidP="005C166A">
      <w:pPr>
        <w:spacing w:line="360" w:lineRule="auto"/>
        <w:ind w:firstLine="567"/>
        <w:rPr>
          <w:b w:val="0"/>
          <w:color w:val="000000" w:themeColor="text1"/>
          <w:szCs w:val="28"/>
        </w:rPr>
      </w:pPr>
      <w:r w:rsidRPr="007471F9">
        <w:rPr>
          <w:b w:val="0"/>
          <w:color w:val="000000" w:themeColor="text1"/>
          <w:szCs w:val="28"/>
        </w:rPr>
        <w:t>2. Збільшення пасажиропотоку</w:t>
      </w:r>
      <w:r w:rsidR="005C166A" w:rsidRPr="007471F9">
        <w:rPr>
          <w:b w:val="0"/>
          <w:color w:val="000000" w:themeColor="text1"/>
          <w:szCs w:val="28"/>
        </w:rPr>
        <w:t xml:space="preserve"> як </w:t>
      </w:r>
      <w:r w:rsidRPr="007471F9">
        <w:rPr>
          <w:b w:val="0"/>
          <w:color w:val="000000" w:themeColor="text1"/>
          <w:szCs w:val="28"/>
        </w:rPr>
        <w:t>в</w:t>
      </w:r>
      <w:r w:rsidR="005C166A" w:rsidRPr="007471F9">
        <w:rPr>
          <w:b w:val="0"/>
          <w:color w:val="000000" w:themeColor="text1"/>
          <w:szCs w:val="28"/>
        </w:rPr>
        <w:t xml:space="preserve"> Україні</w:t>
      </w:r>
      <w:r w:rsidRPr="007471F9">
        <w:rPr>
          <w:b w:val="0"/>
          <w:color w:val="000000" w:themeColor="text1"/>
          <w:szCs w:val="28"/>
        </w:rPr>
        <w:t>,</w:t>
      </w:r>
      <w:r w:rsidR="005C166A" w:rsidRPr="007471F9">
        <w:rPr>
          <w:b w:val="0"/>
          <w:color w:val="000000" w:themeColor="text1"/>
          <w:szCs w:val="28"/>
        </w:rPr>
        <w:t xml:space="preserve"> так і за її меж</w:t>
      </w:r>
      <w:r w:rsidRPr="007471F9">
        <w:rPr>
          <w:b w:val="0"/>
          <w:color w:val="000000" w:themeColor="text1"/>
          <w:szCs w:val="28"/>
        </w:rPr>
        <w:t>ами,</w:t>
      </w:r>
      <w:r w:rsidR="005C166A" w:rsidRPr="007471F9">
        <w:rPr>
          <w:b w:val="0"/>
          <w:color w:val="000000" w:themeColor="text1"/>
          <w:szCs w:val="28"/>
        </w:rPr>
        <w:t xml:space="preserve"> </w:t>
      </w:r>
      <w:r w:rsidRPr="007471F9">
        <w:rPr>
          <w:b w:val="0"/>
          <w:color w:val="000000" w:themeColor="text1"/>
          <w:szCs w:val="28"/>
        </w:rPr>
        <w:t xml:space="preserve">а також </w:t>
      </w:r>
      <w:r w:rsidR="005C166A" w:rsidRPr="007471F9">
        <w:rPr>
          <w:b w:val="0"/>
          <w:color w:val="000000" w:themeColor="text1"/>
          <w:szCs w:val="28"/>
        </w:rPr>
        <w:t>перевезен</w:t>
      </w:r>
      <w:r w:rsidRPr="007471F9">
        <w:rPr>
          <w:b w:val="0"/>
          <w:color w:val="000000" w:themeColor="text1"/>
          <w:szCs w:val="28"/>
        </w:rPr>
        <w:t>ь</w:t>
      </w:r>
      <w:r w:rsidR="005C166A" w:rsidRPr="007471F9">
        <w:rPr>
          <w:b w:val="0"/>
          <w:color w:val="000000" w:themeColor="text1"/>
          <w:szCs w:val="28"/>
        </w:rPr>
        <w:t xml:space="preserve"> ліцензованими легковими автомобілями, що мають 7 або 8 сидінь</w:t>
      </w:r>
      <w:r w:rsidRPr="007471F9">
        <w:rPr>
          <w:b w:val="0"/>
          <w:color w:val="000000" w:themeColor="text1"/>
          <w:szCs w:val="28"/>
        </w:rPr>
        <w:t>, крім сидіння водія.</w:t>
      </w:r>
    </w:p>
    <w:p w14:paraId="56F67D1E" w14:textId="32384F8F" w:rsidR="005C166A" w:rsidRPr="007471F9" w:rsidRDefault="005C166A" w:rsidP="005C166A">
      <w:pPr>
        <w:spacing w:line="360" w:lineRule="auto"/>
        <w:ind w:firstLine="567"/>
        <w:rPr>
          <w:b w:val="0"/>
          <w:color w:val="000000" w:themeColor="text1"/>
          <w:szCs w:val="28"/>
        </w:rPr>
      </w:pPr>
      <w:r w:rsidRPr="007471F9">
        <w:rPr>
          <w:b w:val="0"/>
          <w:color w:val="000000" w:themeColor="text1"/>
          <w:szCs w:val="28"/>
        </w:rPr>
        <w:t xml:space="preserve">3. Дефіцит </w:t>
      </w:r>
      <w:r w:rsidR="000A3643" w:rsidRPr="007471F9">
        <w:rPr>
          <w:b w:val="0"/>
          <w:color w:val="000000" w:themeColor="text1"/>
          <w:szCs w:val="28"/>
        </w:rPr>
        <w:t>кількості кваліфікованих водіїв.</w:t>
      </w:r>
    </w:p>
    <w:p w14:paraId="492AC868" w14:textId="77777777" w:rsidR="005C166A" w:rsidRPr="007471F9" w:rsidRDefault="005C166A" w:rsidP="005C166A">
      <w:pPr>
        <w:spacing w:line="360" w:lineRule="auto"/>
        <w:ind w:firstLine="567"/>
        <w:rPr>
          <w:b w:val="0"/>
          <w:color w:val="000000" w:themeColor="text1"/>
          <w:szCs w:val="28"/>
        </w:rPr>
      </w:pPr>
      <w:r w:rsidRPr="007471F9">
        <w:rPr>
          <w:b w:val="0"/>
          <w:color w:val="000000" w:themeColor="text1"/>
          <w:szCs w:val="28"/>
        </w:rPr>
        <w:t>4. Систематичні порушення автотранспортного законодавства автомобільними перевізниками та водіями транспортними засобами.</w:t>
      </w:r>
    </w:p>
    <w:p w14:paraId="095715D3" w14:textId="77777777" w:rsidR="005C166A" w:rsidRPr="005C166A" w:rsidRDefault="005C166A" w:rsidP="005C166A">
      <w:pPr>
        <w:spacing w:line="360" w:lineRule="auto"/>
        <w:ind w:firstLine="567"/>
        <w:rPr>
          <w:b w:val="0"/>
          <w:szCs w:val="28"/>
        </w:rPr>
      </w:pPr>
    </w:p>
    <w:p w14:paraId="6CED0389" w14:textId="30704E4A" w:rsidR="005C166A" w:rsidRPr="005C166A" w:rsidRDefault="005C166A" w:rsidP="005C166A">
      <w:pPr>
        <w:spacing w:line="264" w:lineRule="auto"/>
        <w:jc w:val="center"/>
        <w:rPr>
          <w:b w:val="0"/>
          <w:szCs w:val="28"/>
        </w:rPr>
      </w:pPr>
      <w:r w:rsidRPr="005C166A">
        <w:rPr>
          <w:b w:val="0"/>
          <w:noProof/>
          <w:szCs w:val="28"/>
          <w:lang w:eastAsia="uk-UA"/>
        </w:rPr>
        <w:drawing>
          <wp:inline distT="0" distB="0" distL="0" distR="0" wp14:anchorId="2458A7C1" wp14:editId="6A4620D9">
            <wp:extent cx="4699583" cy="3204376"/>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extLst>
                        <a:ext uri="{28A0092B-C50C-407E-A947-70E740481C1C}">
                          <a14:useLocalDpi xmlns:a14="http://schemas.microsoft.com/office/drawing/2010/main" val="0"/>
                        </a:ext>
                      </a:extLst>
                    </a:blip>
                    <a:srcRect t="9302" r="7230"/>
                    <a:stretch>
                      <a:fillRect/>
                    </a:stretch>
                  </pic:blipFill>
                  <pic:spPr bwMode="auto">
                    <a:xfrm>
                      <a:off x="0" y="0"/>
                      <a:ext cx="4718249" cy="3217103"/>
                    </a:xfrm>
                    <a:prstGeom prst="rect">
                      <a:avLst/>
                    </a:prstGeom>
                    <a:noFill/>
                  </pic:spPr>
                </pic:pic>
              </a:graphicData>
            </a:graphic>
          </wp:inline>
        </w:drawing>
      </w:r>
    </w:p>
    <w:p w14:paraId="5BAD8E56" w14:textId="77777777" w:rsidR="005C166A" w:rsidRPr="005C166A" w:rsidRDefault="005C166A" w:rsidP="005C166A">
      <w:pPr>
        <w:spacing w:line="288" w:lineRule="auto"/>
        <w:jc w:val="center"/>
        <w:rPr>
          <w:b w:val="0"/>
          <w:i/>
          <w:sz w:val="22"/>
          <w:szCs w:val="28"/>
        </w:rPr>
      </w:pPr>
    </w:p>
    <w:p w14:paraId="2C3A64EA" w14:textId="77777777" w:rsidR="005C166A" w:rsidRPr="005C166A" w:rsidRDefault="005C166A" w:rsidP="005C166A">
      <w:pPr>
        <w:spacing w:line="288" w:lineRule="auto"/>
        <w:jc w:val="center"/>
        <w:rPr>
          <w:b w:val="0"/>
          <w:bCs/>
          <w:i/>
          <w:sz w:val="22"/>
          <w:szCs w:val="28"/>
        </w:rPr>
      </w:pPr>
      <w:r w:rsidRPr="005C166A">
        <w:rPr>
          <w:b w:val="0"/>
          <w:i/>
          <w:sz w:val="22"/>
          <w:szCs w:val="28"/>
        </w:rPr>
        <w:t xml:space="preserve">Рис. 3. </w:t>
      </w:r>
      <w:r w:rsidRPr="005C166A">
        <w:rPr>
          <w:b w:val="0"/>
          <w:bCs/>
          <w:i/>
          <w:sz w:val="22"/>
          <w:szCs w:val="28"/>
        </w:rPr>
        <w:t>Відсоткове співвідношення кількості дорожньо-транспортних пригод з вини водіїв автобусів/вантажних автомобілів/легкових автомобілів (таксі) за 2025 рік</w:t>
      </w:r>
    </w:p>
    <w:p w14:paraId="573E3F85" w14:textId="77777777" w:rsidR="005C166A" w:rsidRPr="007471F9" w:rsidRDefault="005C166A" w:rsidP="005C166A">
      <w:pPr>
        <w:spacing w:line="288" w:lineRule="auto"/>
        <w:ind w:firstLine="567"/>
        <w:jc w:val="center"/>
        <w:rPr>
          <w:b w:val="0"/>
          <w:bCs/>
          <w:i/>
          <w:color w:val="000000" w:themeColor="text1"/>
          <w:szCs w:val="28"/>
        </w:rPr>
      </w:pPr>
    </w:p>
    <w:p w14:paraId="4B7AD345" w14:textId="7FFC834F" w:rsidR="005C166A" w:rsidRPr="007471F9" w:rsidRDefault="005C166A" w:rsidP="005C166A">
      <w:pPr>
        <w:spacing w:line="288" w:lineRule="auto"/>
        <w:rPr>
          <w:b w:val="0"/>
          <w:color w:val="000000" w:themeColor="text1"/>
          <w:szCs w:val="28"/>
        </w:rPr>
      </w:pPr>
      <w:r w:rsidRPr="007471F9">
        <w:rPr>
          <w:b w:val="0"/>
          <w:color w:val="000000" w:themeColor="text1"/>
          <w:szCs w:val="28"/>
        </w:rPr>
        <w:t>За результатами проведено</w:t>
      </w:r>
      <w:r w:rsidR="00D86DC2" w:rsidRPr="007471F9">
        <w:rPr>
          <w:b w:val="0"/>
          <w:color w:val="000000" w:themeColor="text1"/>
          <w:szCs w:val="28"/>
        </w:rPr>
        <w:t xml:space="preserve">го аналізу встановлено, що </w:t>
      </w:r>
      <w:r w:rsidR="00D86DC2" w:rsidRPr="007471F9">
        <w:rPr>
          <w:color w:val="000000" w:themeColor="text1"/>
          <w:szCs w:val="28"/>
        </w:rPr>
        <w:t>86,1</w:t>
      </w:r>
      <w:r w:rsidRPr="007471F9">
        <w:rPr>
          <w:color w:val="000000" w:themeColor="text1"/>
          <w:szCs w:val="28"/>
        </w:rPr>
        <w:t>%</w:t>
      </w:r>
      <w:r w:rsidRPr="007471F9">
        <w:rPr>
          <w:b w:val="0"/>
          <w:color w:val="000000" w:themeColor="text1"/>
          <w:szCs w:val="28"/>
        </w:rPr>
        <w:t xml:space="preserve"> </w:t>
      </w:r>
      <w:r w:rsidR="00D86DC2" w:rsidRPr="007471F9">
        <w:rPr>
          <w:b w:val="0"/>
          <w:color w:val="000000" w:themeColor="text1"/>
          <w:szCs w:val="28"/>
        </w:rPr>
        <w:t>становлять</w:t>
      </w:r>
      <w:r w:rsidRPr="007471F9">
        <w:rPr>
          <w:b w:val="0"/>
          <w:color w:val="000000" w:themeColor="text1"/>
          <w:szCs w:val="28"/>
        </w:rPr>
        <w:t xml:space="preserve"> ДТП без постраждалих осіб, при яких лише відбувається механічне пошкодження транспортних засобів;</w:t>
      </w:r>
    </w:p>
    <w:p w14:paraId="4207CFAA" w14:textId="6109B383" w:rsidR="005C166A" w:rsidRPr="007471F9" w:rsidRDefault="00D86DC2" w:rsidP="005C166A">
      <w:pPr>
        <w:spacing w:line="288" w:lineRule="auto"/>
        <w:ind w:firstLine="567"/>
        <w:rPr>
          <w:b w:val="0"/>
          <w:color w:val="000000" w:themeColor="text1"/>
          <w:szCs w:val="28"/>
          <w:lang w:eastAsia="uk-UA"/>
        </w:rPr>
      </w:pPr>
      <w:r w:rsidRPr="007471F9">
        <w:rPr>
          <w:b w:val="0"/>
          <w:color w:val="000000" w:themeColor="text1"/>
          <w:szCs w:val="28"/>
        </w:rPr>
        <w:t xml:space="preserve">у </w:t>
      </w:r>
      <w:r w:rsidRPr="007471F9">
        <w:rPr>
          <w:color w:val="000000" w:themeColor="text1"/>
          <w:szCs w:val="28"/>
        </w:rPr>
        <w:t>13,5</w:t>
      </w:r>
      <w:r w:rsidR="005C166A" w:rsidRPr="007471F9">
        <w:rPr>
          <w:color w:val="000000" w:themeColor="text1"/>
          <w:szCs w:val="28"/>
        </w:rPr>
        <w:t>%</w:t>
      </w:r>
      <w:r w:rsidR="005C166A" w:rsidRPr="007471F9">
        <w:rPr>
          <w:b w:val="0"/>
          <w:color w:val="000000" w:themeColor="text1"/>
          <w:szCs w:val="28"/>
        </w:rPr>
        <w:t xml:space="preserve"> ДТП </w:t>
      </w:r>
      <w:r w:rsidR="005C166A" w:rsidRPr="007471F9">
        <w:rPr>
          <w:b w:val="0"/>
          <w:color w:val="000000" w:themeColor="text1"/>
          <w:szCs w:val="28"/>
          <w:lang w:eastAsia="uk-UA"/>
        </w:rPr>
        <w:t xml:space="preserve">загинуло від </w:t>
      </w:r>
      <w:r w:rsidR="005C166A" w:rsidRPr="007471F9">
        <w:rPr>
          <w:color w:val="000000" w:themeColor="text1"/>
          <w:szCs w:val="28"/>
          <w:lang w:eastAsia="uk-UA"/>
        </w:rPr>
        <w:t xml:space="preserve">1 </w:t>
      </w:r>
      <w:r w:rsidR="005C166A" w:rsidRPr="007471F9">
        <w:rPr>
          <w:b w:val="0"/>
          <w:color w:val="000000" w:themeColor="text1"/>
          <w:szCs w:val="28"/>
          <w:lang w:eastAsia="uk-UA"/>
        </w:rPr>
        <w:t xml:space="preserve">до </w:t>
      </w:r>
      <w:r w:rsidR="005C166A" w:rsidRPr="007471F9">
        <w:rPr>
          <w:color w:val="000000" w:themeColor="text1"/>
          <w:szCs w:val="28"/>
          <w:lang w:eastAsia="uk-UA"/>
        </w:rPr>
        <w:t>3</w:t>
      </w:r>
      <w:r w:rsidR="005C166A" w:rsidRPr="007471F9">
        <w:rPr>
          <w:b w:val="0"/>
          <w:color w:val="000000" w:themeColor="text1"/>
          <w:szCs w:val="28"/>
          <w:lang w:eastAsia="uk-UA"/>
        </w:rPr>
        <w:t xml:space="preserve"> осіб та/або від </w:t>
      </w:r>
      <w:r w:rsidR="005C166A" w:rsidRPr="007471F9">
        <w:rPr>
          <w:color w:val="000000" w:themeColor="text1"/>
          <w:szCs w:val="28"/>
          <w:lang w:eastAsia="uk-UA"/>
        </w:rPr>
        <w:t>1</w:t>
      </w:r>
      <w:r w:rsidR="005C166A" w:rsidRPr="007471F9">
        <w:rPr>
          <w:b w:val="0"/>
          <w:color w:val="000000" w:themeColor="text1"/>
          <w:szCs w:val="28"/>
          <w:lang w:eastAsia="uk-UA"/>
        </w:rPr>
        <w:t xml:space="preserve"> до </w:t>
      </w:r>
      <w:r w:rsidR="005C166A" w:rsidRPr="007471F9">
        <w:rPr>
          <w:color w:val="000000" w:themeColor="text1"/>
          <w:szCs w:val="28"/>
          <w:lang w:eastAsia="uk-UA"/>
        </w:rPr>
        <w:t>10</w:t>
      </w:r>
      <w:r w:rsidR="005C166A" w:rsidRPr="007471F9">
        <w:rPr>
          <w:b w:val="0"/>
          <w:color w:val="000000" w:themeColor="text1"/>
          <w:szCs w:val="28"/>
          <w:lang w:eastAsia="uk-UA"/>
        </w:rPr>
        <w:t xml:space="preserve"> осіб отримали травми;</w:t>
      </w:r>
    </w:p>
    <w:p w14:paraId="40B67F2E" w14:textId="5472C71D" w:rsidR="005C166A" w:rsidRPr="007471F9" w:rsidRDefault="00D86DC2" w:rsidP="005C166A">
      <w:pPr>
        <w:spacing w:line="288" w:lineRule="auto"/>
        <w:ind w:firstLine="567"/>
        <w:rPr>
          <w:b w:val="0"/>
          <w:color w:val="000000" w:themeColor="text1"/>
          <w:szCs w:val="28"/>
        </w:rPr>
      </w:pPr>
      <w:r w:rsidRPr="007471F9">
        <w:rPr>
          <w:b w:val="0"/>
          <w:color w:val="000000" w:themeColor="text1"/>
          <w:szCs w:val="28"/>
        </w:rPr>
        <w:t xml:space="preserve">у </w:t>
      </w:r>
      <w:r w:rsidRPr="007471F9">
        <w:rPr>
          <w:color w:val="000000" w:themeColor="text1"/>
          <w:szCs w:val="28"/>
        </w:rPr>
        <w:t>0,4</w:t>
      </w:r>
      <w:r w:rsidR="005C166A" w:rsidRPr="007471F9">
        <w:rPr>
          <w:color w:val="000000" w:themeColor="text1"/>
          <w:szCs w:val="28"/>
        </w:rPr>
        <w:t>%</w:t>
      </w:r>
      <w:r w:rsidR="005C166A" w:rsidRPr="007471F9">
        <w:rPr>
          <w:b w:val="0"/>
          <w:color w:val="000000" w:themeColor="text1"/>
          <w:szCs w:val="28"/>
        </w:rPr>
        <w:t xml:space="preserve"> ДТП загинуло від </w:t>
      </w:r>
      <w:r w:rsidR="005C166A" w:rsidRPr="007471F9">
        <w:rPr>
          <w:color w:val="000000" w:themeColor="text1"/>
          <w:szCs w:val="28"/>
        </w:rPr>
        <w:t xml:space="preserve">4 </w:t>
      </w:r>
      <w:r w:rsidR="005C166A" w:rsidRPr="007471F9">
        <w:rPr>
          <w:b w:val="0"/>
          <w:color w:val="000000" w:themeColor="text1"/>
          <w:szCs w:val="28"/>
        </w:rPr>
        <w:t xml:space="preserve">до </w:t>
      </w:r>
      <w:r w:rsidR="005C166A" w:rsidRPr="007471F9">
        <w:rPr>
          <w:color w:val="000000" w:themeColor="text1"/>
          <w:szCs w:val="28"/>
        </w:rPr>
        <w:t>5</w:t>
      </w:r>
      <w:r w:rsidR="005C166A" w:rsidRPr="007471F9">
        <w:rPr>
          <w:b w:val="0"/>
          <w:color w:val="000000" w:themeColor="text1"/>
          <w:szCs w:val="28"/>
        </w:rPr>
        <w:t xml:space="preserve"> осіб та/або від </w:t>
      </w:r>
      <w:r w:rsidR="005C166A" w:rsidRPr="007471F9">
        <w:rPr>
          <w:color w:val="000000" w:themeColor="text1"/>
          <w:szCs w:val="28"/>
        </w:rPr>
        <w:t xml:space="preserve">11 </w:t>
      </w:r>
      <w:r w:rsidR="005C166A" w:rsidRPr="007471F9">
        <w:rPr>
          <w:b w:val="0"/>
          <w:color w:val="000000" w:themeColor="text1"/>
          <w:szCs w:val="28"/>
        </w:rPr>
        <w:t xml:space="preserve">до </w:t>
      </w:r>
      <w:r w:rsidR="005C166A" w:rsidRPr="007471F9">
        <w:rPr>
          <w:color w:val="000000" w:themeColor="text1"/>
          <w:szCs w:val="28"/>
        </w:rPr>
        <w:t>15</w:t>
      </w:r>
      <w:r w:rsidR="005C166A" w:rsidRPr="007471F9">
        <w:rPr>
          <w:b w:val="0"/>
          <w:color w:val="000000" w:themeColor="text1"/>
          <w:szCs w:val="28"/>
        </w:rPr>
        <w:t xml:space="preserve"> осіб отримали травми.</w:t>
      </w:r>
    </w:p>
    <w:p w14:paraId="3439DA0F" w14:textId="77777777" w:rsidR="005C166A" w:rsidRPr="005C166A" w:rsidRDefault="005C166A" w:rsidP="005C166A">
      <w:pPr>
        <w:spacing w:line="288" w:lineRule="auto"/>
        <w:ind w:firstLine="567"/>
        <w:rPr>
          <w:b w:val="0"/>
          <w:szCs w:val="28"/>
        </w:rPr>
      </w:pPr>
    </w:p>
    <w:p w14:paraId="2A6F3CD4" w14:textId="77777777" w:rsidR="005C166A" w:rsidRPr="005C166A" w:rsidRDefault="005C166A" w:rsidP="005C166A">
      <w:pPr>
        <w:spacing w:line="288" w:lineRule="auto"/>
        <w:ind w:firstLine="567"/>
        <w:rPr>
          <w:b w:val="0"/>
          <w:szCs w:val="28"/>
          <w:lang w:eastAsia="uk-UA"/>
        </w:rPr>
      </w:pPr>
    </w:p>
    <w:p w14:paraId="087D6085" w14:textId="4951EC33" w:rsidR="005C166A" w:rsidRPr="005C166A" w:rsidRDefault="005C166A" w:rsidP="005C166A">
      <w:pPr>
        <w:spacing w:line="264" w:lineRule="auto"/>
        <w:rPr>
          <w:b w:val="0"/>
          <w:szCs w:val="28"/>
        </w:rPr>
      </w:pPr>
      <w:r w:rsidRPr="005C166A">
        <w:rPr>
          <w:b w:val="0"/>
          <w:szCs w:val="28"/>
        </w:rPr>
        <w:lastRenderedPageBreak/>
        <w:t xml:space="preserve">                                        </w:t>
      </w:r>
      <w:r w:rsidRPr="005C166A">
        <w:rPr>
          <w:b w:val="0"/>
          <w:noProof/>
          <w:szCs w:val="28"/>
          <w:lang w:eastAsia="uk-UA"/>
        </w:rPr>
        <w:drawing>
          <wp:inline distT="0" distB="0" distL="0" distR="0" wp14:anchorId="782863E9" wp14:editId="71CC652A">
            <wp:extent cx="6165850" cy="3517900"/>
            <wp:effectExtent l="0" t="0" r="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l="5173" t="10680" r="2130"/>
                    <a:stretch>
                      <a:fillRect/>
                    </a:stretch>
                  </pic:blipFill>
                  <pic:spPr bwMode="auto">
                    <a:xfrm>
                      <a:off x="0" y="0"/>
                      <a:ext cx="6165850" cy="3517900"/>
                    </a:xfrm>
                    <a:prstGeom prst="rect">
                      <a:avLst/>
                    </a:prstGeom>
                    <a:noFill/>
                  </pic:spPr>
                </pic:pic>
              </a:graphicData>
            </a:graphic>
          </wp:inline>
        </w:drawing>
      </w:r>
    </w:p>
    <w:p w14:paraId="4CEC7714" w14:textId="77777777" w:rsidR="005C166A" w:rsidRPr="005C166A" w:rsidRDefault="005C166A" w:rsidP="005C166A">
      <w:pPr>
        <w:spacing w:line="288" w:lineRule="auto"/>
        <w:ind w:firstLine="567"/>
        <w:jc w:val="center"/>
        <w:rPr>
          <w:b w:val="0"/>
          <w:i/>
          <w:szCs w:val="28"/>
        </w:rPr>
      </w:pPr>
    </w:p>
    <w:p w14:paraId="26A10CEA" w14:textId="77777777" w:rsidR="005C166A" w:rsidRPr="005C166A" w:rsidRDefault="005C166A" w:rsidP="005C166A">
      <w:pPr>
        <w:spacing w:line="288" w:lineRule="auto"/>
        <w:ind w:firstLine="567"/>
        <w:jc w:val="center"/>
        <w:rPr>
          <w:b w:val="0"/>
          <w:i/>
          <w:sz w:val="22"/>
          <w:szCs w:val="28"/>
        </w:rPr>
      </w:pPr>
      <w:r w:rsidRPr="005C166A">
        <w:rPr>
          <w:b w:val="0"/>
          <w:i/>
          <w:sz w:val="22"/>
          <w:szCs w:val="28"/>
        </w:rPr>
        <w:t>Рис. 4. Розподіл ДТП за 2025 рік за їх наслідками</w:t>
      </w:r>
    </w:p>
    <w:p w14:paraId="0B792DE6" w14:textId="77777777" w:rsidR="005C166A" w:rsidRPr="005C166A" w:rsidRDefault="005C166A" w:rsidP="005C166A">
      <w:pPr>
        <w:spacing w:line="288" w:lineRule="auto"/>
        <w:ind w:firstLine="567"/>
        <w:jc w:val="center"/>
        <w:rPr>
          <w:b w:val="0"/>
          <w:i/>
          <w:szCs w:val="28"/>
        </w:rPr>
      </w:pPr>
    </w:p>
    <w:p w14:paraId="157BD252" w14:textId="49A0C97C" w:rsidR="005C166A" w:rsidRPr="007471F9" w:rsidRDefault="005C166A" w:rsidP="005C166A">
      <w:pPr>
        <w:spacing w:line="288" w:lineRule="auto"/>
        <w:rPr>
          <w:b w:val="0"/>
          <w:color w:val="000000" w:themeColor="text1"/>
          <w:szCs w:val="28"/>
        </w:rPr>
      </w:pPr>
      <w:r w:rsidRPr="007471F9">
        <w:rPr>
          <w:b w:val="0"/>
          <w:color w:val="000000" w:themeColor="text1"/>
          <w:szCs w:val="28"/>
        </w:rPr>
        <w:t>Аналіз ДТП, які сталися на маршрутах руху автомобільного транспорту загального користування</w:t>
      </w:r>
      <w:r w:rsidR="00D86DC2" w:rsidRPr="007471F9">
        <w:rPr>
          <w:b w:val="0"/>
          <w:color w:val="000000" w:themeColor="text1"/>
          <w:szCs w:val="28"/>
        </w:rPr>
        <w:t>,</w:t>
      </w:r>
      <w:r w:rsidRPr="007471F9">
        <w:rPr>
          <w:b w:val="0"/>
          <w:color w:val="000000" w:themeColor="text1"/>
          <w:szCs w:val="28"/>
        </w:rPr>
        <w:t xml:space="preserve"> свідчить, що більшість </w:t>
      </w:r>
      <w:r w:rsidR="00D86DC2" w:rsidRPr="007471F9">
        <w:rPr>
          <w:b w:val="0"/>
          <w:color w:val="000000" w:themeColor="text1"/>
          <w:szCs w:val="28"/>
        </w:rPr>
        <w:t>у</w:t>
      </w:r>
      <w:r w:rsidRPr="007471F9">
        <w:rPr>
          <w:b w:val="0"/>
          <w:color w:val="000000" w:themeColor="text1"/>
          <w:szCs w:val="28"/>
        </w:rPr>
        <w:t>сіх ДТП стал</w:t>
      </w:r>
      <w:r w:rsidR="00D86DC2" w:rsidRPr="007471F9">
        <w:rPr>
          <w:b w:val="0"/>
          <w:color w:val="000000" w:themeColor="text1"/>
          <w:szCs w:val="28"/>
        </w:rPr>
        <w:t>а</w:t>
      </w:r>
      <w:r w:rsidRPr="007471F9">
        <w:rPr>
          <w:b w:val="0"/>
          <w:color w:val="000000" w:themeColor="text1"/>
          <w:szCs w:val="28"/>
        </w:rPr>
        <w:t>ся під час виконання перевезень пасажирів на міськом</w:t>
      </w:r>
      <w:r w:rsidR="00D86DC2" w:rsidRPr="007471F9">
        <w:rPr>
          <w:b w:val="0"/>
          <w:color w:val="000000" w:themeColor="text1"/>
          <w:szCs w:val="28"/>
        </w:rPr>
        <w:t xml:space="preserve">у маршруті, де зафіксовано </w:t>
      </w:r>
      <w:r w:rsidR="00D86DC2" w:rsidRPr="007471F9">
        <w:rPr>
          <w:color w:val="000000" w:themeColor="text1"/>
          <w:szCs w:val="28"/>
        </w:rPr>
        <w:t>63,8</w:t>
      </w:r>
      <w:r w:rsidRPr="007471F9">
        <w:rPr>
          <w:color w:val="000000" w:themeColor="text1"/>
          <w:szCs w:val="28"/>
        </w:rPr>
        <w:t>%</w:t>
      </w:r>
      <w:r w:rsidRPr="007471F9">
        <w:rPr>
          <w:b w:val="0"/>
          <w:color w:val="000000" w:themeColor="text1"/>
          <w:szCs w:val="28"/>
        </w:rPr>
        <w:t xml:space="preserve"> ДТП, які сталися з вини водіїв автомобільного транспорту;</w:t>
      </w:r>
    </w:p>
    <w:p w14:paraId="4A404EFB" w14:textId="59841EA3" w:rsidR="005C166A" w:rsidRPr="007471F9" w:rsidRDefault="00D86DC2" w:rsidP="005C166A">
      <w:pPr>
        <w:spacing w:line="288" w:lineRule="auto"/>
        <w:ind w:firstLine="567"/>
        <w:rPr>
          <w:b w:val="0"/>
          <w:color w:val="000000" w:themeColor="text1"/>
          <w:szCs w:val="28"/>
        </w:rPr>
      </w:pPr>
      <w:r w:rsidRPr="007471F9">
        <w:rPr>
          <w:color w:val="000000" w:themeColor="text1"/>
          <w:szCs w:val="28"/>
        </w:rPr>
        <w:t>21,1</w:t>
      </w:r>
      <w:r w:rsidR="005C166A" w:rsidRPr="007471F9">
        <w:rPr>
          <w:color w:val="000000" w:themeColor="text1"/>
          <w:szCs w:val="28"/>
        </w:rPr>
        <w:t>%</w:t>
      </w:r>
      <w:r w:rsidR="005C166A" w:rsidRPr="007471F9">
        <w:rPr>
          <w:b w:val="0"/>
          <w:color w:val="000000" w:themeColor="text1"/>
          <w:szCs w:val="28"/>
        </w:rPr>
        <w:t xml:space="preserve"> ДТП сталися під час виконання перевезень пасажирів на </w:t>
      </w:r>
      <w:proofErr w:type="spellStart"/>
      <w:r w:rsidR="005C166A" w:rsidRPr="007471F9">
        <w:rPr>
          <w:b w:val="0"/>
          <w:color w:val="000000" w:themeColor="text1"/>
          <w:szCs w:val="28"/>
        </w:rPr>
        <w:t>внутрішньообласних</w:t>
      </w:r>
      <w:proofErr w:type="spellEnd"/>
      <w:r w:rsidR="005C166A" w:rsidRPr="007471F9">
        <w:rPr>
          <w:b w:val="0"/>
          <w:color w:val="000000" w:themeColor="text1"/>
          <w:szCs w:val="28"/>
        </w:rPr>
        <w:t xml:space="preserve"> маршрутах;</w:t>
      </w:r>
    </w:p>
    <w:p w14:paraId="2022E00F" w14:textId="492F7123" w:rsidR="005C166A" w:rsidRPr="007471F9" w:rsidRDefault="00D86DC2" w:rsidP="005C166A">
      <w:pPr>
        <w:spacing w:line="288" w:lineRule="auto"/>
        <w:ind w:firstLine="567"/>
        <w:rPr>
          <w:b w:val="0"/>
          <w:color w:val="000000" w:themeColor="text1"/>
          <w:szCs w:val="28"/>
        </w:rPr>
      </w:pPr>
      <w:r w:rsidRPr="007471F9">
        <w:rPr>
          <w:color w:val="000000" w:themeColor="text1"/>
          <w:szCs w:val="28"/>
        </w:rPr>
        <w:t>5,6</w:t>
      </w:r>
      <w:r w:rsidR="005C166A" w:rsidRPr="007471F9">
        <w:rPr>
          <w:color w:val="000000" w:themeColor="text1"/>
          <w:szCs w:val="28"/>
        </w:rPr>
        <w:t>%</w:t>
      </w:r>
      <w:r w:rsidR="005C166A" w:rsidRPr="007471F9">
        <w:rPr>
          <w:b w:val="0"/>
          <w:color w:val="000000" w:themeColor="text1"/>
          <w:szCs w:val="28"/>
        </w:rPr>
        <w:t xml:space="preserve"> ДТП сталися під час виконання перевезень пасажирів на міжобласних маршрутах;</w:t>
      </w:r>
    </w:p>
    <w:p w14:paraId="74FA5000" w14:textId="7BF84617" w:rsidR="005C166A" w:rsidRPr="007471F9" w:rsidRDefault="00D86DC2" w:rsidP="005C166A">
      <w:pPr>
        <w:spacing w:line="288" w:lineRule="auto"/>
        <w:ind w:firstLine="567"/>
        <w:rPr>
          <w:b w:val="0"/>
          <w:color w:val="000000" w:themeColor="text1"/>
          <w:szCs w:val="28"/>
        </w:rPr>
      </w:pPr>
      <w:r w:rsidRPr="007471F9">
        <w:rPr>
          <w:color w:val="000000" w:themeColor="text1"/>
          <w:szCs w:val="28"/>
        </w:rPr>
        <w:t>5,1</w:t>
      </w:r>
      <w:r w:rsidR="005C166A" w:rsidRPr="007471F9">
        <w:rPr>
          <w:color w:val="000000" w:themeColor="text1"/>
          <w:szCs w:val="28"/>
        </w:rPr>
        <w:t>%</w:t>
      </w:r>
      <w:r w:rsidR="005C166A" w:rsidRPr="007471F9">
        <w:rPr>
          <w:b w:val="0"/>
          <w:color w:val="000000" w:themeColor="text1"/>
          <w:szCs w:val="28"/>
        </w:rPr>
        <w:t xml:space="preserve"> ДТП сталися під час виконання перевезень пасажирів на міжнародних маршрутах;</w:t>
      </w:r>
    </w:p>
    <w:p w14:paraId="41DC04D0" w14:textId="5668DFAC" w:rsidR="005C166A" w:rsidRPr="007471F9" w:rsidRDefault="00D86DC2" w:rsidP="005C166A">
      <w:pPr>
        <w:spacing w:line="288" w:lineRule="auto"/>
        <w:ind w:firstLine="567"/>
        <w:rPr>
          <w:b w:val="0"/>
          <w:color w:val="000000" w:themeColor="text1"/>
          <w:szCs w:val="28"/>
        </w:rPr>
      </w:pPr>
      <w:r w:rsidRPr="007471F9">
        <w:rPr>
          <w:color w:val="000000" w:themeColor="text1"/>
          <w:szCs w:val="28"/>
        </w:rPr>
        <w:t>4,4</w:t>
      </w:r>
      <w:r w:rsidR="005C166A" w:rsidRPr="007471F9">
        <w:rPr>
          <w:color w:val="000000" w:themeColor="text1"/>
          <w:szCs w:val="28"/>
        </w:rPr>
        <w:t>%</w:t>
      </w:r>
      <w:r w:rsidR="005C166A" w:rsidRPr="007471F9">
        <w:rPr>
          <w:b w:val="0"/>
          <w:color w:val="000000" w:themeColor="text1"/>
          <w:szCs w:val="28"/>
        </w:rPr>
        <w:t xml:space="preserve"> ДТП сталися під час виконання інших видів перевезень пасажирів (нерегулярні та спеціальні перевезення).</w:t>
      </w:r>
    </w:p>
    <w:p w14:paraId="30B1804C" w14:textId="4481EF02" w:rsidR="005C166A" w:rsidRPr="005C166A" w:rsidRDefault="005C166A" w:rsidP="005C166A">
      <w:pPr>
        <w:spacing w:line="264" w:lineRule="auto"/>
        <w:jc w:val="center"/>
        <w:rPr>
          <w:b w:val="0"/>
          <w:szCs w:val="28"/>
        </w:rPr>
      </w:pPr>
      <w:r w:rsidRPr="005C166A">
        <w:rPr>
          <w:b w:val="0"/>
          <w:noProof/>
          <w:szCs w:val="28"/>
          <w:lang w:eastAsia="uk-UA"/>
        </w:rPr>
        <w:lastRenderedPageBreak/>
        <w:drawing>
          <wp:inline distT="0" distB="0" distL="0" distR="0" wp14:anchorId="408DE8D1" wp14:editId="122C31DF">
            <wp:extent cx="6183630" cy="36766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extLst>
                        <a:ext uri="{28A0092B-C50C-407E-A947-70E740481C1C}">
                          <a14:useLocalDpi xmlns:a14="http://schemas.microsoft.com/office/drawing/2010/main" val="0"/>
                        </a:ext>
                      </a:extLst>
                    </a:blip>
                    <a:srcRect l="3224" t="6311"/>
                    <a:stretch>
                      <a:fillRect/>
                    </a:stretch>
                  </pic:blipFill>
                  <pic:spPr bwMode="auto">
                    <a:xfrm>
                      <a:off x="0" y="0"/>
                      <a:ext cx="6183630" cy="3676650"/>
                    </a:xfrm>
                    <a:prstGeom prst="rect">
                      <a:avLst/>
                    </a:prstGeom>
                    <a:noFill/>
                  </pic:spPr>
                </pic:pic>
              </a:graphicData>
            </a:graphic>
          </wp:inline>
        </w:drawing>
      </w:r>
    </w:p>
    <w:p w14:paraId="2493AA32" w14:textId="77777777" w:rsidR="005C166A" w:rsidRPr="005C166A" w:rsidRDefault="005C166A" w:rsidP="005C166A">
      <w:pPr>
        <w:spacing w:line="288" w:lineRule="auto"/>
        <w:ind w:firstLine="567"/>
        <w:jc w:val="center"/>
        <w:rPr>
          <w:b w:val="0"/>
          <w:i/>
          <w:sz w:val="22"/>
          <w:szCs w:val="28"/>
        </w:rPr>
      </w:pPr>
      <w:r w:rsidRPr="005C166A">
        <w:rPr>
          <w:b w:val="0"/>
          <w:i/>
          <w:sz w:val="22"/>
          <w:szCs w:val="28"/>
        </w:rPr>
        <w:t>Рис. 5. Класифікація ДТП за 2025 рік за маршрутами руху транспортних засобів</w:t>
      </w:r>
    </w:p>
    <w:p w14:paraId="4FF4F7AF" w14:textId="77777777" w:rsidR="005C166A" w:rsidRPr="005C166A" w:rsidRDefault="005C166A" w:rsidP="005C166A">
      <w:pPr>
        <w:spacing w:line="288" w:lineRule="auto"/>
        <w:ind w:firstLine="567"/>
        <w:jc w:val="center"/>
        <w:rPr>
          <w:b w:val="0"/>
          <w:i/>
          <w:szCs w:val="28"/>
        </w:rPr>
      </w:pPr>
    </w:p>
    <w:p w14:paraId="333E42BD" w14:textId="6203ED17" w:rsidR="005C166A" w:rsidRPr="007471F9" w:rsidRDefault="00D86DC2" w:rsidP="005C166A">
      <w:pPr>
        <w:spacing w:line="288" w:lineRule="auto"/>
        <w:rPr>
          <w:b w:val="0"/>
          <w:color w:val="000000" w:themeColor="text1"/>
          <w:szCs w:val="28"/>
        </w:rPr>
      </w:pPr>
      <w:r w:rsidRPr="007471F9">
        <w:rPr>
          <w:b w:val="0"/>
          <w:color w:val="000000" w:themeColor="text1"/>
          <w:szCs w:val="28"/>
        </w:rPr>
        <w:t>Н</w:t>
      </w:r>
      <w:r w:rsidR="005C166A" w:rsidRPr="007471F9">
        <w:rPr>
          <w:b w:val="0"/>
          <w:color w:val="000000" w:themeColor="text1"/>
          <w:szCs w:val="28"/>
        </w:rPr>
        <w:t>айбільша кількість ДТП стал</w:t>
      </w:r>
      <w:r w:rsidRPr="007471F9">
        <w:rPr>
          <w:b w:val="0"/>
          <w:color w:val="000000" w:themeColor="text1"/>
          <w:szCs w:val="28"/>
        </w:rPr>
        <w:t>ася в денну пору доби, з 10 год 00 хв до 17 год 00 хв</w:t>
      </w:r>
      <w:r w:rsidR="005C166A" w:rsidRPr="007471F9">
        <w:rPr>
          <w:b w:val="0"/>
          <w:color w:val="000000" w:themeColor="text1"/>
          <w:szCs w:val="28"/>
        </w:rPr>
        <w:t xml:space="preserve">, </w:t>
      </w:r>
      <w:r w:rsidRPr="007471F9">
        <w:rPr>
          <w:b w:val="0"/>
          <w:color w:val="000000" w:themeColor="text1"/>
          <w:szCs w:val="28"/>
        </w:rPr>
        <w:t xml:space="preserve"> </w:t>
      </w:r>
      <w:r w:rsidR="005C166A" w:rsidRPr="007471F9">
        <w:rPr>
          <w:b w:val="0"/>
          <w:color w:val="000000" w:themeColor="text1"/>
          <w:szCs w:val="28"/>
        </w:rPr>
        <w:t>саме в цей пром</w:t>
      </w:r>
      <w:r w:rsidRPr="007471F9">
        <w:rPr>
          <w:b w:val="0"/>
          <w:color w:val="000000" w:themeColor="text1"/>
          <w:szCs w:val="28"/>
        </w:rPr>
        <w:t xml:space="preserve">іжок часу було зафіксовано </w:t>
      </w:r>
      <w:r w:rsidRPr="007471F9">
        <w:rPr>
          <w:color w:val="000000" w:themeColor="text1"/>
          <w:szCs w:val="28"/>
        </w:rPr>
        <w:t>47,2</w:t>
      </w:r>
      <w:r w:rsidR="005C166A" w:rsidRPr="007471F9">
        <w:rPr>
          <w:color w:val="000000" w:themeColor="text1"/>
          <w:szCs w:val="28"/>
        </w:rPr>
        <w:t>%</w:t>
      </w:r>
      <w:r w:rsidRPr="007471F9">
        <w:rPr>
          <w:b w:val="0"/>
          <w:color w:val="000000" w:themeColor="text1"/>
          <w:szCs w:val="28"/>
        </w:rPr>
        <w:t xml:space="preserve"> ДТП</w:t>
      </w:r>
      <w:r w:rsidR="005C166A" w:rsidRPr="007471F9">
        <w:rPr>
          <w:b w:val="0"/>
          <w:color w:val="000000" w:themeColor="text1"/>
          <w:szCs w:val="28"/>
        </w:rPr>
        <w:t>;</w:t>
      </w:r>
    </w:p>
    <w:p w14:paraId="769308C0" w14:textId="77777777" w:rsidR="005C166A" w:rsidRPr="007471F9" w:rsidRDefault="005C166A" w:rsidP="005C166A">
      <w:pPr>
        <w:spacing w:line="288" w:lineRule="auto"/>
        <w:ind w:firstLine="567"/>
        <w:rPr>
          <w:b w:val="0"/>
          <w:color w:val="000000" w:themeColor="text1"/>
          <w:szCs w:val="28"/>
        </w:rPr>
      </w:pPr>
      <w:r w:rsidRPr="007471F9">
        <w:rPr>
          <w:b w:val="0"/>
          <w:color w:val="000000" w:themeColor="text1"/>
          <w:szCs w:val="28"/>
        </w:rPr>
        <w:t xml:space="preserve">у вечірню пору доби з 17 год. 00 хв. до 22 год. 00 хв. сталося </w:t>
      </w:r>
      <w:r w:rsidRPr="007471F9">
        <w:rPr>
          <w:color w:val="000000" w:themeColor="text1"/>
          <w:szCs w:val="28"/>
        </w:rPr>
        <w:t>26,5 %</w:t>
      </w:r>
      <w:r w:rsidRPr="007471F9">
        <w:rPr>
          <w:b w:val="0"/>
          <w:color w:val="000000" w:themeColor="text1"/>
          <w:szCs w:val="28"/>
        </w:rPr>
        <w:t xml:space="preserve"> ДТП;</w:t>
      </w:r>
    </w:p>
    <w:p w14:paraId="01C3A185" w14:textId="77777777" w:rsidR="005C166A" w:rsidRPr="007471F9" w:rsidRDefault="005C166A" w:rsidP="005C166A">
      <w:pPr>
        <w:spacing w:line="288" w:lineRule="auto"/>
        <w:ind w:firstLine="567"/>
        <w:rPr>
          <w:b w:val="0"/>
          <w:color w:val="000000" w:themeColor="text1"/>
          <w:szCs w:val="28"/>
        </w:rPr>
      </w:pPr>
      <w:r w:rsidRPr="007471F9">
        <w:rPr>
          <w:b w:val="0"/>
          <w:color w:val="000000" w:themeColor="text1"/>
          <w:szCs w:val="28"/>
        </w:rPr>
        <w:t xml:space="preserve">у ранкову пору доби з 05 год. 00 хв. до 10 год. 00 хв. сталося </w:t>
      </w:r>
      <w:r w:rsidRPr="007471F9">
        <w:rPr>
          <w:color w:val="000000" w:themeColor="text1"/>
          <w:szCs w:val="28"/>
        </w:rPr>
        <w:t>18,5 %</w:t>
      </w:r>
      <w:r w:rsidRPr="007471F9">
        <w:rPr>
          <w:b w:val="0"/>
          <w:color w:val="000000" w:themeColor="text1"/>
          <w:szCs w:val="28"/>
        </w:rPr>
        <w:t xml:space="preserve"> ДТП;</w:t>
      </w:r>
    </w:p>
    <w:p w14:paraId="491810DB" w14:textId="55BD7D62" w:rsidR="005C166A" w:rsidRPr="007471F9" w:rsidRDefault="005C166A" w:rsidP="005C166A">
      <w:pPr>
        <w:spacing w:line="288" w:lineRule="auto"/>
        <w:ind w:firstLine="567"/>
        <w:rPr>
          <w:b w:val="0"/>
          <w:color w:val="000000" w:themeColor="text1"/>
          <w:szCs w:val="28"/>
        </w:rPr>
      </w:pPr>
      <w:r w:rsidRPr="007471F9">
        <w:rPr>
          <w:b w:val="0"/>
          <w:color w:val="000000" w:themeColor="text1"/>
          <w:szCs w:val="28"/>
        </w:rPr>
        <w:t xml:space="preserve">у нічний час з 22 год. 00 хв. вечора до 05 год. 00 хв. </w:t>
      </w:r>
      <w:r w:rsidR="007471F9" w:rsidRPr="007471F9">
        <w:rPr>
          <w:b w:val="0"/>
          <w:color w:val="000000" w:themeColor="text1"/>
          <w:szCs w:val="28"/>
        </w:rPr>
        <w:t xml:space="preserve">ранку зафіксовано </w:t>
      </w:r>
      <w:r w:rsidRPr="007471F9">
        <w:rPr>
          <w:color w:val="000000" w:themeColor="text1"/>
          <w:szCs w:val="28"/>
        </w:rPr>
        <w:t>7,8 %</w:t>
      </w:r>
      <w:r w:rsidRPr="007471F9">
        <w:rPr>
          <w:b w:val="0"/>
          <w:color w:val="000000" w:themeColor="text1"/>
          <w:szCs w:val="28"/>
        </w:rPr>
        <w:t xml:space="preserve"> випадків ДТП.</w:t>
      </w:r>
    </w:p>
    <w:p w14:paraId="3B4B7B7A" w14:textId="77777777" w:rsidR="005C166A" w:rsidRPr="005C166A" w:rsidRDefault="005C166A" w:rsidP="005C166A">
      <w:pPr>
        <w:spacing w:line="288" w:lineRule="auto"/>
        <w:ind w:firstLine="567"/>
        <w:rPr>
          <w:b w:val="0"/>
          <w:szCs w:val="28"/>
        </w:rPr>
      </w:pPr>
    </w:p>
    <w:p w14:paraId="59CCC099" w14:textId="02C6F23B" w:rsidR="005C166A" w:rsidRPr="005C166A" w:rsidRDefault="005C166A" w:rsidP="005C166A">
      <w:pPr>
        <w:spacing w:line="264" w:lineRule="auto"/>
        <w:jc w:val="center"/>
        <w:rPr>
          <w:b w:val="0"/>
          <w:szCs w:val="28"/>
        </w:rPr>
      </w:pPr>
      <w:r w:rsidRPr="005C166A">
        <w:rPr>
          <w:b w:val="0"/>
          <w:noProof/>
          <w:szCs w:val="28"/>
          <w:lang w:eastAsia="uk-UA"/>
        </w:rPr>
        <w:lastRenderedPageBreak/>
        <w:drawing>
          <wp:inline distT="0" distB="0" distL="0" distR="0" wp14:anchorId="1F29677B" wp14:editId="23375DB3">
            <wp:extent cx="5441260" cy="3559011"/>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l="3877" t="233" r="4665"/>
                    <a:stretch>
                      <a:fillRect/>
                    </a:stretch>
                  </pic:blipFill>
                  <pic:spPr bwMode="auto">
                    <a:xfrm>
                      <a:off x="0" y="0"/>
                      <a:ext cx="5444350" cy="3561032"/>
                    </a:xfrm>
                    <a:prstGeom prst="rect">
                      <a:avLst/>
                    </a:prstGeom>
                    <a:noFill/>
                  </pic:spPr>
                </pic:pic>
              </a:graphicData>
            </a:graphic>
          </wp:inline>
        </w:drawing>
      </w:r>
    </w:p>
    <w:p w14:paraId="1F05A026" w14:textId="77777777" w:rsidR="005C166A" w:rsidRPr="005C166A" w:rsidRDefault="005C166A" w:rsidP="005C166A">
      <w:pPr>
        <w:spacing w:line="288" w:lineRule="auto"/>
        <w:ind w:firstLine="567"/>
        <w:jc w:val="center"/>
        <w:rPr>
          <w:b w:val="0"/>
          <w:i/>
          <w:sz w:val="22"/>
          <w:szCs w:val="28"/>
        </w:rPr>
      </w:pPr>
      <w:r w:rsidRPr="005C166A">
        <w:rPr>
          <w:b w:val="0"/>
          <w:i/>
          <w:sz w:val="22"/>
          <w:szCs w:val="28"/>
        </w:rPr>
        <w:t>Рис. 6. Класифікація ДТП за 2025 рік за порою доби</w:t>
      </w:r>
    </w:p>
    <w:p w14:paraId="35DDA13B" w14:textId="608B6B6E" w:rsidR="005C166A" w:rsidRPr="007471F9" w:rsidRDefault="005C166A" w:rsidP="007471F9">
      <w:pPr>
        <w:spacing w:line="288" w:lineRule="auto"/>
        <w:rPr>
          <w:b w:val="0"/>
          <w:i/>
          <w:color w:val="000000" w:themeColor="text1"/>
          <w:szCs w:val="28"/>
        </w:rPr>
      </w:pPr>
      <w:r w:rsidRPr="007471F9">
        <w:rPr>
          <w:b w:val="0"/>
          <w:color w:val="000000" w:themeColor="text1"/>
          <w:szCs w:val="28"/>
        </w:rPr>
        <w:t>Аналіз аварійності</w:t>
      </w:r>
      <w:r w:rsidR="00D86DC2" w:rsidRPr="007471F9">
        <w:rPr>
          <w:b w:val="0"/>
          <w:color w:val="000000" w:themeColor="text1"/>
          <w:szCs w:val="28"/>
        </w:rPr>
        <w:t>,</w:t>
      </w:r>
      <w:r w:rsidRPr="007471F9">
        <w:rPr>
          <w:b w:val="0"/>
          <w:color w:val="000000" w:themeColor="text1"/>
          <w:szCs w:val="28"/>
        </w:rPr>
        <w:t xml:space="preserve"> проведений за видами загиблих учасників дорожнього руху</w:t>
      </w:r>
      <w:r w:rsidRPr="007471F9">
        <w:rPr>
          <w:b w:val="0"/>
          <w:i/>
          <w:color w:val="000000" w:themeColor="text1"/>
          <w:szCs w:val="28"/>
        </w:rPr>
        <w:t xml:space="preserve"> </w:t>
      </w:r>
      <w:r w:rsidRPr="007471F9">
        <w:rPr>
          <w:b w:val="0"/>
          <w:color w:val="000000" w:themeColor="text1"/>
          <w:szCs w:val="28"/>
        </w:rPr>
        <w:t>з вини водіїв автомобільних</w:t>
      </w:r>
      <w:r w:rsidR="00D86DC2" w:rsidRPr="007471F9">
        <w:rPr>
          <w:b w:val="0"/>
          <w:color w:val="000000" w:themeColor="text1"/>
          <w:szCs w:val="28"/>
        </w:rPr>
        <w:t xml:space="preserve"> </w:t>
      </w:r>
      <w:r w:rsidRPr="007471F9">
        <w:rPr>
          <w:b w:val="0"/>
          <w:color w:val="000000" w:themeColor="text1"/>
          <w:szCs w:val="28"/>
        </w:rPr>
        <w:t>перевізників</w:t>
      </w:r>
      <w:r w:rsidR="00D86DC2" w:rsidRPr="007471F9">
        <w:rPr>
          <w:b w:val="0"/>
          <w:color w:val="000000" w:themeColor="text1"/>
          <w:szCs w:val="28"/>
        </w:rPr>
        <w:t>,</w:t>
      </w:r>
      <w:r w:rsidRPr="007471F9">
        <w:rPr>
          <w:b w:val="0"/>
          <w:color w:val="000000" w:themeColor="text1"/>
          <w:szCs w:val="28"/>
        </w:rPr>
        <w:t xml:space="preserve"> показав, що найбільш</w:t>
      </w:r>
      <w:r w:rsidR="00D86DC2" w:rsidRPr="007471F9">
        <w:rPr>
          <w:b w:val="0"/>
          <w:color w:val="000000" w:themeColor="text1"/>
          <w:szCs w:val="28"/>
        </w:rPr>
        <w:t>у</w:t>
      </w:r>
      <w:r w:rsidRPr="007471F9">
        <w:rPr>
          <w:b w:val="0"/>
          <w:color w:val="000000" w:themeColor="text1"/>
          <w:szCs w:val="28"/>
        </w:rPr>
        <w:t xml:space="preserve"> кількість загиблих становлять пішоходи – </w:t>
      </w:r>
      <w:r w:rsidRPr="007471F9">
        <w:rPr>
          <w:color w:val="000000" w:themeColor="text1"/>
          <w:szCs w:val="28"/>
        </w:rPr>
        <w:t>27</w:t>
      </w:r>
      <w:r w:rsidRPr="007471F9">
        <w:rPr>
          <w:b w:val="0"/>
          <w:color w:val="000000" w:themeColor="text1"/>
          <w:szCs w:val="28"/>
        </w:rPr>
        <w:t xml:space="preserve"> осіб, </w:t>
      </w:r>
      <w:r w:rsidRPr="007471F9">
        <w:rPr>
          <w:color w:val="000000" w:themeColor="text1"/>
          <w:szCs w:val="28"/>
        </w:rPr>
        <w:t>15</w:t>
      </w:r>
      <w:r w:rsidRPr="007471F9">
        <w:rPr>
          <w:b w:val="0"/>
          <w:color w:val="000000" w:themeColor="text1"/>
          <w:szCs w:val="28"/>
        </w:rPr>
        <w:t xml:space="preserve"> осіб – водії вантажних автомобілів</w:t>
      </w:r>
      <w:r w:rsidRPr="007471F9">
        <w:rPr>
          <w:b w:val="0"/>
          <w:i/>
          <w:color w:val="000000" w:themeColor="text1"/>
          <w:szCs w:val="28"/>
        </w:rPr>
        <w:t xml:space="preserve">, </w:t>
      </w:r>
      <w:r w:rsidRPr="007471F9">
        <w:rPr>
          <w:color w:val="000000" w:themeColor="text1"/>
          <w:szCs w:val="28"/>
        </w:rPr>
        <w:t>14</w:t>
      </w:r>
      <w:r w:rsidRPr="007471F9">
        <w:rPr>
          <w:b w:val="0"/>
          <w:color w:val="000000" w:themeColor="text1"/>
          <w:szCs w:val="28"/>
        </w:rPr>
        <w:t xml:space="preserve"> осіб – пасажири легкових автомобілів, </w:t>
      </w:r>
      <w:r w:rsidRPr="007471F9">
        <w:rPr>
          <w:color w:val="000000" w:themeColor="text1"/>
          <w:szCs w:val="28"/>
        </w:rPr>
        <w:t>10</w:t>
      </w:r>
      <w:r w:rsidRPr="007471F9">
        <w:rPr>
          <w:b w:val="0"/>
          <w:color w:val="000000" w:themeColor="text1"/>
          <w:szCs w:val="28"/>
        </w:rPr>
        <w:t xml:space="preserve"> осіб – водії легкових автомобілів, </w:t>
      </w:r>
      <w:r w:rsidRPr="007471F9">
        <w:rPr>
          <w:color w:val="000000" w:themeColor="text1"/>
          <w:szCs w:val="28"/>
        </w:rPr>
        <w:t>9</w:t>
      </w:r>
      <w:r w:rsidRPr="007471F9">
        <w:rPr>
          <w:b w:val="0"/>
          <w:color w:val="000000" w:themeColor="text1"/>
          <w:szCs w:val="28"/>
        </w:rPr>
        <w:t xml:space="preserve"> осіб – пасажири автобусів, </w:t>
      </w:r>
      <w:r w:rsidRPr="007471F9">
        <w:rPr>
          <w:color w:val="000000" w:themeColor="text1"/>
          <w:szCs w:val="28"/>
        </w:rPr>
        <w:t>7</w:t>
      </w:r>
      <w:r w:rsidRPr="007471F9">
        <w:rPr>
          <w:b w:val="0"/>
          <w:color w:val="000000" w:themeColor="text1"/>
          <w:szCs w:val="28"/>
        </w:rPr>
        <w:t xml:space="preserve"> осіб – велосипедисти, </w:t>
      </w:r>
      <w:r w:rsidRPr="007471F9">
        <w:rPr>
          <w:color w:val="000000" w:themeColor="text1"/>
          <w:szCs w:val="28"/>
        </w:rPr>
        <w:t xml:space="preserve">5 </w:t>
      </w:r>
      <w:r w:rsidRPr="007471F9">
        <w:rPr>
          <w:b w:val="0"/>
          <w:color w:val="000000" w:themeColor="text1"/>
          <w:szCs w:val="28"/>
        </w:rPr>
        <w:t xml:space="preserve">осіб – водії автобусів, </w:t>
      </w:r>
      <w:r w:rsidRPr="007471F9">
        <w:rPr>
          <w:color w:val="000000" w:themeColor="text1"/>
          <w:szCs w:val="28"/>
        </w:rPr>
        <w:t>3</w:t>
      </w:r>
      <w:r w:rsidRPr="007471F9">
        <w:rPr>
          <w:b w:val="0"/>
          <w:color w:val="000000" w:themeColor="text1"/>
          <w:szCs w:val="28"/>
        </w:rPr>
        <w:t xml:space="preserve"> особи – водії мотоциклів,</w:t>
      </w:r>
      <w:r w:rsidRPr="007471F9">
        <w:rPr>
          <w:color w:val="000000" w:themeColor="text1"/>
          <w:szCs w:val="28"/>
        </w:rPr>
        <w:t xml:space="preserve"> 3</w:t>
      </w:r>
      <w:r w:rsidRPr="007471F9">
        <w:rPr>
          <w:b w:val="0"/>
          <w:color w:val="000000" w:themeColor="text1"/>
          <w:szCs w:val="28"/>
        </w:rPr>
        <w:t xml:space="preserve"> особи – пасажир</w:t>
      </w:r>
      <w:r w:rsidR="00D86DC2" w:rsidRPr="007471F9">
        <w:rPr>
          <w:b w:val="0"/>
          <w:color w:val="000000" w:themeColor="text1"/>
          <w:szCs w:val="28"/>
        </w:rPr>
        <w:t>и</w:t>
      </w:r>
      <w:r w:rsidRPr="007471F9">
        <w:rPr>
          <w:b w:val="0"/>
          <w:color w:val="000000" w:themeColor="text1"/>
          <w:szCs w:val="28"/>
        </w:rPr>
        <w:t xml:space="preserve"> вантажного автомобіля, </w:t>
      </w:r>
      <w:r w:rsidRPr="007471F9">
        <w:rPr>
          <w:color w:val="000000" w:themeColor="text1"/>
          <w:szCs w:val="28"/>
        </w:rPr>
        <w:t>1</w:t>
      </w:r>
      <w:r w:rsidRPr="007471F9">
        <w:rPr>
          <w:b w:val="0"/>
          <w:color w:val="000000" w:themeColor="text1"/>
          <w:szCs w:val="28"/>
        </w:rPr>
        <w:t xml:space="preserve"> особа – водій гужового транспорту.</w:t>
      </w:r>
    </w:p>
    <w:p w14:paraId="127F1C98" w14:textId="45B6C436" w:rsidR="005C166A" w:rsidRPr="005C166A" w:rsidRDefault="005C166A" w:rsidP="005C166A">
      <w:pPr>
        <w:spacing w:line="264" w:lineRule="auto"/>
        <w:jc w:val="center"/>
        <w:rPr>
          <w:b w:val="0"/>
          <w:szCs w:val="28"/>
        </w:rPr>
      </w:pPr>
      <w:r w:rsidRPr="005C166A">
        <w:rPr>
          <w:b w:val="0"/>
          <w:noProof/>
          <w:szCs w:val="28"/>
          <w:lang w:eastAsia="uk-UA"/>
        </w:rPr>
        <w:lastRenderedPageBreak/>
        <w:drawing>
          <wp:inline distT="0" distB="0" distL="0" distR="0" wp14:anchorId="12738D16" wp14:editId="75442978">
            <wp:extent cx="5536317" cy="3884086"/>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l="8136" t="10544" r="7953"/>
                    <a:stretch>
                      <a:fillRect/>
                    </a:stretch>
                  </pic:blipFill>
                  <pic:spPr bwMode="auto">
                    <a:xfrm>
                      <a:off x="0" y="0"/>
                      <a:ext cx="5539507" cy="3886324"/>
                    </a:xfrm>
                    <a:prstGeom prst="rect">
                      <a:avLst/>
                    </a:prstGeom>
                    <a:noFill/>
                  </pic:spPr>
                </pic:pic>
              </a:graphicData>
            </a:graphic>
          </wp:inline>
        </w:drawing>
      </w:r>
    </w:p>
    <w:p w14:paraId="3178A3A0" w14:textId="77777777" w:rsidR="005C166A" w:rsidRPr="005C166A" w:rsidRDefault="005C166A" w:rsidP="005C166A">
      <w:pPr>
        <w:spacing w:line="288" w:lineRule="auto"/>
        <w:ind w:firstLine="567"/>
        <w:jc w:val="center"/>
        <w:rPr>
          <w:b w:val="0"/>
          <w:i/>
          <w:sz w:val="22"/>
          <w:szCs w:val="28"/>
        </w:rPr>
      </w:pPr>
      <w:r w:rsidRPr="005C166A">
        <w:rPr>
          <w:b w:val="0"/>
          <w:i/>
          <w:sz w:val="22"/>
          <w:szCs w:val="28"/>
        </w:rPr>
        <w:t>Рис. 7. Кількість загиблих учасників дорожнього руху за 2025 рік з вини водіїв автомобільного транспорту</w:t>
      </w:r>
    </w:p>
    <w:p w14:paraId="7C29F1A3" w14:textId="77777777" w:rsidR="005C166A" w:rsidRPr="005C166A" w:rsidRDefault="005C166A" w:rsidP="005C166A">
      <w:pPr>
        <w:spacing w:line="288" w:lineRule="auto"/>
        <w:rPr>
          <w:b w:val="0"/>
          <w:i/>
          <w:sz w:val="22"/>
          <w:szCs w:val="28"/>
        </w:rPr>
      </w:pPr>
      <w:r w:rsidRPr="005C166A">
        <w:rPr>
          <w:b w:val="0"/>
          <w:i/>
          <w:sz w:val="22"/>
          <w:szCs w:val="28"/>
        </w:rPr>
        <w:t>Стан аварійності на міському електричному (трамвай, тролейбус) транспорті</w:t>
      </w:r>
    </w:p>
    <w:p w14:paraId="7027E31D" w14:textId="57039ED7" w:rsidR="005C166A" w:rsidRPr="007471F9" w:rsidRDefault="005C166A" w:rsidP="007471F9">
      <w:pPr>
        <w:spacing w:line="288" w:lineRule="auto"/>
        <w:rPr>
          <w:b w:val="0"/>
          <w:color w:val="000000" w:themeColor="text1"/>
          <w:szCs w:val="28"/>
        </w:rPr>
      </w:pPr>
      <w:r w:rsidRPr="007471F9">
        <w:rPr>
          <w:b w:val="0"/>
          <w:color w:val="000000" w:themeColor="text1"/>
          <w:szCs w:val="28"/>
        </w:rPr>
        <w:t>Згідно зі статистичними даними протягом 2025 року за участю трамвайних вагонів і тролейбусів підприємств міського електричного транспорту стал</w:t>
      </w:r>
      <w:r w:rsidR="00BC65DB" w:rsidRPr="007471F9">
        <w:rPr>
          <w:b w:val="0"/>
          <w:color w:val="000000" w:themeColor="text1"/>
          <w:szCs w:val="28"/>
        </w:rPr>
        <w:t>о</w:t>
      </w:r>
      <w:r w:rsidRPr="007471F9">
        <w:rPr>
          <w:b w:val="0"/>
          <w:color w:val="000000" w:themeColor="text1"/>
          <w:szCs w:val="28"/>
        </w:rPr>
        <w:t xml:space="preserve">ся </w:t>
      </w:r>
      <w:r w:rsidRPr="007471F9">
        <w:rPr>
          <w:color w:val="000000" w:themeColor="text1"/>
          <w:szCs w:val="28"/>
        </w:rPr>
        <w:t>602</w:t>
      </w:r>
      <w:r w:rsidRPr="007471F9">
        <w:rPr>
          <w:b w:val="0"/>
          <w:color w:val="000000" w:themeColor="text1"/>
          <w:szCs w:val="28"/>
        </w:rPr>
        <w:t xml:space="preserve"> ДТП, в яких </w:t>
      </w:r>
      <w:r w:rsidRPr="007471F9">
        <w:rPr>
          <w:color w:val="000000" w:themeColor="text1"/>
          <w:szCs w:val="28"/>
        </w:rPr>
        <w:t xml:space="preserve">11 </w:t>
      </w:r>
      <w:r w:rsidRPr="007471F9">
        <w:rPr>
          <w:b w:val="0"/>
          <w:color w:val="000000" w:themeColor="text1"/>
          <w:szCs w:val="28"/>
        </w:rPr>
        <w:t xml:space="preserve">осіб загинули та </w:t>
      </w:r>
      <w:r w:rsidRPr="007471F9">
        <w:rPr>
          <w:color w:val="000000" w:themeColor="text1"/>
          <w:szCs w:val="28"/>
        </w:rPr>
        <w:t>130</w:t>
      </w:r>
      <w:r w:rsidRPr="007471F9">
        <w:rPr>
          <w:b w:val="0"/>
          <w:color w:val="000000" w:themeColor="text1"/>
          <w:szCs w:val="28"/>
        </w:rPr>
        <w:t xml:space="preserve"> отримали травми.</w:t>
      </w:r>
    </w:p>
    <w:p w14:paraId="4540B4C3" w14:textId="49C8D9C2" w:rsidR="005C166A" w:rsidRPr="007471F9" w:rsidRDefault="005C166A" w:rsidP="007471F9">
      <w:pPr>
        <w:spacing w:line="288" w:lineRule="auto"/>
        <w:rPr>
          <w:b w:val="0"/>
          <w:color w:val="000000" w:themeColor="text1"/>
          <w:szCs w:val="28"/>
        </w:rPr>
      </w:pPr>
      <w:r w:rsidRPr="007471F9">
        <w:rPr>
          <w:b w:val="0"/>
          <w:color w:val="000000" w:themeColor="text1"/>
          <w:szCs w:val="28"/>
        </w:rPr>
        <w:t>За 2024 рік на цьому виді транспорту стал</w:t>
      </w:r>
      <w:r w:rsidR="00BC65DB" w:rsidRPr="007471F9">
        <w:rPr>
          <w:rFonts w:eastAsia="Calibri"/>
          <w:b w:val="0"/>
          <w:color w:val="000000" w:themeColor="text1"/>
          <w:kern w:val="24"/>
          <w:szCs w:val="28"/>
        </w:rPr>
        <w:t>о</w:t>
      </w:r>
      <w:r w:rsidRPr="007471F9">
        <w:rPr>
          <w:b w:val="0"/>
          <w:color w:val="000000" w:themeColor="text1"/>
          <w:szCs w:val="28"/>
        </w:rPr>
        <w:t xml:space="preserve">ся </w:t>
      </w:r>
      <w:r w:rsidRPr="007471F9">
        <w:rPr>
          <w:color w:val="000000" w:themeColor="text1"/>
          <w:szCs w:val="28"/>
        </w:rPr>
        <w:t xml:space="preserve">727 </w:t>
      </w:r>
      <w:r w:rsidRPr="007471F9">
        <w:rPr>
          <w:b w:val="0"/>
          <w:color w:val="000000" w:themeColor="text1"/>
          <w:szCs w:val="28"/>
        </w:rPr>
        <w:t xml:space="preserve">ДТП за участю трамвайних вагонів і тролейбусів підприємств міського електричного транспорту, в яких </w:t>
      </w:r>
      <w:r w:rsidRPr="007471F9">
        <w:rPr>
          <w:color w:val="000000" w:themeColor="text1"/>
          <w:szCs w:val="28"/>
        </w:rPr>
        <w:t>10</w:t>
      </w:r>
      <w:r w:rsidRPr="007471F9">
        <w:rPr>
          <w:b w:val="0"/>
          <w:color w:val="000000" w:themeColor="text1"/>
          <w:szCs w:val="28"/>
        </w:rPr>
        <w:t xml:space="preserve"> осіб загинули та </w:t>
      </w:r>
      <w:r w:rsidRPr="007471F9">
        <w:rPr>
          <w:color w:val="000000" w:themeColor="text1"/>
          <w:szCs w:val="28"/>
        </w:rPr>
        <w:t>185</w:t>
      </w:r>
      <w:r w:rsidRPr="007471F9">
        <w:rPr>
          <w:b w:val="0"/>
          <w:color w:val="000000" w:themeColor="text1"/>
          <w:szCs w:val="28"/>
        </w:rPr>
        <w:t xml:space="preserve"> осіб отримали травми.</w:t>
      </w:r>
    </w:p>
    <w:p w14:paraId="5E6385F6" w14:textId="4A27DA88" w:rsidR="005C166A" w:rsidRPr="005C166A" w:rsidRDefault="00974488" w:rsidP="007471F9">
      <w:pPr>
        <w:spacing w:line="288" w:lineRule="auto"/>
        <w:rPr>
          <w:b w:val="0"/>
          <w:szCs w:val="28"/>
        </w:rPr>
      </w:pPr>
      <w:r w:rsidRPr="007471F9">
        <w:rPr>
          <w:b w:val="0"/>
          <w:color w:val="000000" w:themeColor="text1"/>
          <w:szCs w:val="28"/>
        </w:rPr>
        <w:t>Отже</w:t>
      </w:r>
      <w:r w:rsidR="005C166A" w:rsidRPr="007471F9">
        <w:rPr>
          <w:b w:val="0"/>
          <w:color w:val="000000" w:themeColor="text1"/>
          <w:szCs w:val="28"/>
        </w:rPr>
        <w:t>, порівнюючи абсолютні показники аварійності на міському електричному транспорті</w:t>
      </w:r>
      <w:r w:rsidRPr="007471F9">
        <w:rPr>
          <w:b w:val="0"/>
          <w:color w:val="000000" w:themeColor="text1"/>
          <w:szCs w:val="28"/>
        </w:rPr>
        <w:t>,</w:t>
      </w:r>
      <w:r w:rsidR="005C166A" w:rsidRPr="007471F9">
        <w:rPr>
          <w:b w:val="0"/>
          <w:color w:val="000000" w:themeColor="text1"/>
          <w:szCs w:val="28"/>
        </w:rPr>
        <w:t xml:space="preserve"> видно, що за 2025 рік кількість ДТП за участю транспортних засобів підприємств міського електричного транспорту зменшилась на </w:t>
      </w:r>
      <w:r w:rsidR="007471F9">
        <w:rPr>
          <w:color w:val="000000" w:themeColor="text1"/>
          <w:szCs w:val="28"/>
        </w:rPr>
        <w:t xml:space="preserve">17,2 </w:t>
      </w:r>
      <w:r w:rsidR="007471F9" w:rsidRPr="007471F9">
        <w:rPr>
          <w:color w:val="000000" w:themeColor="text1"/>
          <w:szCs w:val="28"/>
        </w:rPr>
        <w:t>%</w:t>
      </w:r>
      <w:r w:rsidR="005C166A" w:rsidRPr="007471F9">
        <w:rPr>
          <w:b w:val="0"/>
          <w:color w:val="000000" w:themeColor="text1"/>
          <w:szCs w:val="28"/>
        </w:rPr>
        <w:t xml:space="preserve"> порівнян</w:t>
      </w:r>
      <w:r w:rsidRPr="007471F9">
        <w:rPr>
          <w:b w:val="0"/>
          <w:color w:val="000000" w:themeColor="text1"/>
          <w:szCs w:val="28"/>
        </w:rPr>
        <w:t>о</w:t>
      </w:r>
      <w:r w:rsidR="005C166A" w:rsidRPr="007471F9">
        <w:rPr>
          <w:b w:val="0"/>
          <w:color w:val="000000" w:themeColor="text1"/>
          <w:szCs w:val="28"/>
        </w:rPr>
        <w:t xml:space="preserve"> з </w:t>
      </w:r>
      <w:r w:rsidR="005C166A" w:rsidRPr="007471F9">
        <w:rPr>
          <w:b w:val="0"/>
          <w:color w:val="000000" w:themeColor="text1"/>
          <w:szCs w:val="28"/>
        </w:rPr>
        <w:lastRenderedPageBreak/>
        <w:t xml:space="preserve">відповідним періодом 2024 року, кількість загиблих осіб збільшилась на </w:t>
      </w:r>
      <w:r w:rsidR="005C166A" w:rsidRPr="007471F9">
        <w:rPr>
          <w:color w:val="000000" w:themeColor="text1"/>
          <w:szCs w:val="28"/>
        </w:rPr>
        <w:t>10 %</w:t>
      </w:r>
      <w:r w:rsidR="005C166A" w:rsidRPr="007471F9">
        <w:rPr>
          <w:b w:val="0"/>
          <w:color w:val="000000" w:themeColor="text1"/>
          <w:szCs w:val="28"/>
        </w:rPr>
        <w:t xml:space="preserve">, а кількість травмованих осіб зменшилась на </w:t>
      </w:r>
      <w:r w:rsidR="005C166A" w:rsidRPr="007471F9">
        <w:rPr>
          <w:color w:val="000000" w:themeColor="text1"/>
          <w:szCs w:val="28"/>
        </w:rPr>
        <w:t>29,7 %.</w:t>
      </w:r>
    </w:p>
    <w:p w14:paraId="2B172880" w14:textId="1959E6C8" w:rsidR="005C166A" w:rsidRPr="005C166A" w:rsidRDefault="005C166A" w:rsidP="005C166A">
      <w:pPr>
        <w:spacing w:line="264" w:lineRule="auto"/>
        <w:jc w:val="center"/>
        <w:rPr>
          <w:b w:val="0"/>
          <w:szCs w:val="28"/>
        </w:rPr>
      </w:pPr>
      <w:r w:rsidRPr="005C166A">
        <w:rPr>
          <w:b w:val="0"/>
          <w:noProof/>
          <w:szCs w:val="28"/>
          <w:lang w:eastAsia="uk-UA"/>
        </w:rPr>
        <w:drawing>
          <wp:inline distT="0" distB="0" distL="0" distR="0" wp14:anchorId="75F84FB1" wp14:editId="1404DB33">
            <wp:extent cx="5688330" cy="339788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l="2623" r="4121"/>
                    <a:stretch>
                      <a:fillRect/>
                    </a:stretch>
                  </pic:blipFill>
                  <pic:spPr bwMode="auto">
                    <a:xfrm>
                      <a:off x="0" y="0"/>
                      <a:ext cx="5688330" cy="3397885"/>
                    </a:xfrm>
                    <a:prstGeom prst="rect">
                      <a:avLst/>
                    </a:prstGeom>
                    <a:noFill/>
                  </pic:spPr>
                </pic:pic>
              </a:graphicData>
            </a:graphic>
          </wp:inline>
        </w:drawing>
      </w:r>
    </w:p>
    <w:p w14:paraId="32799330" w14:textId="77777777" w:rsidR="005C166A" w:rsidRPr="007471F9" w:rsidRDefault="005C166A" w:rsidP="005C166A">
      <w:pPr>
        <w:spacing w:line="288" w:lineRule="auto"/>
        <w:ind w:firstLine="567"/>
        <w:jc w:val="center"/>
        <w:rPr>
          <w:b w:val="0"/>
          <w:color w:val="000000" w:themeColor="text1"/>
          <w:sz w:val="22"/>
          <w:szCs w:val="28"/>
        </w:rPr>
      </w:pPr>
      <w:r w:rsidRPr="005C166A">
        <w:rPr>
          <w:b w:val="0"/>
          <w:i/>
          <w:sz w:val="22"/>
          <w:szCs w:val="28"/>
        </w:rPr>
        <w:t xml:space="preserve">Рис. 8. Кількість дорожньо-транспортних пригод за участю водіїв міського електричного (трамвай, тролейбус) транспорту за 2025 рік, в порівнянні з </w:t>
      </w:r>
      <w:r w:rsidRPr="007471F9">
        <w:rPr>
          <w:b w:val="0"/>
          <w:i/>
          <w:color w:val="000000" w:themeColor="text1"/>
          <w:sz w:val="22"/>
          <w:szCs w:val="28"/>
        </w:rPr>
        <w:t>відповідним періодом 2024 року</w:t>
      </w:r>
    </w:p>
    <w:p w14:paraId="7D10665C" w14:textId="11F9DCE1" w:rsidR="005C166A" w:rsidRPr="007471F9" w:rsidRDefault="005C166A" w:rsidP="005C166A">
      <w:pPr>
        <w:pStyle w:val="a3"/>
        <w:spacing w:before="0" w:beforeAutospacing="0" w:after="0" w:afterAutospacing="0" w:line="288" w:lineRule="auto"/>
        <w:rPr>
          <w:rFonts w:eastAsia="Calibri"/>
          <w:color w:val="000000" w:themeColor="text1"/>
          <w:kern w:val="24"/>
          <w:sz w:val="28"/>
          <w:szCs w:val="28"/>
        </w:rPr>
      </w:pPr>
      <w:r w:rsidRPr="007471F9">
        <w:rPr>
          <w:rFonts w:eastAsia="Calibri"/>
          <w:color w:val="000000" w:themeColor="text1"/>
          <w:kern w:val="24"/>
          <w:sz w:val="28"/>
          <w:szCs w:val="28"/>
        </w:rPr>
        <w:t>П</w:t>
      </w:r>
      <w:r w:rsidR="00BC65DB" w:rsidRPr="007471F9">
        <w:rPr>
          <w:rFonts w:eastAsia="Calibri"/>
          <w:color w:val="000000" w:themeColor="text1"/>
          <w:kern w:val="24"/>
          <w:sz w:val="28"/>
          <w:szCs w:val="28"/>
        </w:rPr>
        <w:t>ри цьому</w:t>
      </w:r>
      <w:r w:rsidRPr="007471F9">
        <w:rPr>
          <w:rFonts w:eastAsia="Calibri"/>
          <w:color w:val="000000" w:themeColor="text1"/>
          <w:kern w:val="24"/>
          <w:sz w:val="28"/>
          <w:szCs w:val="28"/>
        </w:rPr>
        <w:t xml:space="preserve"> за 2025 рік з вини водіїв рухомого складу міського електричного транспорту сталося </w:t>
      </w:r>
      <w:r w:rsidRPr="007471F9">
        <w:rPr>
          <w:rFonts w:eastAsia="Calibri"/>
          <w:b/>
          <w:color w:val="000000" w:themeColor="text1"/>
          <w:kern w:val="24"/>
          <w:sz w:val="28"/>
          <w:szCs w:val="28"/>
        </w:rPr>
        <w:t>221</w:t>
      </w:r>
      <w:r w:rsidRPr="007471F9">
        <w:rPr>
          <w:rFonts w:eastAsia="Calibri"/>
          <w:color w:val="000000" w:themeColor="text1"/>
          <w:kern w:val="24"/>
          <w:sz w:val="28"/>
          <w:szCs w:val="28"/>
        </w:rPr>
        <w:t xml:space="preserve"> ДТП, в яких </w:t>
      </w:r>
      <w:r w:rsidRPr="007471F9">
        <w:rPr>
          <w:rFonts w:eastAsia="Calibri"/>
          <w:b/>
          <w:color w:val="000000" w:themeColor="text1"/>
          <w:kern w:val="24"/>
          <w:sz w:val="28"/>
          <w:szCs w:val="28"/>
        </w:rPr>
        <w:t>2</w:t>
      </w:r>
      <w:r w:rsidRPr="007471F9">
        <w:rPr>
          <w:rFonts w:eastAsia="Calibri"/>
          <w:color w:val="000000" w:themeColor="text1"/>
          <w:kern w:val="24"/>
          <w:sz w:val="28"/>
          <w:szCs w:val="28"/>
        </w:rPr>
        <w:t xml:space="preserve"> особи загинул</w:t>
      </w:r>
      <w:r w:rsidR="00BC65DB" w:rsidRPr="007471F9">
        <w:rPr>
          <w:rFonts w:eastAsia="Calibri"/>
          <w:color w:val="000000" w:themeColor="text1"/>
          <w:kern w:val="24"/>
          <w:sz w:val="28"/>
          <w:szCs w:val="28"/>
        </w:rPr>
        <w:t>и</w:t>
      </w:r>
      <w:r w:rsidRPr="007471F9">
        <w:rPr>
          <w:rFonts w:eastAsia="Calibri"/>
          <w:color w:val="000000" w:themeColor="text1"/>
          <w:kern w:val="24"/>
          <w:sz w:val="28"/>
          <w:szCs w:val="28"/>
        </w:rPr>
        <w:t xml:space="preserve"> та </w:t>
      </w:r>
      <w:r w:rsidRPr="007471F9">
        <w:rPr>
          <w:rFonts w:eastAsia="Calibri"/>
          <w:b/>
          <w:color w:val="000000" w:themeColor="text1"/>
          <w:kern w:val="24"/>
          <w:sz w:val="28"/>
          <w:szCs w:val="28"/>
        </w:rPr>
        <w:t>41</w:t>
      </w:r>
      <w:r w:rsidRPr="007471F9">
        <w:rPr>
          <w:rFonts w:eastAsia="Calibri"/>
          <w:color w:val="000000" w:themeColor="text1"/>
          <w:kern w:val="24"/>
          <w:sz w:val="28"/>
          <w:szCs w:val="28"/>
        </w:rPr>
        <w:t xml:space="preserve"> особа отримала травми, тоді як за 2024 рік з вини таких водіїв сталося </w:t>
      </w:r>
      <w:r w:rsidRPr="007471F9">
        <w:rPr>
          <w:rFonts w:eastAsia="Calibri"/>
          <w:b/>
          <w:color w:val="000000" w:themeColor="text1"/>
          <w:kern w:val="24"/>
          <w:sz w:val="28"/>
          <w:szCs w:val="28"/>
        </w:rPr>
        <w:t>297</w:t>
      </w:r>
      <w:r w:rsidRPr="007471F9">
        <w:rPr>
          <w:rFonts w:eastAsia="Calibri"/>
          <w:color w:val="000000" w:themeColor="text1"/>
          <w:kern w:val="24"/>
          <w:sz w:val="28"/>
          <w:szCs w:val="28"/>
        </w:rPr>
        <w:t xml:space="preserve"> ДТП, в яких </w:t>
      </w:r>
      <w:r w:rsidRPr="007471F9">
        <w:rPr>
          <w:rFonts w:eastAsia="Calibri"/>
          <w:b/>
          <w:color w:val="000000" w:themeColor="text1"/>
          <w:kern w:val="24"/>
          <w:sz w:val="28"/>
          <w:szCs w:val="28"/>
        </w:rPr>
        <w:t>2</w:t>
      </w:r>
      <w:r w:rsidRPr="007471F9">
        <w:rPr>
          <w:rFonts w:eastAsia="Calibri"/>
          <w:color w:val="000000" w:themeColor="text1"/>
          <w:kern w:val="24"/>
          <w:sz w:val="28"/>
          <w:szCs w:val="28"/>
        </w:rPr>
        <w:t xml:space="preserve"> особи загинули та </w:t>
      </w:r>
      <w:r w:rsidRPr="007471F9">
        <w:rPr>
          <w:rFonts w:eastAsia="Calibri"/>
          <w:b/>
          <w:color w:val="000000" w:themeColor="text1"/>
          <w:kern w:val="24"/>
          <w:sz w:val="28"/>
          <w:szCs w:val="28"/>
        </w:rPr>
        <w:t xml:space="preserve">98 </w:t>
      </w:r>
      <w:r w:rsidRPr="007471F9">
        <w:rPr>
          <w:rFonts w:eastAsia="Calibri"/>
          <w:color w:val="000000" w:themeColor="text1"/>
          <w:kern w:val="24"/>
          <w:sz w:val="28"/>
          <w:szCs w:val="28"/>
        </w:rPr>
        <w:t>осіб отримали травми.</w:t>
      </w:r>
    </w:p>
    <w:p w14:paraId="3A1B7F1D" w14:textId="7169A3D4" w:rsidR="00D9115A" w:rsidRDefault="00D9115A" w:rsidP="005C166A">
      <w:pPr>
        <w:pStyle w:val="a3"/>
        <w:spacing w:before="0" w:beforeAutospacing="0" w:after="0" w:afterAutospacing="0" w:line="288" w:lineRule="auto"/>
        <w:rPr>
          <w:rFonts w:eastAsia="Calibri"/>
          <w:color w:val="000000"/>
          <w:kern w:val="24"/>
          <w:sz w:val="28"/>
          <w:szCs w:val="28"/>
        </w:rPr>
      </w:pPr>
    </w:p>
    <w:p w14:paraId="7CBEF073" w14:textId="77777777" w:rsidR="00D9115A" w:rsidRPr="005C166A" w:rsidRDefault="00D9115A" w:rsidP="005C166A">
      <w:pPr>
        <w:pStyle w:val="a3"/>
        <w:spacing w:before="0" w:beforeAutospacing="0" w:after="0" w:afterAutospacing="0" w:line="288" w:lineRule="auto"/>
        <w:rPr>
          <w:sz w:val="28"/>
          <w:szCs w:val="28"/>
        </w:rPr>
      </w:pPr>
    </w:p>
    <w:p w14:paraId="7933D406" w14:textId="7AA261A5" w:rsidR="005C166A" w:rsidRPr="005C166A" w:rsidRDefault="005C166A" w:rsidP="005C166A">
      <w:pPr>
        <w:spacing w:line="264" w:lineRule="auto"/>
        <w:jc w:val="center"/>
        <w:rPr>
          <w:b w:val="0"/>
          <w:szCs w:val="28"/>
        </w:rPr>
      </w:pPr>
      <w:r w:rsidRPr="005C166A">
        <w:rPr>
          <w:b w:val="0"/>
          <w:noProof/>
          <w:szCs w:val="28"/>
          <w:lang w:eastAsia="uk-UA"/>
        </w:rPr>
        <w:lastRenderedPageBreak/>
        <w:drawing>
          <wp:inline distT="0" distB="0" distL="0" distR="0" wp14:anchorId="52163D2C" wp14:editId="033A9CEA">
            <wp:extent cx="6263005" cy="406781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l="2814" r="3772"/>
                    <a:stretch>
                      <a:fillRect/>
                    </a:stretch>
                  </pic:blipFill>
                  <pic:spPr bwMode="auto">
                    <a:xfrm>
                      <a:off x="0" y="0"/>
                      <a:ext cx="6263005" cy="4067810"/>
                    </a:xfrm>
                    <a:prstGeom prst="rect">
                      <a:avLst/>
                    </a:prstGeom>
                    <a:noFill/>
                  </pic:spPr>
                </pic:pic>
              </a:graphicData>
            </a:graphic>
          </wp:inline>
        </w:drawing>
      </w:r>
    </w:p>
    <w:p w14:paraId="5459ED14" w14:textId="77777777" w:rsidR="005C166A" w:rsidRPr="005C166A" w:rsidRDefault="005C166A" w:rsidP="005C166A">
      <w:pPr>
        <w:spacing w:line="288" w:lineRule="auto"/>
        <w:ind w:firstLine="567"/>
        <w:jc w:val="center"/>
        <w:rPr>
          <w:b w:val="0"/>
          <w:i/>
          <w:sz w:val="22"/>
          <w:szCs w:val="28"/>
        </w:rPr>
      </w:pPr>
      <w:r w:rsidRPr="005C166A">
        <w:rPr>
          <w:b w:val="0"/>
          <w:i/>
          <w:sz w:val="22"/>
          <w:szCs w:val="28"/>
        </w:rPr>
        <w:t>Рис. 9. Кількість дорожньо-транспортних пригод з вини водіїв міського електричного (трамвай, тролейбус) транспорту за 2025 рік, в порівнянні з аналогічним періодом 2024 року</w:t>
      </w:r>
    </w:p>
    <w:p w14:paraId="18E8FEB2" w14:textId="77777777" w:rsidR="005C166A" w:rsidRPr="005C166A" w:rsidRDefault="005C166A" w:rsidP="005C166A">
      <w:pPr>
        <w:spacing w:line="288" w:lineRule="auto"/>
        <w:ind w:firstLine="567"/>
        <w:rPr>
          <w:b w:val="0"/>
          <w:i/>
          <w:szCs w:val="28"/>
        </w:rPr>
      </w:pPr>
    </w:p>
    <w:p w14:paraId="3D7FB1C1" w14:textId="64D7A4E1" w:rsidR="005C166A" w:rsidRPr="007471F9" w:rsidRDefault="005C166A" w:rsidP="007471F9">
      <w:pPr>
        <w:pStyle w:val="a3"/>
        <w:spacing w:before="0" w:beforeAutospacing="0" w:after="0" w:afterAutospacing="0" w:line="288" w:lineRule="auto"/>
        <w:rPr>
          <w:rFonts w:eastAsia="Calibri"/>
          <w:color w:val="000000" w:themeColor="text1"/>
          <w:kern w:val="24"/>
          <w:sz w:val="28"/>
          <w:szCs w:val="28"/>
        </w:rPr>
      </w:pPr>
      <w:r w:rsidRPr="007471F9">
        <w:rPr>
          <w:rFonts w:eastAsia="Calibri"/>
          <w:color w:val="000000" w:themeColor="text1"/>
          <w:kern w:val="24"/>
          <w:sz w:val="28"/>
          <w:szCs w:val="28"/>
        </w:rPr>
        <w:t xml:space="preserve">Отже, порівнюючи ці показники аварійності, можна сказати, що протягом 2025 року з вини водіїв рухомого складу міського електричного транспорту кількість ДТП зменшилась на </w:t>
      </w:r>
      <w:r w:rsidRPr="007471F9">
        <w:rPr>
          <w:rFonts w:eastAsia="Calibri"/>
          <w:b/>
          <w:color w:val="000000" w:themeColor="text1"/>
          <w:kern w:val="24"/>
          <w:sz w:val="28"/>
          <w:szCs w:val="28"/>
        </w:rPr>
        <w:t>25,6 %</w:t>
      </w:r>
      <w:r w:rsidRPr="007471F9">
        <w:rPr>
          <w:rFonts w:eastAsia="Calibri"/>
          <w:color w:val="000000" w:themeColor="text1"/>
          <w:kern w:val="24"/>
          <w:sz w:val="28"/>
          <w:szCs w:val="28"/>
        </w:rPr>
        <w:t>, кількість загиблих осіб в результаті цих ДТП залишилась на одному рівні, а саме</w:t>
      </w:r>
      <w:r w:rsidRPr="007471F9">
        <w:rPr>
          <w:rFonts w:eastAsia="Calibri"/>
          <w:b/>
          <w:color w:val="000000" w:themeColor="text1"/>
          <w:kern w:val="24"/>
          <w:sz w:val="28"/>
          <w:szCs w:val="28"/>
        </w:rPr>
        <w:t xml:space="preserve"> 2</w:t>
      </w:r>
      <w:r w:rsidRPr="007471F9">
        <w:rPr>
          <w:rFonts w:eastAsia="Calibri"/>
          <w:color w:val="000000" w:themeColor="text1"/>
          <w:kern w:val="24"/>
          <w:sz w:val="28"/>
          <w:szCs w:val="28"/>
        </w:rPr>
        <w:t xml:space="preserve"> особи, та кількість травмованих осіб зменшилась на </w:t>
      </w:r>
      <w:r w:rsidRPr="007471F9">
        <w:rPr>
          <w:rFonts w:eastAsia="Calibri"/>
          <w:b/>
          <w:color w:val="000000" w:themeColor="text1"/>
          <w:kern w:val="24"/>
          <w:sz w:val="28"/>
          <w:szCs w:val="28"/>
        </w:rPr>
        <w:t>58,2 %</w:t>
      </w:r>
      <w:r w:rsidRPr="007471F9">
        <w:rPr>
          <w:rFonts w:eastAsia="Calibri"/>
          <w:color w:val="000000" w:themeColor="text1"/>
          <w:kern w:val="24"/>
          <w:sz w:val="28"/>
          <w:szCs w:val="28"/>
        </w:rPr>
        <w:t>.</w:t>
      </w:r>
    </w:p>
    <w:p w14:paraId="3FDD39E2" w14:textId="77777777" w:rsidR="00D9115A" w:rsidRPr="005C166A" w:rsidRDefault="00D9115A" w:rsidP="005C166A">
      <w:pPr>
        <w:pStyle w:val="a3"/>
        <w:spacing w:before="0" w:beforeAutospacing="0" w:after="0" w:afterAutospacing="0" w:line="288" w:lineRule="auto"/>
        <w:ind w:firstLine="567"/>
        <w:rPr>
          <w:sz w:val="28"/>
          <w:szCs w:val="28"/>
        </w:rPr>
      </w:pPr>
    </w:p>
    <w:p w14:paraId="66D310B4" w14:textId="3FA38A30" w:rsidR="005C166A" w:rsidRPr="005C166A" w:rsidRDefault="005C166A" w:rsidP="005C166A">
      <w:pPr>
        <w:spacing w:line="264" w:lineRule="auto"/>
        <w:jc w:val="center"/>
        <w:rPr>
          <w:b w:val="0"/>
          <w:szCs w:val="28"/>
        </w:rPr>
      </w:pPr>
      <w:r w:rsidRPr="005C166A">
        <w:rPr>
          <w:b w:val="0"/>
          <w:noProof/>
          <w:szCs w:val="28"/>
          <w:lang w:eastAsia="uk-UA"/>
        </w:rPr>
        <w:lastRenderedPageBreak/>
        <w:drawing>
          <wp:inline distT="0" distB="0" distL="0" distR="0" wp14:anchorId="3A35B533" wp14:editId="0339133C">
            <wp:extent cx="5982335" cy="414147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t="10129" r="7422"/>
                    <a:stretch>
                      <a:fillRect/>
                    </a:stretch>
                  </pic:blipFill>
                  <pic:spPr bwMode="auto">
                    <a:xfrm>
                      <a:off x="0" y="0"/>
                      <a:ext cx="5982335" cy="4141470"/>
                    </a:xfrm>
                    <a:prstGeom prst="rect">
                      <a:avLst/>
                    </a:prstGeom>
                    <a:noFill/>
                  </pic:spPr>
                </pic:pic>
              </a:graphicData>
            </a:graphic>
          </wp:inline>
        </w:drawing>
      </w:r>
    </w:p>
    <w:p w14:paraId="4A34B031" w14:textId="77777777" w:rsidR="005C166A" w:rsidRPr="005C166A" w:rsidRDefault="005C166A" w:rsidP="005C166A">
      <w:pPr>
        <w:spacing w:line="288" w:lineRule="auto"/>
        <w:ind w:firstLine="567"/>
        <w:jc w:val="center"/>
        <w:rPr>
          <w:b w:val="0"/>
          <w:i/>
          <w:sz w:val="22"/>
          <w:szCs w:val="28"/>
        </w:rPr>
      </w:pPr>
    </w:p>
    <w:p w14:paraId="625829BB" w14:textId="77777777" w:rsidR="005C166A" w:rsidRPr="005C166A" w:rsidRDefault="005C166A" w:rsidP="005C166A">
      <w:pPr>
        <w:spacing w:line="288" w:lineRule="auto"/>
        <w:ind w:firstLine="567"/>
        <w:jc w:val="center"/>
        <w:rPr>
          <w:b w:val="0"/>
          <w:bCs/>
          <w:i/>
          <w:sz w:val="22"/>
          <w:szCs w:val="28"/>
        </w:rPr>
      </w:pPr>
      <w:r w:rsidRPr="005C166A">
        <w:rPr>
          <w:b w:val="0"/>
          <w:i/>
          <w:sz w:val="22"/>
          <w:szCs w:val="28"/>
        </w:rPr>
        <w:t xml:space="preserve">Рис. 10. </w:t>
      </w:r>
      <w:r w:rsidRPr="005C166A">
        <w:rPr>
          <w:b w:val="0"/>
          <w:bCs/>
          <w:i/>
          <w:sz w:val="22"/>
          <w:szCs w:val="28"/>
        </w:rPr>
        <w:t>Відсоткове співвідношення кількості дорожньо-транспортних пригод з вини водіїв трамваїв/тролейбусів за 2025 рік</w:t>
      </w:r>
    </w:p>
    <w:p w14:paraId="6B45D448" w14:textId="77777777" w:rsidR="005C166A" w:rsidRPr="005C166A" w:rsidRDefault="005C166A" w:rsidP="005C166A">
      <w:pPr>
        <w:spacing w:line="288" w:lineRule="auto"/>
        <w:ind w:firstLine="567"/>
        <w:jc w:val="center"/>
        <w:rPr>
          <w:b w:val="0"/>
          <w:bCs/>
          <w:i/>
          <w:szCs w:val="28"/>
        </w:rPr>
      </w:pPr>
    </w:p>
    <w:p w14:paraId="70EDB6D4" w14:textId="77777777" w:rsidR="005C166A" w:rsidRPr="007471F9" w:rsidRDefault="005C166A" w:rsidP="005C166A">
      <w:pPr>
        <w:spacing w:line="288" w:lineRule="auto"/>
        <w:ind w:firstLine="567"/>
        <w:jc w:val="center"/>
        <w:rPr>
          <w:b w:val="0"/>
          <w:bCs/>
          <w:i/>
          <w:color w:val="000000" w:themeColor="text1"/>
          <w:szCs w:val="28"/>
        </w:rPr>
      </w:pPr>
    </w:p>
    <w:p w14:paraId="7EB11D54" w14:textId="77777777" w:rsidR="005C166A" w:rsidRPr="007471F9" w:rsidRDefault="005C166A" w:rsidP="005C166A">
      <w:pPr>
        <w:spacing w:line="288" w:lineRule="auto"/>
        <w:rPr>
          <w:b w:val="0"/>
          <w:color w:val="000000" w:themeColor="text1"/>
          <w:szCs w:val="28"/>
        </w:rPr>
      </w:pPr>
      <w:r w:rsidRPr="007471F9">
        <w:rPr>
          <w:b w:val="0"/>
          <w:color w:val="000000" w:themeColor="text1"/>
          <w:szCs w:val="28"/>
        </w:rPr>
        <w:t>Якщо розподілити всі транспортні засоби міського електричного транспорту за видами, то з вини водіїв тролейбусів за 2025 рік допущено</w:t>
      </w:r>
      <w:r w:rsidRPr="007471F9">
        <w:rPr>
          <w:color w:val="000000" w:themeColor="text1"/>
          <w:szCs w:val="28"/>
        </w:rPr>
        <w:t xml:space="preserve"> 171</w:t>
      </w:r>
      <w:r w:rsidRPr="007471F9">
        <w:rPr>
          <w:b w:val="0"/>
          <w:color w:val="000000" w:themeColor="text1"/>
          <w:szCs w:val="28"/>
        </w:rPr>
        <w:t xml:space="preserve"> ДТП, що на </w:t>
      </w:r>
      <w:r w:rsidRPr="007471F9">
        <w:rPr>
          <w:color w:val="000000" w:themeColor="text1"/>
          <w:szCs w:val="28"/>
        </w:rPr>
        <w:t>21,9 %</w:t>
      </w:r>
      <w:r w:rsidRPr="007471F9">
        <w:rPr>
          <w:b w:val="0"/>
          <w:color w:val="000000" w:themeColor="text1"/>
          <w:szCs w:val="28"/>
        </w:rPr>
        <w:t xml:space="preserve"> менше від кількості ДТП, допущених водіями тролейбусів за 2024 рік. </w:t>
      </w:r>
    </w:p>
    <w:p w14:paraId="5FB78D02" w14:textId="77777777" w:rsidR="005C166A" w:rsidRDefault="005C166A" w:rsidP="005C166A">
      <w:pPr>
        <w:spacing w:line="288" w:lineRule="auto"/>
        <w:rPr>
          <w:b w:val="0"/>
          <w:szCs w:val="28"/>
        </w:rPr>
      </w:pPr>
    </w:p>
    <w:p w14:paraId="46449C9D" w14:textId="1B7B3052" w:rsidR="005C166A" w:rsidRPr="007471F9" w:rsidRDefault="005C166A" w:rsidP="005C166A">
      <w:pPr>
        <w:spacing w:line="288" w:lineRule="auto"/>
        <w:rPr>
          <w:b w:val="0"/>
          <w:color w:val="000000" w:themeColor="text1"/>
          <w:szCs w:val="28"/>
        </w:rPr>
      </w:pPr>
      <w:r w:rsidRPr="007471F9">
        <w:rPr>
          <w:b w:val="0"/>
          <w:color w:val="000000" w:themeColor="text1"/>
          <w:szCs w:val="28"/>
        </w:rPr>
        <w:lastRenderedPageBreak/>
        <w:t>У цих ДТП кількість загиблих зали</w:t>
      </w:r>
      <w:r w:rsidR="007471F9" w:rsidRPr="007471F9">
        <w:rPr>
          <w:b w:val="0"/>
          <w:color w:val="000000" w:themeColor="text1"/>
          <w:szCs w:val="28"/>
        </w:rPr>
        <w:t xml:space="preserve">шилася на одному рівні, а саме </w:t>
      </w:r>
      <w:r w:rsidRPr="007471F9">
        <w:rPr>
          <w:color w:val="000000" w:themeColor="text1"/>
          <w:szCs w:val="28"/>
        </w:rPr>
        <w:t>2</w:t>
      </w:r>
      <w:r w:rsidRPr="007471F9">
        <w:rPr>
          <w:b w:val="0"/>
          <w:color w:val="000000" w:themeColor="text1"/>
          <w:szCs w:val="28"/>
        </w:rPr>
        <w:t xml:space="preserve"> ос</w:t>
      </w:r>
      <w:r w:rsidR="00C47ED0" w:rsidRPr="007471F9">
        <w:rPr>
          <w:b w:val="0"/>
          <w:color w:val="000000" w:themeColor="text1"/>
          <w:szCs w:val="28"/>
        </w:rPr>
        <w:t xml:space="preserve">оби, та отримали травми </w:t>
      </w:r>
      <w:r w:rsidR="00C47ED0" w:rsidRPr="007471F9">
        <w:rPr>
          <w:color w:val="000000" w:themeColor="text1"/>
          <w:szCs w:val="28"/>
        </w:rPr>
        <w:t>28</w:t>
      </w:r>
      <w:r w:rsidR="00C47ED0" w:rsidRPr="007471F9">
        <w:rPr>
          <w:b w:val="0"/>
          <w:color w:val="000000" w:themeColor="text1"/>
          <w:szCs w:val="28"/>
        </w:rPr>
        <w:t xml:space="preserve"> осіб</w:t>
      </w:r>
      <w:r w:rsidRPr="007471F9">
        <w:rPr>
          <w:b w:val="0"/>
          <w:color w:val="000000" w:themeColor="text1"/>
          <w:szCs w:val="28"/>
        </w:rPr>
        <w:t xml:space="preserve"> проти </w:t>
      </w:r>
      <w:r w:rsidRPr="007471F9">
        <w:rPr>
          <w:color w:val="000000" w:themeColor="text1"/>
          <w:szCs w:val="28"/>
        </w:rPr>
        <w:t xml:space="preserve">77 </w:t>
      </w:r>
      <w:r w:rsidRPr="007471F9">
        <w:rPr>
          <w:b w:val="0"/>
          <w:color w:val="000000" w:themeColor="text1"/>
          <w:szCs w:val="28"/>
        </w:rPr>
        <w:t xml:space="preserve">осіб, що на </w:t>
      </w:r>
      <w:r w:rsidRPr="007471F9">
        <w:rPr>
          <w:color w:val="000000" w:themeColor="text1"/>
          <w:szCs w:val="28"/>
        </w:rPr>
        <w:t>63,6 %</w:t>
      </w:r>
      <w:r w:rsidRPr="007471F9">
        <w:rPr>
          <w:b w:val="0"/>
          <w:color w:val="000000" w:themeColor="text1"/>
          <w:szCs w:val="28"/>
        </w:rPr>
        <w:t xml:space="preserve"> менше ніж у відповідному періоді 2024 року. </w:t>
      </w:r>
    </w:p>
    <w:p w14:paraId="5700A77A" w14:textId="77777777" w:rsidR="005C166A" w:rsidRPr="007471F9" w:rsidRDefault="005C166A" w:rsidP="005C166A">
      <w:pPr>
        <w:spacing w:line="288" w:lineRule="auto"/>
        <w:rPr>
          <w:b w:val="0"/>
          <w:color w:val="000000" w:themeColor="text1"/>
          <w:szCs w:val="28"/>
        </w:rPr>
      </w:pPr>
    </w:p>
    <w:p w14:paraId="1C8D0D7E" w14:textId="14A68EF0" w:rsidR="005C166A" w:rsidRPr="007471F9" w:rsidRDefault="00C47ED0" w:rsidP="005C166A">
      <w:pPr>
        <w:spacing w:line="288" w:lineRule="auto"/>
        <w:rPr>
          <w:b w:val="0"/>
          <w:color w:val="000000" w:themeColor="text1"/>
          <w:szCs w:val="28"/>
        </w:rPr>
      </w:pPr>
      <w:r w:rsidRPr="007471F9">
        <w:rPr>
          <w:b w:val="0"/>
          <w:color w:val="000000" w:themeColor="text1"/>
          <w:szCs w:val="28"/>
        </w:rPr>
        <w:t>При цьому</w:t>
      </w:r>
      <w:r w:rsidR="005C166A" w:rsidRPr="007471F9">
        <w:rPr>
          <w:b w:val="0"/>
          <w:color w:val="000000" w:themeColor="text1"/>
          <w:szCs w:val="28"/>
        </w:rPr>
        <w:t xml:space="preserve"> з вини водіїв трамвайних вагонів за 2025 рік допущено </w:t>
      </w:r>
      <w:r w:rsidR="005C166A" w:rsidRPr="007471F9">
        <w:rPr>
          <w:color w:val="000000" w:themeColor="text1"/>
          <w:szCs w:val="28"/>
        </w:rPr>
        <w:t>50</w:t>
      </w:r>
      <w:r w:rsidR="005C166A" w:rsidRPr="007471F9">
        <w:rPr>
          <w:b w:val="0"/>
          <w:color w:val="000000" w:themeColor="text1"/>
          <w:szCs w:val="28"/>
        </w:rPr>
        <w:t xml:space="preserve"> ДТП, що на </w:t>
      </w:r>
      <w:r w:rsidR="005C166A" w:rsidRPr="007471F9">
        <w:rPr>
          <w:color w:val="000000" w:themeColor="text1"/>
          <w:szCs w:val="28"/>
        </w:rPr>
        <w:t>35,9 %</w:t>
      </w:r>
      <w:r w:rsidR="005C166A" w:rsidRPr="007471F9">
        <w:rPr>
          <w:b w:val="0"/>
          <w:color w:val="000000" w:themeColor="text1"/>
          <w:szCs w:val="28"/>
        </w:rPr>
        <w:t xml:space="preserve"> менше від кількості ДТП, допущених водіями трамвайних вагонів у відповідному періоді 2024 року. У цих ДТП жодної особи не загинуло та отримал</w:t>
      </w:r>
      <w:r w:rsidRPr="007471F9">
        <w:rPr>
          <w:b w:val="0"/>
          <w:color w:val="000000" w:themeColor="text1"/>
          <w:szCs w:val="28"/>
        </w:rPr>
        <w:t>о</w:t>
      </w:r>
      <w:r w:rsidR="005C166A" w:rsidRPr="007471F9">
        <w:rPr>
          <w:b w:val="0"/>
          <w:color w:val="000000" w:themeColor="text1"/>
          <w:szCs w:val="28"/>
        </w:rPr>
        <w:t xml:space="preserve"> травми </w:t>
      </w:r>
      <w:r w:rsidR="005C166A" w:rsidRPr="007471F9">
        <w:rPr>
          <w:color w:val="000000" w:themeColor="text1"/>
          <w:szCs w:val="28"/>
        </w:rPr>
        <w:t>13</w:t>
      </w:r>
      <w:r w:rsidR="005C166A" w:rsidRPr="007471F9">
        <w:rPr>
          <w:b w:val="0"/>
          <w:color w:val="000000" w:themeColor="text1"/>
          <w:szCs w:val="28"/>
        </w:rPr>
        <w:t xml:space="preserve"> осіб проти </w:t>
      </w:r>
      <w:r w:rsidR="005C166A" w:rsidRPr="007471F9">
        <w:rPr>
          <w:color w:val="000000" w:themeColor="text1"/>
          <w:szCs w:val="28"/>
        </w:rPr>
        <w:t>21</w:t>
      </w:r>
      <w:r w:rsidR="005C166A" w:rsidRPr="007471F9">
        <w:rPr>
          <w:b w:val="0"/>
          <w:color w:val="000000" w:themeColor="text1"/>
          <w:szCs w:val="28"/>
        </w:rPr>
        <w:t xml:space="preserve"> травмованих, що на </w:t>
      </w:r>
      <w:r w:rsidR="005C166A" w:rsidRPr="007471F9">
        <w:rPr>
          <w:color w:val="000000" w:themeColor="text1"/>
          <w:szCs w:val="28"/>
        </w:rPr>
        <w:t>38,1 %</w:t>
      </w:r>
      <w:r w:rsidR="005C166A" w:rsidRPr="007471F9">
        <w:rPr>
          <w:b w:val="0"/>
          <w:color w:val="000000" w:themeColor="text1"/>
          <w:szCs w:val="28"/>
        </w:rPr>
        <w:t xml:space="preserve"> менше ніж у відповідному періоді 2024 року.</w:t>
      </w:r>
    </w:p>
    <w:p w14:paraId="6816A720" w14:textId="50FA5F3C" w:rsidR="005C166A" w:rsidRPr="007471F9" w:rsidRDefault="005C166A" w:rsidP="005C166A">
      <w:pPr>
        <w:spacing w:line="288" w:lineRule="auto"/>
        <w:ind w:firstLine="567"/>
        <w:rPr>
          <w:b w:val="0"/>
          <w:color w:val="000000" w:themeColor="text1"/>
          <w:szCs w:val="28"/>
        </w:rPr>
      </w:pPr>
      <w:r w:rsidRPr="007471F9">
        <w:rPr>
          <w:b w:val="0"/>
          <w:color w:val="000000" w:themeColor="text1"/>
          <w:szCs w:val="28"/>
        </w:rPr>
        <w:t>Також за 2025 рік на рухомому складі міського електричного транспорту сталися</w:t>
      </w:r>
      <w:r w:rsidRPr="007471F9">
        <w:rPr>
          <w:color w:val="000000" w:themeColor="text1"/>
          <w:szCs w:val="28"/>
        </w:rPr>
        <w:t xml:space="preserve"> 2</w:t>
      </w:r>
      <w:r w:rsidRPr="007471F9">
        <w:rPr>
          <w:b w:val="0"/>
          <w:color w:val="000000" w:themeColor="text1"/>
          <w:szCs w:val="28"/>
        </w:rPr>
        <w:t xml:space="preserve"> пожежі.</w:t>
      </w:r>
    </w:p>
    <w:p w14:paraId="3024643A" w14:textId="77777777" w:rsidR="005C166A" w:rsidRPr="005C166A" w:rsidRDefault="005C166A" w:rsidP="005C166A">
      <w:pPr>
        <w:spacing w:line="288" w:lineRule="auto"/>
        <w:ind w:firstLine="567"/>
        <w:rPr>
          <w:b w:val="0"/>
          <w:szCs w:val="28"/>
        </w:rPr>
      </w:pPr>
    </w:p>
    <w:p w14:paraId="48165901" w14:textId="19F534DB" w:rsidR="005C166A" w:rsidRDefault="005C166A" w:rsidP="005C166A">
      <w:pPr>
        <w:spacing w:line="288" w:lineRule="auto"/>
        <w:ind w:firstLine="567"/>
        <w:rPr>
          <w:b w:val="0"/>
          <w:i/>
          <w:sz w:val="24"/>
          <w:szCs w:val="28"/>
        </w:rPr>
      </w:pPr>
      <w:r w:rsidRPr="005C166A">
        <w:rPr>
          <w:b w:val="0"/>
          <w:i/>
          <w:sz w:val="24"/>
          <w:szCs w:val="28"/>
        </w:rPr>
        <w:t>Таблиця 2. Кількість ДТП, загиблих та травмованих у них осіб з вини водіїв рухомого складу міського електричного транспорту за 2025 рік, в порівнянні з відповідним періодом 2024 року</w:t>
      </w:r>
    </w:p>
    <w:p w14:paraId="6EF986A1" w14:textId="77777777" w:rsidR="005C166A" w:rsidRPr="005C166A" w:rsidRDefault="005C166A" w:rsidP="005C166A">
      <w:pPr>
        <w:spacing w:line="288" w:lineRule="auto"/>
        <w:ind w:firstLine="567"/>
        <w:rPr>
          <w:b w:val="0"/>
          <w:i/>
          <w:sz w:val="24"/>
          <w:szCs w:val="28"/>
        </w:rPr>
      </w:pPr>
    </w:p>
    <w:tbl>
      <w:tblPr>
        <w:tblW w:w="0" w:type="auto"/>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199"/>
        <w:gridCol w:w="1275"/>
        <w:gridCol w:w="2585"/>
      </w:tblGrid>
      <w:tr w:rsidR="005C166A" w:rsidRPr="005C166A" w14:paraId="2287A282" w14:textId="77777777" w:rsidTr="005C166A">
        <w:tc>
          <w:tcPr>
            <w:tcW w:w="4252" w:type="dxa"/>
            <w:vMerge w:val="restart"/>
            <w:shd w:val="clear" w:color="auto" w:fill="auto"/>
          </w:tcPr>
          <w:p w14:paraId="1C616829" w14:textId="77777777" w:rsidR="005C166A" w:rsidRPr="005C166A" w:rsidRDefault="005C166A" w:rsidP="003E7063">
            <w:pPr>
              <w:pStyle w:val="Default"/>
              <w:spacing w:line="264" w:lineRule="auto"/>
              <w:jc w:val="center"/>
              <w:rPr>
                <w:rFonts w:ascii="Times New Roman" w:hAnsi="Times New Roman" w:cs="Times New Roman"/>
                <w:sz w:val="28"/>
                <w:szCs w:val="28"/>
              </w:rPr>
            </w:pPr>
            <w:r w:rsidRPr="005C166A">
              <w:rPr>
                <w:rFonts w:ascii="Times New Roman" w:hAnsi="Times New Roman" w:cs="Times New Roman"/>
                <w:sz w:val="28"/>
                <w:szCs w:val="28"/>
              </w:rPr>
              <w:t>Назва показника</w:t>
            </w:r>
          </w:p>
          <w:p w14:paraId="5FE5BCD7" w14:textId="77777777" w:rsidR="005C166A" w:rsidRPr="005C166A" w:rsidRDefault="005C166A" w:rsidP="003E7063">
            <w:pPr>
              <w:spacing w:line="264" w:lineRule="auto"/>
              <w:jc w:val="center"/>
              <w:rPr>
                <w:b w:val="0"/>
                <w:szCs w:val="28"/>
              </w:rPr>
            </w:pPr>
            <w:r w:rsidRPr="005C166A">
              <w:rPr>
                <w:b w:val="0"/>
                <w:szCs w:val="28"/>
              </w:rPr>
              <w:t>(класифікація та наслідки аварійних подій)</w:t>
            </w:r>
          </w:p>
        </w:tc>
        <w:tc>
          <w:tcPr>
            <w:tcW w:w="4474" w:type="dxa"/>
            <w:gridSpan w:val="2"/>
            <w:shd w:val="clear" w:color="auto" w:fill="auto"/>
          </w:tcPr>
          <w:p w14:paraId="0B8A7D0B" w14:textId="77777777" w:rsidR="005C166A" w:rsidRPr="005C166A" w:rsidRDefault="005C166A" w:rsidP="003E7063">
            <w:pPr>
              <w:pStyle w:val="Default"/>
              <w:spacing w:line="264" w:lineRule="auto"/>
              <w:jc w:val="center"/>
              <w:rPr>
                <w:rFonts w:ascii="Times New Roman" w:hAnsi="Times New Roman" w:cs="Times New Roman"/>
                <w:sz w:val="28"/>
                <w:szCs w:val="28"/>
              </w:rPr>
            </w:pPr>
            <w:r w:rsidRPr="005C166A">
              <w:rPr>
                <w:rFonts w:ascii="Times New Roman" w:hAnsi="Times New Roman" w:cs="Times New Roman"/>
                <w:sz w:val="28"/>
                <w:szCs w:val="28"/>
              </w:rPr>
              <w:t>Кількісні значення показника (випадки, особи, питомі показники аварійності)</w:t>
            </w:r>
          </w:p>
        </w:tc>
        <w:tc>
          <w:tcPr>
            <w:tcW w:w="2585" w:type="dxa"/>
            <w:vMerge w:val="restart"/>
            <w:shd w:val="clear" w:color="auto" w:fill="auto"/>
          </w:tcPr>
          <w:p w14:paraId="5AEBC8EA" w14:textId="77777777" w:rsidR="005C166A" w:rsidRPr="005C166A" w:rsidRDefault="005C166A" w:rsidP="003E7063">
            <w:pPr>
              <w:pStyle w:val="Default"/>
              <w:spacing w:line="264" w:lineRule="auto"/>
              <w:jc w:val="center"/>
              <w:rPr>
                <w:rFonts w:ascii="Times New Roman" w:hAnsi="Times New Roman" w:cs="Times New Roman"/>
                <w:sz w:val="28"/>
                <w:szCs w:val="28"/>
              </w:rPr>
            </w:pPr>
            <w:r w:rsidRPr="005C166A">
              <w:rPr>
                <w:rFonts w:ascii="Times New Roman" w:hAnsi="Times New Roman" w:cs="Times New Roman"/>
                <w:sz w:val="28"/>
                <w:szCs w:val="28"/>
              </w:rPr>
              <w:t>(+/-) % чи одиниць до показників минулого року</w:t>
            </w:r>
          </w:p>
        </w:tc>
      </w:tr>
      <w:tr w:rsidR="005C166A" w:rsidRPr="005C166A" w14:paraId="68B0E358" w14:textId="77777777" w:rsidTr="005C166A">
        <w:tc>
          <w:tcPr>
            <w:tcW w:w="4252" w:type="dxa"/>
            <w:vMerge/>
            <w:tcBorders>
              <w:bottom w:val="single" w:sz="4" w:space="0" w:color="auto"/>
            </w:tcBorders>
            <w:shd w:val="clear" w:color="auto" w:fill="auto"/>
          </w:tcPr>
          <w:p w14:paraId="48722579" w14:textId="77777777" w:rsidR="005C166A" w:rsidRPr="005C166A" w:rsidRDefault="005C166A" w:rsidP="003E7063">
            <w:pPr>
              <w:spacing w:line="264" w:lineRule="auto"/>
              <w:jc w:val="center"/>
              <w:rPr>
                <w:b w:val="0"/>
                <w:szCs w:val="28"/>
              </w:rPr>
            </w:pPr>
          </w:p>
        </w:tc>
        <w:tc>
          <w:tcPr>
            <w:tcW w:w="3199" w:type="dxa"/>
            <w:tcBorders>
              <w:bottom w:val="single" w:sz="4" w:space="0" w:color="auto"/>
            </w:tcBorders>
            <w:shd w:val="clear" w:color="auto" w:fill="auto"/>
          </w:tcPr>
          <w:p w14:paraId="5E148166" w14:textId="77777777" w:rsidR="005C166A" w:rsidRPr="005C166A" w:rsidRDefault="005C166A" w:rsidP="003E7063">
            <w:pPr>
              <w:pStyle w:val="Default"/>
              <w:spacing w:line="264" w:lineRule="auto"/>
              <w:jc w:val="center"/>
              <w:rPr>
                <w:rFonts w:ascii="Times New Roman" w:hAnsi="Times New Roman" w:cs="Times New Roman"/>
                <w:sz w:val="28"/>
                <w:szCs w:val="28"/>
              </w:rPr>
            </w:pPr>
            <w:r w:rsidRPr="005C166A">
              <w:rPr>
                <w:rFonts w:ascii="Times New Roman" w:hAnsi="Times New Roman" w:cs="Times New Roman"/>
                <w:sz w:val="28"/>
                <w:szCs w:val="28"/>
              </w:rPr>
              <w:t>2024 рік</w:t>
            </w:r>
          </w:p>
        </w:tc>
        <w:tc>
          <w:tcPr>
            <w:tcW w:w="1275" w:type="dxa"/>
            <w:tcBorders>
              <w:bottom w:val="single" w:sz="4" w:space="0" w:color="auto"/>
            </w:tcBorders>
            <w:shd w:val="clear" w:color="auto" w:fill="auto"/>
          </w:tcPr>
          <w:p w14:paraId="53B51C37" w14:textId="77777777" w:rsidR="005C166A" w:rsidRPr="005C166A" w:rsidRDefault="005C166A" w:rsidP="003E7063">
            <w:pPr>
              <w:pStyle w:val="Default"/>
              <w:spacing w:line="264" w:lineRule="auto"/>
              <w:jc w:val="center"/>
              <w:rPr>
                <w:rFonts w:ascii="Times New Roman" w:hAnsi="Times New Roman" w:cs="Times New Roman"/>
                <w:sz w:val="28"/>
                <w:szCs w:val="28"/>
              </w:rPr>
            </w:pPr>
            <w:r w:rsidRPr="005C166A">
              <w:rPr>
                <w:rFonts w:ascii="Times New Roman" w:hAnsi="Times New Roman" w:cs="Times New Roman"/>
                <w:sz w:val="28"/>
                <w:szCs w:val="28"/>
              </w:rPr>
              <w:t>2025 рік</w:t>
            </w:r>
          </w:p>
        </w:tc>
        <w:tc>
          <w:tcPr>
            <w:tcW w:w="2585" w:type="dxa"/>
            <w:vMerge/>
            <w:tcBorders>
              <w:bottom w:val="single" w:sz="4" w:space="0" w:color="auto"/>
            </w:tcBorders>
            <w:shd w:val="clear" w:color="auto" w:fill="auto"/>
          </w:tcPr>
          <w:p w14:paraId="660854FA" w14:textId="77777777" w:rsidR="005C166A" w:rsidRPr="005C166A" w:rsidRDefault="005C166A" w:rsidP="003E7063">
            <w:pPr>
              <w:spacing w:line="264" w:lineRule="auto"/>
              <w:jc w:val="center"/>
              <w:rPr>
                <w:b w:val="0"/>
                <w:szCs w:val="28"/>
              </w:rPr>
            </w:pPr>
          </w:p>
        </w:tc>
      </w:tr>
      <w:tr w:rsidR="005C166A" w:rsidRPr="005C166A" w14:paraId="07662B21" w14:textId="77777777" w:rsidTr="005C166A">
        <w:trPr>
          <w:trHeight w:val="624"/>
        </w:trPr>
        <w:tc>
          <w:tcPr>
            <w:tcW w:w="4252" w:type="dxa"/>
            <w:shd w:val="clear" w:color="auto" w:fill="C6D9F1"/>
            <w:vAlign w:val="center"/>
          </w:tcPr>
          <w:p w14:paraId="650E8FB7" w14:textId="77777777" w:rsidR="005C166A" w:rsidRPr="005C166A" w:rsidRDefault="005C166A" w:rsidP="003E7063">
            <w:pPr>
              <w:spacing w:line="264" w:lineRule="auto"/>
              <w:jc w:val="center"/>
              <w:rPr>
                <w:b w:val="0"/>
                <w:szCs w:val="28"/>
              </w:rPr>
            </w:pPr>
            <w:r w:rsidRPr="005C166A">
              <w:rPr>
                <w:b w:val="0"/>
                <w:szCs w:val="28"/>
              </w:rPr>
              <w:t>ДТП</w:t>
            </w:r>
          </w:p>
        </w:tc>
        <w:tc>
          <w:tcPr>
            <w:tcW w:w="3199" w:type="dxa"/>
            <w:tcBorders>
              <w:top w:val="nil"/>
              <w:left w:val="nil"/>
              <w:bottom w:val="single" w:sz="8" w:space="0" w:color="auto"/>
              <w:right w:val="single" w:sz="8" w:space="0" w:color="auto"/>
            </w:tcBorders>
            <w:shd w:val="clear" w:color="000000" w:fill="C6D9F1"/>
            <w:vAlign w:val="center"/>
          </w:tcPr>
          <w:p w14:paraId="7AAC5D22" w14:textId="77777777" w:rsidR="005C166A" w:rsidRPr="005C166A" w:rsidRDefault="005C166A" w:rsidP="003E7063">
            <w:pPr>
              <w:jc w:val="center"/>
              <w:rPr>
                <w:b w:val="0"/>
                <w:bCs/>
                <w:szCs w:val="28"/>
                <w:lang w:eastAsia="uk-UA"/>
              </w:rPr>
            </w:pPr>
            <w:r w:rsidRPr="005C166A">
              <w:rPr>
                <w:b w:val="0"/>
                <w:bCs/>
                <w:szCs w:val="28"/>
              </w:rPr>
              <w:t>297</w:t>
            </w:r>
          </w:p>
        </w:tc>
        <w:tc>
          <w:tcPr>
            <w:tcW w:w="1275" w:type="dxa"/>
            <w:tcBorders>
              <w:top w:val="nil"/>
              <w:left w:val="nil"/>
              <w:bottom w:val="single" w:sz="8" w:space="0" w:color="auto"/>
              <w:right w:val="single" w:sz="8" w:space="0" w:color="auto"/>
            </w:tcBorders>
            <w:shd w:val="clear" w:color="000000" w:fill="C6D9F1"/>
            <w:vAlign w:val="center"/>
          </w:tcPr>
          <w:p w14:paraId="417DD2A5" w14:textId="77777777" w:rsidR="005C166A" w:rsidRPr="005C166A" w:rsidRDefault="005C166A" w:rsidP="003E7063">
            <w:pPr>
              <w:jc w:val="center"/>
              <w:rPr>
                <w:b w:val="0"/>
                <w:bCs/>
                <w:szCs w:val="28"/>
                <w:lang w:eastAsia="uk-UA"/>
              </w:rPr>
            </w:pPr>
            <w:r w:rsidRPr="005C166A">
              <w:rPr>
                <w:b w:val="0"/>
                <w:bCs/>
                <w:szCs w:val="28"/>
              </w:rPr>
              <w:t>221</w:t>
            </w:r>
          </w:p>
        </w:tc>
        <w:tc>
          <w:tcPr>
            <w:tcW w:w="2585" w:type="dxa"/>
            <w:tcBorders>
              <w:top w:val="single" w:sz="8" w:space="0" w:color="auto"/>
              <w:left w:val="single" w:sz="8" w:space="0" w:color="auto"/>
              <w:bottom w:val="single" w:sz="8" w:space="0" w:color="auto"/>
              <w:right w:val="single" w:sz="8" w:space="0" w:color="auto"/>
            </w:tcBorders>
            <w:shd w:val="clear" w:color="000000" w:fill="C5D9F1"/>
            <w:vAlign w:val="center"/>
          </w:tcPr>
          <w:p w14:paraId="1306CFFF" w14:textId="77777777" w:rsidR="005C166A" w:rsidRPr="005C166A" w:rsidRDefault="005C166A" w:rsidP="003E7063">
            <w:pPr>
              <w:jc w:val="center"/>
              <w:rPr>
                <w:b w:val="0"/>
                <w:bCs/>
                <w:szCs w:val="28"/>
                <w:lang w:eastAsia="uk-UA"/>
              </w:rPr>
            </w:pPr>
            <w:r w:rsidRPr="005C166A">
              <w:rPr>
                <w:b w:val="0"/>
                <w:bCs/>
                <w:szCs w:val="28"/>
              </w:rPr>
              <w:t>-25,6%</w:t>
            </w:r>
          </w:p>
        </w:tc>
      </w:tr>
      <w:tr w:rsidR="005C166A" w:rsidRPr="005C166A" w14:paraId="3DAF145B" w14:textId="77777777" w:rsidTr="005C166A">
        <w:trPr>
          <w:trHeight w:val="567"/>
        </w:trPr>
        <w:tc>
          <w:tcPr>
            <w:tcW w:w="4252" w:type="dxa"/>
            <w:shd w:val="clear" w:color="auto" w:fill="auto"/>
            <w:vAlign w:val="center"/>
          </w:tcPr>
          <w:p w14:paraId="75913B05" w14:textId="77777777" w:rsidR="005C166A" w:rsidRPr="005C166A" w:rsidRDefault="005C166A" w:rsidP="003E7063">
            <w:pPr>
              <w:pStyle w:val="Default"/>
              <w:spacing w:line="264" w:lineRule="auto"/>
              <w:jc w:val="center"/>
              <w:rPr>
                <w:rFonts w:ascii="Times New Roman" w:hAnsi="Times New Roman" w:cs="Times New Roman"/>
                <w:sz w:val="28"/>
                <w:szCs w:val="28"/>
              </w:rPr>
            </w:pPr>
            <w:r w:rsidRPr="005C166A">
              <w:rPr>
                <w:rFonts w:ascii="Times New Roman" w:hAnsi="Times New Roman" w:cs="Times New Roman"/>
                <w:sz w:val="28"/>
                <w:szCs w:val="28"/>
              </w:rPr>
              <w:t>у тому числі з вини водіїв тролейбусів</w:t>
            </w:r>
          </w:p>
        </w:tc>
        <w:tc>
          <w:tcPr>
            <w:tcW w:w="3199" w:type="dxa"/>
            <w:tcBorders>
              <w:top w:val="nil"/>
              <w:left w:val="nil"/>
              <w:bottom w:val="single" w:sz="8" w:space="0" w:color="auto"/>
              <w:right w:val="single" w:sz="8" w:space="0" w:color="auto"/>
            </w:tcBorders>
            <w:shd w:val="clear" w:color="auto" w:fill="auto"/>
            <w:vAlign w:val="center"/>
          </w:tcPr>
          <w:p w14:paraId="5F922B32" w14:textId="77777777" w:rsidR="005C166A" w:rsidRPr="005C166A" w:rsidRDefault="005C166A" w:rsidP="003E7063">
            <w:pPr>
              <w:jc w:val="center"/>
              <w:rPr>
                <w:b w:val="0"/>
                <w:szCs w:val="28"/>
              </w:rPr>
            </w:pPr>
            <w:r w:rsidRPr="005C166A">
              <w:rPr>
                <w:b w:val="0"/>
                <w:szCs w:val="28"/>
              </w:rPr>
              <w:t>219</w:t>
            </w:r>
          </w:p>
        </w:tc>
        <w:tc>
          <w:tcPr>
            <w:tcW w:w="1275" w:type="dxa"/>
            <w:tcBorders>
              <w:top w:val="nil"/>
              <w:left w:val="nil"/>
              <w:bottom w:val="single" w:sz="8" w:space="0" w:color="auto"/>
              <w:right w:val="single" w:sz="8" w:space="0" w:color="auto"/>
            </w:tcBorders>
            <w:shd w:val="clear" w:color="auto" w:fill="auto"/>
            <w:vAlign w:val="center"/>
          </w:tcPr>
          <w:p w14:paraId="05900B16" w14:textId="77777777" w:rsidR="005C166A" w:rsidRPr="005C166A" w:rsidRDefault="005C166A" w:rsidP="003E7063">
            <w:pPr>
              <w:jc w:val="center"/>
              <w:rPr>
                <w:b w:val="0"/>
                <w:szCs w:val="28"/>
              </w:rPr>
            </w:pPr>
            <w:r w:rsidRPr="005C166A">
              <w:rPr>
                <w:b w:val="0"/>
                <w:szCs w:val="28"/>
              </w:rPr>
              <w:t>171</w:t>
            </w:r>
          </w:p>
        </w:tc>
        <w:tc>
          <w:tcPr>
            <w:tcW w:w="2585" w:type="dxa"/>
            <w:tcBorders>
              <w:top w:val="nil"/>
              <w:left w:val="single" w:sz="8" w:space="0" w:color="auto"/>
              <w:bottom w:val="single" w:sz="8" w:space="0" w:color="auto"/>
              <w:right w:val="single" w:sz="8" w:space="0" w:color="auto"/>
            </w:tcBorders>
            <w:shd w:val="clear" w:color="auto" w:fill="auto"/>
            <w:vAlign w:val="center"/>
          </w:tcPr>
          <w:p w14:paraId="02061061" w14:textId="77777777" w:rsidR="005C166A" w:rsidRPr="005C166A" w:rsidRDefault="005C166A" w:rsidP="003E7063">
            <w:pPr>
              <w:jc w:val="center"/>
              <w:rPr>
                <w:b w:val="0"/>
                <w:szCs w:val="28"/>
              </w:rPr>
            </w:pPr>
            <w:r w:rsidRPr="005C166A">
              <w:rPr>
                <w:b w:val="0"/>
                <w:szCs w:val="28"/>
              </w:rPr>
              <w:t>-21,9%</w:t>
            </w:r>
          </w:p>
        </w:tc>
      </w:tr>
      <w:tr w:rsidR="005C166A" w:rsidRPr="005C166A" w14:paraId="701F1D28" w14:textId="77777777" w:rsidTr="005C166A">
        <w:trPr>
          <w:trHeight w:val="567"/>
        </w:trPr>
        <w:tc>
          <w:tcPr>
            <w:tcW w:w="4252" w:type="dxa"/>
            <w:shd w:val="clear" w:color="auto" w:fill="auto"/>
            <w:vAlign w:val="center"/>
          </w:tcPr>
          <w:p w14:paraId="00ACCCF8" w14:textId="77777777" w:rsidR="005C166A" w:rsidRPr="005C166A" w:rsidRDefault="005C166A" w:rsidP="003E7063">
            <w:pPr>
              <w:pStyle w:val="Default"/>
              <w:spacing w:line="264" w:lineRule="auto"/>
              <w:jc w:val="center"/>
              <w:rPr>
                <w:rFonts w:ascii="Times New Roman" w:hAnsi="Times New Roman" w:cs="Times New Roman"/>
                <w:sz w:val="28"/>
                <w:szCs w:val="28"/>
              </w:rPr>
            </w:pPr>
            <w:r w:rsidRPr="005C166A">
              <w:rPr>
                <w:rFonts w:ascii="Times New Roman" w:hAnsi="Times New Roman" w:cs="Times New Roman"/>
                <w:sz w:val="28"/>
                <w:szCs w:val="28"/>
              </w:rPr>
              <w:t>у тому числі з вини водіїв трамвайних вагонів</w:t>
            </w:r>
          </w:p>
        </w:tc>
        <w:tc>
          <w:tcPr>
            <w:tcW w:w="3199" w:type="dxa"/>
            <w:tcBorders>
              <w:top w:val="nil"/>
              <w:left w:val="nil"/>
              <w:bottom w:val="single" w:sz="8" w:space="0" w:color="auto"/>
              <w:right w:val="single" w:sz="8" w:space="0" w:color="auto"/>
            </w:tcBorders>
            <w:shd w:val="clear" w:color="auto" w:fill="auto"/>
            <w:vAlign w:val="center"/>
          </w:tcPr>
          <w:p w14:paraId="003FEB6A" w14:textId="77777777" w:rsidR="005C166A" w:rsidRPr="005C166A" w:rsidRDefault="005C166A" w:rsidP="003E7063">
            <w:pPr>
              <w:jc w:val="center"/>
              <w:rPr>
                <w:b w:val="0"/>
                <w:szCs w:val="28"/>
              </w:rPr>
            </w:pPr>
            <w:r w:rsidRPr="005C166A">
              <w:rPr>
                <w:b w:val="0"/>
                <w:szCs w:val="28"/>
              </w:rPr>
              <w:t>78</w:t>
            </w:r>
          </w:p>
        </w:tc>
        <w:tc>
          <w:tcPr>
            <w:tcW w:w="1275" w:type="dxa"/>
            <w:tcBorders>
              <w:top w:val="nil"/>
              <w:left w:val="nil"/>
              <w:bottom w:val="single" w:sz="8" w:space="0" w:color="auto"/>
              <w:right w:val="single" w:sz="8" w:space="0" w:color="auto"/>
            </w:tcBorders>
            <w:shd w:val="clear" w:color="auto" w:fill="auto"/>
            <w:vAlign w:val="center"/>
          </w:tcPr>
          <w:p w14:paraId="2F36E028" w14:textId="77777777" w:rsidR="005C166A" w:rsidRPr="005C166A" w:rsidRDefault="005C166A" w:rsidP="003E7063">
            <w:pPr>
              <w:jc w:val="center"/>
              <w:rPr>
                <w:b w:val="0"/>
                <w:szCs w:val="28"/>
              </w:rPr>
            </w:pPr>
            <w:r w:rsidRPr="005C166A">
              <w:rPr>
                <w:b w:val="0"/>
                <w:szCs w:val="28"/>
              </w:rPr>
              <w:t>50</w:t>
            </w:r>
          </w:p>
        </w:tc>
        <w:tc>
          <w:tcPr>
            <w:tcW w:w="2585" w:type="dxa"/>
            <w:tcBorders>
              <w:top w:val="nil"/>
              <w:left w:val="single" w:sz="8" w:space="0" w:color="auto"/>
              <w:bottom w:val="single" w:sz="8" w:space="0" w:color="auto"/>
              <w:right w:val="single" w:sz="8" w:space="0" w:color="auto"/>
            </w:tcBorders>
            <w:shd w:val="clear" w:color="auto" w:fill="auto"/>
            <w:vAlign w:val="center"/>
          </w:tcPr>
          <w:p w14:paraId="674228AB" w14:textId="77777777" w:rsidR="005C166A" w:rsidRPr="005C166A" w:rsidRDefault="005C166A" w:rsidP="003E7063">
            <w:pPr>
              <w:jc w:val="center"/>
              <w:rPr>
                <w:b w:val="0"/>
                <w:szCs w:val="28"/>
              </w:rPr>
            </w:pPr>
            <w:r w:rsidRPr="005C166A">
              <w:rPr>
                <w:b w:val="0"/>
                <w:szCs w:val="28"/>
              </w:rPr>
              <w:t>-35,9%</w:t>
            </w:r>
          </w:p>
        </w:tc>
      </w:tr>
      <w:tr w:rsidR="005C166A" w:rsidRPr="005C166A" w14:paraId="554906E1" w14:textId="77777777" w:rsidTr="005C166A">
        <w:trPr>
          <w:trHeight w:val="567"/>
        </w:trPr>
        <w:tc>
          <w:tcPr>
            <w:tcW w:w="4252" w:type="dxa"/>
            <w:shd w:val="clear" w:color="auto" w:fill="C6D9F1"/>
            <w:vAlign w:val="center"/>
          </w:tcPr>
          <w:p w14:paraId="74AE7D17" w14:textId="77777777" w:rsidR="005C166A" w:rsidRPr="005C166A" w:rsidRDefault="005C166A" w:rsidP="003E7063">
            <w:pPr>
              <w:spacing w:line="264" w:lineRule="auto"/>
              <w:jc w:val="center"/>
              <w:rPr>
                <w:b w:val="0"/>
                <w:szCs w:val="28"/>
              </w:rPr>
            </w:pPr>
            <w:r w:rsidRPr="005C166A">
              <w:rPr>
                <w:b w:val="0"/>
                <w:szCs w:val="28"/>
              </w:rPr>
              <w:t>Загинуло осіб</w:t>
            </w:r>
          </w:p>
        </w:tc>
        <w:tc>
          <w:tcPr>
            <w:tcW w:w="3199" w:type="dxa"/>
            <w:tcBorders>
              <w:top w:val="nil"/>
              <w:left w:val="nil"/>
              <w:bottom w:val="single" w:sz="8" w:space="0" w:color="auto"/>
              <w:right w:val="single" w:sz="8" w:space="0" w:color="auto"/>
            </w:tcBorders>
            <w:shd w:val="clear" w:color="000000" w:fill="C6D9F1"/>
            <w:vAlign w:val="center"/>
          </w:tcPr>
          <w:p w14:paraId="6501DB68" w14:textId="77777777" w:rsidR="005C166A" w:rsidRPr="005C166A" w:rsidRDefault="005C166A" w:rsidP="003E7063">
            <w:pPr>
              <w:jc w:val="center"/>
              <w:rPr>
                <w:b w:val="0"/>
                <w:bCs/>
                <w:szCs w:val="28"/>
              </w:rPr>
            </w:pPr>
            <w:r w:rsidRPr="005C166A">
              <w:rPr>
                <w:b w:val="0"/>
                <w:bCs/>
                <w:szCs w:val="28"/>
              </w:rPr>
              <w:t>2</w:t>
            </w:r>
          </w:p>
        </w:tc>
        <w:tc>
          <w:tcPr>
            <w:tcW w:w="1275" w:type="dxa"/>
            <w:tcBorders>
              <w:top w:val="nil"/>
              <w:left w:val="nil"/>
              <w:bottom w:val="single" w:sz="8" w:space="0" w:color="auto"/>
              <w:right w:val="single" w:sz="8" w:space="0" w:color="auto"/>
            </w:tcBorders>
            <w:shd w:val="clear" w:color="000000" w:fill="C6D9F1"/>
            <w:vAlign w:val="center"/>
          </w:tcPr>
          <w:p w14:paraId="134B0EF5" w14:textId="77777777" w:rsidR="005C166A" w:rsidRPr="005C166A" w:rsidRDefault="005C166A" w:rsidP="003E7063">
            <w:pPr>
              <w:jc w:val="center"/>
              <w:rPr>
                <w:b w:val="0"/>
                <w:bCs/>
                <w:szCs w:val="28"/>
              </w:rPr>
            </w:pPr>
            <w:r w:rsidRPr="005C166A">
              <w:rPr>
                <w:b w:val="0"/>
                <w:bCs/>
                <w:szCs w:val="28"/>
              </w:rPr>
              <w:t>2</w:t>
            </w:r>
          </w:p>
        </w:tc>
        <w:tc>
          <w:tcPr>
            <w:tcW w:w="2585" w:type="dxa"/>
            <w:tcBorders>
              <w:top w:val="nil"/>
              <w:left w:val="single" w:sz="8" w:space="0" w:color="auto"/>
              <w:bottom w:val="single" w:sz="8" w:space="0" w:color="auto"/>
              <w:right w:val="single" w:sz="8" w:space="0" w:color="auto"/>
            </w:tcBorders>
            <w:shd w:val="clear" w:color="000000" w:fill="C5D9F1"/>
            <w:vAlign w:val="center"/>
          </w:tcPr>
          <w:p w14:paraId="41898F3E" w14:textId="77777777" w:rsidR="005C166A" w:rsidRPr="005C166A" w:rsidRDefault="005C166A" w:rsidP="003E7063">
            <w:pPr>
              <w:jc w:val="center"/>
              <w:rPr>
                <w:b w:val="0"/>
                <w:bCs/>
                <w:szCs w:val="28"/>
              </w:rPr>
            </w:pPr>
            <w:r w:rsidRPr="005C166A">
              <w:rPr>
                <w:b w:val="0"/>
                <w:bCs/>
                <w:szCs w:val="28"/>
              </w:rPr>
              <w:t>0%</w:t>
            </w:r>
          </w:p>
        </w:tc>
      </w:tr>
      <w:tr w:rsidR="005C166A" w:rsidRPr="005C166A" w14:paraId="33C9CC94" w14:textId="77777777" w:rsidTr="005C166A">
        <w:trPr>
          <w:trHeight w:val="567"/>
        </w:trPr>
        <w:tc>
          <w:tcPr>
            <w:tcW w:w="4252" w:type="dxa"/>
            <w:shd w:val="clear" w:color="auto" w:fill="auto"/>
            <w:vAlign w:val="center"/>
          </w:tcPr>
          <w:p w14:paraId="6D99B8E8" w14:textId="77777777" w:rsidR="005C166A" w:rsidRPr="005C166A" w:rsidRDefault="005C166A" w:rsidP="003E7063">
            <w:pPr>
              <w:pStyle w:val="Default"/>
              <w:spacing w:line="264" w:lineRule="auto"/>
              <w:jc w:val="center"/>
              <w:rPr>
                <w:rFonts w:ascii="Times New Roman" w:hAnsi="Times New Roman" w:cs="Times New Roman"/>
                <w:sz w:val="28"/>
                <w:szCs w:val="28"/>
              </w:rPr>
            </w:pPr>
            <w:r w:rsidRPr="005C166A">
              <w:rPr>
                <w:rFonts w:ascii="Times New Roman" w:hAnsi="Times New Roman" w:cs="Times New Roman"/>
                <w:sz w:val="28"/>
                <w:szCs w:val="28"/>
              </w:rPr>
              <w:t>у тому числі з вини водіїв тролейбусів</w:t>
            </w:r>
          </w:p>
        </w:tc>
        <w:tc>
          <w:tcPr>
            <w:tcW w:w="3199" w:type="dxa"/>
            <w:tcBorders>
              <w:top w:val="nil"/>
              <w:left w:val="nil"/>
              <w:bottom w:val="single" w:sz="8" w:space="0" w:color="auto"/>
              <w:right w:val="single" w:sz="8" w:space="0" w:color="auto"/>
            </w:tcBorders>
            <w:shd w:val="clear" w:color="auto" w:fill="auto"/>
            <w:vAlign w:val="center"/>
          </w:tcPr>
          <w:p w14:paraId="3D578DF3" w14:textId="77777777" w:rsidR="005C166A" w:rsidRPr="005C166A" w:rsidRDefault="005C166A" w:rsidP="003E7063">
            <w:pPr>
              <w:jc w:val="center"/>
              <w:rPr>
                <w:b w:val="0"/>
                <w:szCs w:val="28"/>
              </w:rPr>
            </w:pPr>
            <w:r w:rsidRPr="005C166A">
              <w:rPr>
                <w:b w:val="0"/>
                <w:szCs w:val="28"/>
              </w:rPr>
              <w:t>2</w:t>
            </w:r>
          </w:p>
        </w:tc>
        <w:tc>
          <w:tcPr>
            <w:tcW w:w="1275" w:type="dxa"/>
            <w:tcBorders>
              <w:top w:val="nil"/>
              <w:left w:val="nil"/>
              <w:bottom w:val="single" w:sz="8" w:space="0" w:color="auto"/>
              <w:right w:val="single" w:sz="8" w:space="0" w:color="auto"/>
            </w:tcBorders>
            <w:shd w:val="clear" w:color="auto" w:fill="auto"/>
            <w:vAlign w:val="center"/>
          </w:tcPr>
          <w:p w14:paraId="62ED6BE2" w14:textId="77777777" w:rsidR="005C166A" w:rsidRPr="005C166A" w:rsidRDefault="005C166A" w:rsidP="003E7063">
            <w:pPr>
              <w:jc w:val="center"/>
              <w:rPr>
                <w:b w:val="0"/>
                <w:szCs w:val="28"/>
              </w:rPr>
            </w:pPr>
            <w:r w:rsidRPr="005C166A">
              <w:rPr>
                <w:b w:val="0"/>
                <w:szCs w:val="28"/>
              </w:rPr>
              <w:t>2</w:t>
            </w:r>
          </w:p>
        </w:tc>
        <w:tc>
          <w:tcPr>
            <w:tcW w:w="2585" w:type="dxa"/>
            <w:tcBorders>
              <w:top w:val="nil"/>
              <w:left w:val="single" w:sz="8" w:space="0" w:color="auto"/>
              <w:bottom w:val="single" w:sz="8" w:space="0" w:color="auto"/>
              <w:right w:val="single" w:sz="8" w:space="0" w:color="auto"/>
            </w:tcBorders>
            <w:shd w:val="clear" w:color="auto" w:fill="auto"/>
            <w:vAlign w:val="center"/>
          </w:tcPr>
          <w:p w14:paraId="49509751" w14:textId="77777777" w:rsidR="005C166A" w:rsidRPr="005C166A" w:rsidRDefault="005C166A" w:rsidP="003E7063">
            <w:pPr>
              <w:jc w:val="center"/>
              <w:rPr>
                <w:b w:val="0"/>
                <w:szCs w:val="28"/>
              </w:rPr>
            </w:pPr>
            <w:r w:rsidRPr="005C166A">
              <w:rPr>
                <w:b w:val="0"/>
                <w:szCs w:val="28"/>
              </w:rPr>
              <w:t>0%</w:t>
            </w:r>
          </w:p>
        </w:tc>
      </w:tr>
      <w:tr w:rsidR="005C166A" w:rsidRPr="005C166A" w14:paraId="2DF256A1" w14:textId="77777777" w:rsidTr="005C166A">
        <w:trPr>
          <w:trHeight w:val="567"/>
        </w:trPr>
        <w:tc>
          <w:tcPr>
            <w:tcW w:w="4252" w:type="dxa"/>
            <w:shd w:val="clear" w:color="auto" w:fill="auto"/>
            <w:vAlign w:val="center"/>
          </w:tcPr>
          <w:p w14:paraId="5FBA0E8C" w14:textId="77777777" w:rsidR="005C166A" w:rsidRPr="005C166A" w:rsidRDefault="005C166A" w:rsidP="003E7063">
            <w:pPr>
              <w:pStyle w:val="Default"/>
              <w:spacing w:line="264" w:lineRule="auto"/>
              <w:jc w:val="center"/>
              <w:rPr>
                <w:rFonts w:ascii="Times New Roman" w:hAnsi="Times New Roman" w:cs="Times New Roman"/>
                <w:sz w:val="28"/>
                <w:szCs w:val="28"/>
              </w:rPr>
            </w:pPr>
            <w:r w:rsidRPr="005C166A">
              <w:rPr>
                <w:rFonts w:ascii="Times New Roman" w:hAnsi="Times New Roman" w:cs="Times New Roman"/>
                <w:sz w:val="28"/>
                <w:szCs w:val="28"/>
              </w:rPr>
              <w:lastRenderedPageBreak/>
              <w:t>у тому числі з вини водіїв трамвайних вагонів</w:t>
            </w:r>
          </w:p>
        </w:tc>
        <w:tc>
          <w:tcPr>
            <w:tcW w:w="3199" w:type="dxa"/>
            <w:tcBorders>
              <w:top w:val="nil"/>
              <w:left w:val="nil"/>
              <w:bottom w:val="single" w:sz="8" w:space="0" w:color="auto"/>
              <w:right w:val="single" w:sz="8" w:space="0" w:color="auto"/>
            </w:tcBorders>
            <w:shd w:val="clear" w:color="auto" w:fill="auto"/>
            <w:vAlign w:val="center"/>
          </w:tcPr>
          <w:p w14:paraId="7FCD0751" w14:textId="77777777" w:rsidR="005C166A" w:rsidRPr="005C166A" w:rsidRDefault="005C166A" w:rsidP="003E7063">
            <w:pPr>
              <w:jc w:val="center"/>
              <w:rPr>
                <w:b w:val="0"/>
                <w:szCs w:val="28"/>
              </w:rPr>
            </w:pPr>
            <w:r w:rsidRPr="005C166A">
              <w:rPr>
                <w:b w:val="0"/>
                <w:szCs w:val="28"/>
              </w:rPr>
              <w:t>0</w:t>
            </w:r>
          </w:p>
        </w:tc>
        <w:tc>
          <w:tcPr>
            <w:tcW w:w="1275" w:type="dxa"/>
            <w:tcBorders>
              <w:top w:val="nil"/>
              <w:left w:val="nil"/>
              <w:bottom w:val="single" w:sz="8" w:space="0" w:color="auto"/>
              <w:right w:val="single" w:sz="8" w:space="0" w:color="auto"/>
            </w:tcBorders>
            <w:shd w:val="clear" w:color="auto" w:fill="auto"/>
            <w:vAlign w:val="center"/>
          </w:tcPr>
          <w:p w14:paraId="779EB54B" w14:textId="77777777" w:rsidR="005C166A" w:rsidRPr="005C166A" w:rsidRDefault="005C166A" w:rsidP="003E7063">
            <w:pPr>
              <w:jc w:val="center"/>
              <w:rPr>
                <w:b w:val="0"/>
                <w:szCs w:val="28"/>
              </w:rPr>
            </w:pPr>
            <w:r w:rsidRPr="005C166A">
              <w:rPr>
                <w:b w:val="0"/>
                <w:szCs w:val="28"/>
              </w:rPr>
              <w:t>0</w:t>
            </w:r>
          </w:p>
        </w:tc>
        <w:tc>
          <w:tcPr>
            <w:tcW w:w="2585" w:type="dxa"/>
            <w:tcBorders>
              <w:top w:val="nil"/>
              <w:left w:val="single" w:sz="8" w:space="0" w:color="auto"/>
              <w:bottom w:val="single" w:sz="8" w:space="0" w:color="auto"/>
              <w:right w:val="single" w:sz="8" w:space="0" w:color="auto"/>
            </w:tcBorders>
            <w:shd w:val="clear" w:color="auto" w:fill="auto"/>
            <w:vAlign w:val="center"/>
          </w:tcPr>
          <w:p w14:paraId="1E9DFCA7" w14:textId="77777777" w:rsidR="005C166A" w:rsidRPr="005C166A" w:rsidRDefault="005C166A" w:rsidP="003E7063">
            <w:pPr>
              <w:jc w:val="center"/>
              <w:rPr>
                <w:b w:val="0"/>
                <w:szCs w:val="28"/>
              </w:rPr>
            </w:pPr>
            <w:r w:rsidRPr="005C166A">
              <w:rPr>
                <w:b w:val="0"/>
                <w:szCs w:val="28"/>
              </w:rPr>
              <w:t>0%</w:t>
            </w:r>
          </w:p>
        </w:tc>
      </w:tr>
      <w:tr w:rsidR="005C166A" w:rsidRPr="005C166A" w14:paraId="1C3190AE" w14:textId="77777777" w:rsidTr="005C166A">
        <w:trPr>
          <w:trHeight w:val="567"/>
        </w:trPr>
        <w:tc>
          <w:tcPr>
            <w:tcW w:w="4252" w:type="dxa"/>
            <w:shd w:val="clear" w:color="auto" w:fill="C6D9F1"/>
            <w:vAlign w:val="center"/>
          </w:tcPr>
          <w:p w14:paraId="44F22EA9" w14:textId="77777777" w:rsidR="005C166A" w:rsidRPr="005C166A" w:rsidRDefault="005C166A" w:rsidP="003E7063">
            <w:pPr>
              <w:spacing w:line="264" w:lineRule="auto"/>
              <w:jc w:val="center"/>
              <w:rPr>
                <w:b w:val="0"/>
                <w:szCs w:val="28"/>
              </w:rPr>
            </w:pPr>
            <w:r w:rsidRPr="005C166A">
              <w:rPr>
                <w:b w:val="0"/>
                <w:szCs w:val="28"/>
              </w:rPr>
              <w:t>Травмовано осіб</w:t>
            </w:r>
          </w:p>
        </w:tc>
        <w:tc>
          <w:tcPr>
            <w:tcW w:w="3199" w:type="dxa"/>
            <w:tcBorders>
              <w:top w:val="nil"/>
              <w:left w:val="nil"/>
              <w:bottom w:val="single" w:sz="8" w:space="0" w:color="auto"/>
              <w:right w:val="single" w:sz="8" w:space="0" w:color="auto"/>
            </w:tcBorders>
            <w:shd w:val="clear" w:color="000000" w:fill="C6D9F1"/>
            <w:vAlign w:val="center"/>
          </w:tcPr>
          <w:p w14:paraId="19F4F0E0" w14:textId="77777777" w:rsidR="005C166A" w:rsidRPr="005C166A" w:rsidRDefault="005C166A" w:rsidP="003E7063">
            <w:pPr>
              <w:jc w:val="center"/>
              <w:rPr>
                <w:b w:val="0"/>
                <w:bCs/>
                <w:szCs w:val="28"/>
              </w:rPr>
            </w:pPr>
            <w:r w:rsidRPr="005C166A">
              <w:rPr>
                <w:b w:val="0"/>
                <w:bCs/>
                <w:szCs w:val="28"/>
              </w:rPr>
              <w:t>98</w:t>
            </w:r>
          </w:p>
        </w:tc>
        <w:tc>
          <w:tcPr>
            <w:tcW w:w="1275" w:type="dxa"/>
            <w:tcBorders>
              <w:top w:val="nil"/>
              <w:left w:val="nil"/>
              <w:bottom w:val="single" w:sz="8" w:space="0" w:color="auto"/>
              <w:right w:val="single" w:sz="8" w:space="0" w:color="auto"/>
            </w:tcBorders>
            <w:shd w:val="clear" w:color="000000" w:fill="C6D9F1"/>
            <w:vAlign w:val="center"/>
          </w:tcPr>
          <w:p w14:paraId="64C96EEE" w14:textId="77777777" w:rsidR="005C166A" w:rsidRPr="005C166A" w:rsidRDefault="005C166A" w:rsidP="003E7063">
            <w:pPr>
              <w:jc w:val="center"/>
              <w:rPr>
                <w:b w:val="0"/>
                <w:bCs/>
                <w:szCs w:val="28"/>
              </w:rPr>
            </w:pPr>
            <w:r w:rsidRPr="005C166A">
              <w:rPr>
                <w:b w:val="0"/>
                <w:bCs/>
                <w:szCs w:val="28"/>
              </w:rPr>
              <w:t>41</w:t>
            </w:r>
          </w:p>
        </w:tc>
        <w:tc>
          <w:tcPr>
            <w:tcW w:w="2585" w:type="dxa"/>
            <w:tcBorders>
              <w:top w:val="nil"/>
              <w:left w:val="single" w:sz="8" w:space="0" w:color="auto"/>
              <w:bottom w:val="single" w:sz="8" w:space="0" w:color="auto"/>
              <w:right w:val="single" w:sz="8" w:space="0" w:color="auto"/>
            </w:tcBorders>
            <w:shd w:val="clear" w:color="000000" w:fill="C5D9F1"/>
            <w:vAlign w:val="center"/>
          </w:tcPr>
          <w:p w14:paraId="1EB18B16" w14:textId="77777777" w:rsidR="005C166A" w:rsidRPr="005C166A" w:rsidRDefault="005C166A" w:rsidP="003E7063">
            <w:pPr>
              <w:jc w:val="center"/>
              <w:rPr>
                <w:b w:val="0"/>
                <w:bCs/>
                <w:szCs w:val="28"/>
              </w:rPr>
            </w:pPr>
            <w:r w:rsidRPr="005C166A">
              <w:rPr>
                <w:b w:val="0"/>
                <w:bCs/>
                <w:szCs w:val="28"/>
              </w:rPr>
              <w:t>-58,2%</w:t>
            </w:r>
          </w:p>
        </w:tc>
      </w:tr>
      <w:tr w:rsidR="005C166A" w:rsidRPr="005C166A" w14:paraId="76AFAC5C" w14:textId="77777777" w:rsidTr="005C166A">
        <w:trPr>
          <w:trHeight w:val="567"/>
        </w:trPr>
        <w:tc>
          <w:tcPr>
            <w:tcW w:w="4252" w:type="dxa"/>
            <w:shd w:val="clear" w:color="auto" w:fill="auto"/>
            <w:vAlign w:val="center"/>
          </w:tcPr>
          <w:p w14:paraId="348813D7" w14:textId="77777777" w:rsidR="005C166A" w:rsidRPr="005C166A" w:rsidRDefault="005C166A" w:rsidP="003E7063">
            <w:pPr>
              <w:pStyle w:val="Default"/>
              <w:spacing w:line="264" w:lineRule="auto"/>
              <w:jc w:val="center"/>
              <w:rPr>
                <w:rFonts w:ascii="Times New Roman" w:hAnsi="Times New Roman" w:cs="Times New Roman"/>
                <w:sz w:val="28"/>
                <w:szCs w:val="28"/>
              </w:rPr>
            </w:pPr>
            <w:r w:rsidRPr="005C166A">
              <w:rPr>
                <w:rFonts w:ascii="Times New Roman" w:hAnsi="Times New Roman" w:cs="Times New Roman"/>
                <w:sz w:val="28"/>
                <w:szCs w:val="28"/>
              </w:rPr>
              <w:t>у тому числі з вини водіїв тролейбусів</w:t>
            </w:r>
          </w:p>
        </w:tc>
        <w:tc>
          <w:tcPr>
            <w:tcW w:w="3199" w:type="dxa"/>
            <w:tcBorders>
              <w:top w:val="nil"/>
              <w:left w:val="nil"/>
              <w:bottom w:val="single" w:sz="8" w:space="0" w:color="auto"/>
              <w:right w:val="single" w:sz="8" w:space="0" w:color="auto"/>
            </w:tcBorders>
            <w:shd w:val="clear" w:color="auto" w:fill="auto"/>
            <w:vAlign w:val="center"/>
          </w:tcPr>
          <w:p w14:paraId="636DF486" w14:textId="77777777" w:rsidR="005C166A" w:rsidRPr="005C166A" w:rsidRDefault="005C166A" w:rsidP="003E7063">
            <w:pPr>
              <w:jc w:val="center"/>
              <w:rPr>
                <w:b w:val="0"/>
                <w:szCs w:val="28"/>
              </w:rPr>
            </w:pPr>
            <w:r w:rsidRPr="005C166A">
              <w:rPr>
                <w:b w:val="0"/>
                <w:szCs w:val="28"/>
              </w:rPr>
              <w:t>77</w:t>
            </w:r>
          </w:p>
        </w:tc>
        <w:tc>
          <w:tcPr>
            <w:tcW w:w="1275" w:type="dxa"/>
            <w:tcBorders>
              <w:top w:val="nil"/>
              <w:left w:val="nil"/>
              <w:bottom w:val="single" w:sz="8" w:space="0" w:color="auto"/>
              <w:right w:val="single" w:sz="8" w:space="0" w:color="auto"/>
            </w:tcBorders>
            <w:shd w:val="clear" w:color="auto" w:fill="auto"/>
            <w:vAlign w:val="center"/>
          </w:tcPr>
          <w:p w14:paraId="0C4A9538" w14:textId="77777777" w:rsidR="005C166A" w:rsidRPr="005C166A" w:rsidRDefault="005C166A" w:rsidP="003E7063">
            <w:pPr>
              <w:jc w:val="center"/>
              <w:rPr>
                <w:b w:val="0"/>
                <w:szCs w:val="28"/>
              </w:rPr>
            </w:pPr>
            <w:r w:rsidRPr="005C166A">
              <w:rPr>
                <w:b w:val="0"/>
                <w:szCs w:val="28"/>
              </w:rPr>
              <w:t>28</w:t>
            </w:r>
          </w:p>
        </w:tc>
        <w:tc>
          <w:tcPr>
            <w:tcW w:w="2585" w:type="dxa"/>
            <w:tcBorders>
              <w:top w:val="nil"/>
              <w:left w:val="single" w:sz="8" w:space="0" w:color="auto"/>
              <w:bottom w:val="single" w:sz="8" w:space="0" w:color="auto"/>
              <w:right w:val="single" w:sz="8" w:space="0" w:color="auto"/>
            </w:tcBorders>
            <w:shd w:val="clear" w:color="auto" w:fill="auto"/>
            <w:vAlign w:val="center"/>
          </w:tcPr>
          <w:p w14:paraId="244B4556" w14:textId="77777777" w:rsidR="005C166A" w:rsidRPr="005C166A" w:rsidRDefault="005C166A" w:rsidP="003E7063">
            <w:pPr>
              <w:jc w:val="center"/>
              <w:rPr>
                <w:b w:val="0"/>
                <w:szCs w:val="28"/>
              </w:rPr>
            </w:pPr>
            <w:r w:rsidRPr="005C166A">
              <w:rPr>
                <w:b w:val="0"/>
                <w:szCs w:val="28"/>
              </w:rPr>
              <w:t>-63,6%</w:t>
            </w:r>
          </w:p>
        </w:tc>
      </w:tr>
      <w:tr w:rsidR="005C166A" w:rsidRPr="005C166A" w14:paraId="7CF98E8B" w14:textId="77777777" w:rsidTr="005C166A">
        <w:trPr>
          <w:trHeight w:val="567"/>
        </w:trPr>
        <w:tc>
          <w:tcPr>
            <w:tcW w:w="4252" w:type="dxa"/>
            <w:shd w:val="clear" w:color="auto" w:fill="auto"/>
            <w:vAlign w:val="center"/>
          </w:tcPr>
          <w:p w14:paraId="4C74477F" w14:textId="77777777" w:rsidR="005C166A" w:rsidRPr="005C166A" w:rsidRDefault="005C166A" w:rsidP="003E7063">
            <w:pPr>
              <w:pStyle w:val="Default"/>
              <w:spacing w:line="264" w:lineRule="auto"/>
              <w:jc w:val="center"/>
              <w:rPr>
                <w:rFonts w:ascii="Times New Roman" w:hAnsi="Times New Roman" w:cs="Times New Roman"/>
                <w:sz w:val="28"/>
                <w:szCs w:val="28"/>
              </w:rPr>
            </w:pPr>
            <w:r w:rsidRPr="005C166A">
              <w:rPr>
                <w:rFonts w:ascii="Times New Roman" w:hAnsi="Times New Roman" w:cs="Times New Roman"/>
                <w:sz w:val="28"/>
                <w:szCs w:val="28"/>
              </w:rPr>
              <w:t>у тому числі з вини водіїв трамвайних вагонів</w:t>
            </w:r>
          </w:p>
        </w:tc>
        <w:tc>
          <w:tcPr>
            <w:tcW w:w="3199" w:type="dxa"/>
            <w:tcBorders>
              <w:top w:val="nil"/>
              <w:left w:val="nil"/>
              <w:bottom w:val="single" w:sz="8" w:space="0" w:color="auto"/>
              <w:right w:val="single" w:sz="8" w:space="0" w:color="auto"/>
            </w:tcBorders>
            <w:shd w:val="clear" w:color="auto" w:fill="auto"/>
            <w:vAlign w:val="center"/>
          </w:tcPr>
          <w:p w14:paraId="23E7B991" w14:textId="77777777" w:rsidR="005C166A" w:rsidRPr="005C166A" w:rsidRDefault="005C166A" w:rsidP="003E7063">
            <w:pPr>
              <w:jc w:val="center"/>
              <w:rPr>
                <w:b w:val="0"/>
                <w:szCs w:val="28"/>
              </w:rPr>
            </w:pPr>
            <w:r w:rsidRPr="005C166A">
              <w:rPr>
                <w:b w:val="0"/>
                <w:szCs w:val="28"/>
              </w:rPr>
              <w:t>21</w:t>
            </w:r>
          </w:p>
        </w:tc>
        <w:tc>
          <w:tcPr>
            <w:tcW w:w="1275" w:type="dxa"/>
            <w:tcBorders>
              <w:top w:val="nil"/>
              <w:left w:val="nil"/>
              <w:bottom w:val="single" w:sz="8" w:space="0" w:color="auto"/>
              <w:right w:val="single" w:sz="8" w:space="0" w:color="auto"/>
            </w:tcBorders>
            <w:shd w:val="clear" w:color="auto" w:fill="auto"/>
            <w:vAlign w:val="center"/>
          </w:tcPr>
          <w:p w14:paraId="0BC6AEC5" w14:textId="77777777" w:rsidR="005C166A" w:rsidRPr="005C166A" w:rsidRDefault="005C166A" w:rsidP="003E7063">
            <w:pPr>
              <w:jc w:val="center"/>
              <w:rPr>
                <w:b w:val="0"/>
                <w:szCs w:val="28"/>
              </w:rPr>
            </w:pPr>
            <w:r w:rsidRPr="005C166A">
              <w:rPr>
                <w:b w:val="0"/>
                <w:szCs w:val="28"/>
              </w:rPr>
              <w:t>13</w:t>
            </w:r>
          </w:p>
        </w:tc>
        <w:tc>
          <w:tcPr>
            <w:tcW w:w="2585" w:type="dxa"/>
            <w:tcBorders>
              <w:top w:val="nil"/>
              <w:left w:val="single" w:sz="8" w:space="0" w:color="auto"/>
              <w:bottom w:val="single" w:sz="8" w:space="0" w:color="auto"/>
              <w:right w:val="single" w:sz="8" w:space="0" w:color="auto"/>
            </w:tcBorders>
            <w:shd w:val="clear" w:color="auto" w:fill="auto"/>
            <w:vAlign w:val="center"/>
          </w:tcPr>
          <w:p w14:paraId="602B6CCB" w14:textId="77777777" w:rsidR="005C166A" w:rsidRPr="005C166A" w:rsidRDefault="005C166A" w:rsidP="003E7063">
            <w:pPr>
              <w:jc w:val="center"/>
              <w:rPr>
                <w:b w:val="0"/>
                <w:szCs w:val="28"/>
              </w:rPr>
            </w:pPr>
            <w:r w:rsidRPr="005C166A">
              <w:rPr>
                <w:b w:val="0"/>
                <w:szCs w:val="28"/>
              </w:rPr>
              <w:t>-38,1%</w:t>
            </w:r>
          </w:p>
        </w:tc>
      </w:tr>
    </w:tbl>
    <w:p w14:paraId="2FD7A37D" w14:textId="23FB08D8" w:rsidR="005C166A" w:rsidRDefault="005C166A" w:rsidP="005C166A">
      <w:pPr>
        <w:spacing w:line="288" w:lineRule="auto"/>
        <w:ind w:firstLine="567"/>
        <w:rPr>
          <w:b w:val="0"/>
          <w:szCs w:val="28"/>
        </w:rPr>
      </w:pPr>
    </w:p>
    <w:p w14:paraId="4CE698CE" w14:textId="0821A9F8" w:rsidR="005C166A" w:rsidRPr="007471F9" w:rsidRDefault="00C47ED0" w:rsidP="007471F9">
      <w:pPr>
        <w:spacing w:line="288" w:lineRule="auto"/>
        <w:rPr>
          <w:b w:val="0"/>
          <w:color w:val="000000" w:themeColor="text1"/>
          <w:szCs w:val="28"/>
        </w:rPr>
      </w:pPr>
      <w:r w:rsidRPr="007471F9">
        <w:rPr>
          <w:b w:val="0"/>
          <w:color w:val="000000" w:themeColor="text1"/>
          <w:szCs w:val="28"/>
        </w:rPr>
        <w:t>Н</w:t>
      </w:r>
      <w:r w:rsidR="005C166A" w:rsidRPr="007471F9">
        <w:rPr>
          <w:b w:val="0"/>
          <w:color w:val="000000" w:themeColor="text1"/>
          <w:szCs w:val="28"/>
        </w:rPr>
        <w:t xml:space="preserve">айбільша кількість ДТП сталася в денну пору доби, з 10 год. 00 хв. до 17 год. 00 хв., саме в цей проміжок часу було зафіксовано </w:t>
      </w:r>
      <w:r w:rsidR="005C166A" w:rsidRPr="00260483">
        <w:rPr>
          <w:color w:val="000000" w:themeColor="text1"/>
          <w:szCs w:val="28"/>
        </w:rPr>
        <w:t>52 %</w:t>
      </w:r>
      <w:r w:rsidR="005C166A" w:rsidRPr="007471F9">
        <w:rPr>
          <w:b w:val="0"/>
          <w:color w:val="000000" w:themeColor="text1"/>
          <w:szCs w:val="28"/>
        </w:rPr>
        <w:t xml:space="preserve"> ДТП;</w:t>
      </w:r>
    </w:p>
    <w:p w14:paraId="4581067B" w14:textId="77777777" w:rsidR="005C166A" w:rsidRPr="007471F9" w:rsidRDefault="005C166A" w:rsidP="005C166A">
      <w:pPr>
        <w:spacing w:line="288" w:lineRule="auto"/>
        <w:ind w:firstLine="567"/>
        <w:rPr>
          <w:b w:val="0"/>
          <w:color w:val="000000" w:themeColor="text1"/>
          <w:szCs w:val="28"/>
        </w:rPr>
      </w:pPr>
      <w:r w:rsidRPr="007471F9">
        <w:rPr>
          <w:b w:val="0"/>
          <w:color w:val="000000" w:themeColor="text1"/>
          <w:szCs w:val="28"/>
        </w:rPr>
        <w:t xml:space="preserve">у вечірню пору доби з 17 год. 00 хв. до 22 год. 00 хв. сталося </w:t>
      </w:r>
      <w:r w:rsidRPr="00260483">
        <w:rPr>
          <w:color w:val="000000" w:themeColor="text1"/>
          <w:szCs w:val="28"/>
        </w:rPr>
        <w:t>26,2 %</w:t>
      </w:r>
      <w:r w:rsidRPr="007471F9">
        <w:rPr>
          <w:b w:val="0"/>
          <w:color w:val="000000" w:themeColor="text1"/>
          <w:szCs w:val="28"/>
        </w:rPr>
        <w:t xml:space="preserve"> ДТП;</w:t>
      </w:r>
    </w:p>
    <w:p w14:paraId="01E268E4" w14:textId="77777777" w:rsidR="005C166A" w:rsidRPr="007471F9" w:rsidRDefault="005C166A" w:rsidP="005C166A">
      <w:pPr>
        <w:spacing w:line="288" w:lineRule="auto"/>
        <w:ind w:firstLine="567"/>
        <w:rPr>
          <w:b w:val="0"/>
          <w:color w:val="000000" w:themeColor="text1"/>
          <w:szCs w:val="28"/>
        </w:rPr>
      </w:pPr>
      <w:r w:rsidRPr="007471F9">
        <w:rPr>
          <w:b w:val="0"/>
          <w:color w:val="000000" w:themeColor="text1"/>
          <w:szCs w:val="28"/>
        </w:rPr>
        <w:t xml:space="preserve">у ранкову пору доби з 05 год. 00 хв. до 10 год. 00 хв. сталося </w:t>
      </w:r>
      <w:r w:rsidRPr="00260483">
        <w:rPr>
          <w:color w:val="000000" w:themeColor="text1"/>
          <w:szCs w:val="28"/>
        </w:rPr>
        <w:t>19,5 %</w:t>
      </w:r>
      <w:r w:rsidRPr="007471F9">
        <w:rPr>
          <w:b w:val="0"/>
          <w:color w:val="000000" w:themeColor="text1"/>
          <w:szCs w:val="28"/>
        </w:rPr>
        <w:t xml:space="preserve"> ДТП;</w:t>
      </w:r>
    </w:p>
    <w:p w14:paraId="65DE9BE3" w14:textId="78276EC6" w:rsidR="005C166A" w:rsidRPr="007471F9" w:rsidRDefault="005C166A" w:rsidP="005C166A">
      <w:pPr>
        <w:spacing w:line="288" w:lineRule="auto"/>
        <w:ind w:firstLine="567"/>
        <w:rPr>
          <w:b w:val="0"/>
          <w:color w:val="000000" w:themeColor="text1"/>
          <w:szCs w:val="28"/>
        </w:rPr>
      </w:pPr>
      <w:r w:rsidRPr="007471F9">
        <w:rPr>
          <w:b w:val="0"/>
          <w:color w:val="000000" w:themeColor="text1"/>
          <w:szCs w:val="28"/>
        </w:rPr>
        <w:t xml:space="preserve">у нічну пору доби з 22 год. 00 хв. до 05 год. 00 хв сталося </w:t>
      </w:r>
      <w:r w:rsidRPr="00260483">
        <w:rPr>
          <w:color w:val="000000" w:themeColor="text1"/>
          <w:szCs w:val="28"/>
        </w:rPr>
        <w:t>2,3 %</w:t>
      </w:r>
      <w:r w:rsidRPr="007471F9">
        <w:rPr>
          <w:b w:val="0"/>
          <w:color w:val="000000" w:themeColor="text1"/>
          <w:szCs w:val="28"/>
        </w:rPr>
        <w:t xml:space="preserve"> ДТП.</w:t>
      </w:r>
    </w:p>
    <w:p w14:paraId="1BD187C3" w14:textId="2421A675" w:rsidR="005C166A" w:rsidRDefault="005C166A" w:rsidP="005C166A">
      <w:pPr>
        <w:spacing w:line="288" w:lineRule="auto"/>
        <w:ind w:firstLine="567"/>
        <w:rPr>
          <w:b w:val="0"/>
          <w:szCs w:val="28"/>
        </w:rPr>
      </w:pPr>
    </w:p>
    <w:p w14:paraId="39FBABA0" w14:textId="77777777" w:rsidR="005C166A" w:rsidRPr="005C166A" w:rsidRDefault="005C166A" w:rsidP="005C166A">
      <w:pPr>
        <w:spacing w:line="288" w:lineRule="auto"/>
        <w:ind w:firstLine="567"/>
        <w:rPr>
          <w:b w:val="0"/>
          <w:szCs w:val="28"/>
        </w:rPr>
      </w:pPr>
    </w:p>
    <w:p w14:paraId="280F41FD" w14:textId="600F210E" w:rsidR="005C166A" w:rsidRPr="005C166A" w:rsidRDefault="005C166A" w:rsidP="005C166A">
      <w:pPr>
        <w:spacing w:line="264" w:lineRule="auto"/>
        <w:jc w:val="center"/>
        <w:rPr>
          <w:b w:val="0"/>
          <w:szCs w:val="28"/>
        </w:rPr>
      </w:pPr>
      <w:r w:rsidRPr="005C166A">
        <w:rPr>
          <w:b w:val="0"/>
          <w:noProof/>
          <w:szCs w:val="28"/>
          <w:lang w:eastAsia="uk-UA"/>
        </w:rPr>
        <w:lastRenderedPageBreak/>
        <w:drawing>
          <wp:inline distT="0" distB="0" distL="0" distR="0" wp14:anchorId="397534CD" wp14:editId="1A25E700">
            <wp:extent cx="6851230" cy="429518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t="8969" r="4100"/>
                    <a:stretch>
                      <a:fillRect/>
                    </a:stretch>
                  </pic:blipFill>
                  <pic:spPr bwMode="auto">
                    <a:xfrm>
                      <a:off x="0" y="0"/>
                      <a:ext cx="6904000" cy="4328265"/>
                    </a:xfrm>
                    <a:prstGeom prst="rect">
                      <a:avLst/>
                    </a:prstGeom>
                    <a:noFill/>
                  </pic:spPr>
                </pic:pic>
              </a:graphicData>
            </a:graphic>
          </wp:inline>
        </w:drawing>
      </w:r>
    </w:p>
    <w:p w14:paraId="0CA79E01" w14:textId="77777777" w:rsidR="00D9115A" w:rsidRDefault="00D9115A" w:rsidP="005C166A">
      <w:pPr>
        <w:spacing w:line="264" w:lineRule="auto"/>
        <w:ind w:firstLine="567"/>
        <w:jc w:val="center"/>
        <w:rPr>
          <w:b w:val="0"/>
          <w:i/>
          <w:sz w:val="22"/>
          <w:szCs w:val="28"/>
        </w:rPr>
      </w:pPr>
    </w:p>
    <w:p w14:paraId="2DD52337" w14:textId="77777777" w:rsidR="00D9115A" w:rsidRDefault="00D9115A" w:rsidP="005C166A">
      <w:pPr>
        <w:spacing w:line="264" w:lineRule="auto"/>
        <w:ind w:firstLine="567"/>
        <w:jc w:val="center"/>
        <w:rPr>
          <w:b w:val="0"/>
          <w:i/>
          <w:sz w:val="22"/>
          <w:szCs w:val="28"/>
        </w:rPr>
      </w:pPr>
    </w:p>
    <w:p w14:paraId="6C634E50" w14:textId="2E20727E" w:rsidR="005C166A" w:rsidRPr="005C166A" w:rsidRDefault="005C166A" w:rsidP="005C166A">
      <w:pPr>
        <w:spacing w:line="264" w:lineRule="auto"/>
        <w:ind w:firstLine="567"/>
        <w:jc w:val="center"/>
        <w:rPr>
          <w:b w:val="0"/>
          <w:i/>
          <w:sz w:val="22"/>
          <w:szCs w:val="28"/>
        </w:rPr>
      </w:pPr>
      <w:r w:rsidRPr="005C166A">
        <w:rPr>
          <w:b w:val="0"/>
          <w:i/>
          <w:sz w:val="22"/>
          <w:szCs w:val="28"/>
        </w:rPr>
        <w:t>Рис. 11. Класифікація ДТП за 2025 року за порою доби</w:t>
      </w:r>
    </w:p>
    <w:p w14:paraId="4370F300" w14:textId="0DF0A697" w:rsidR="005C166A" w:rsidRDefault="005C166A" w:rsidP="005C166A">
      <w:pPr>
        <w:spacing w:line="264" w:lineRule="auto"/>
        <w:ind w:firstLine="567"/>
        <w:jc w:val="center"/>
        <w:rPr>
          <w:b w:val="0"/>
          <w:i/>
          <w:szCs w:val="28"/>
        </w:rPr>
      </w:pPr>
    </w:p>
    <w:p w14:paraId="6433A840" w14:textId="176659A7" w:rsidR="005C166A" w:rsidRDefault="005C166A" w:rsidP="005C166A">
      <w:pPr>
        <w:spacing w:line="264" w:lineRule="auto"/>
        <w:ind w:firstLine="567"/>
        <w:jc w:val="center"/>
        <w:rPr>
          <w:b w:val="0"/>
          <w:i/>
          <w:szCs w:val="28"/>
        </w:rPr>
      </w:pPr>
    </w:p>
    <w:p w14:paraId="4C8A13B7" w14:textId="205BD17B" w:rsidR="00D9115A" w:rsidRDefault="00D9115A" w:rsidP="005C166A">
      <w:pPr>
        <w:spacing w:line="264" w:lineRule="auto"/>
        <w:ind w:firstLine="567"/>
        <w:jc w:val="center"/>
        <w:rPr>
          <w:b w:val="0"/>
          <w:i/>
          <w:szCs w:val="28"/>
        </w:rPr>
      </w:pPr>
    </w:p>
    <w:p w14:paraId="7D802A0E" w14:textId="77777777" w:rsidR="00D9115A" w:rsidRPr="005C166A" w:rsidRDefault="00D9115A" w:rsidP="005C166A">
      <w:pPr>
        <w:spacing w:line="264" w:lineRule="auto"/>
        <w:ind w:firstLine="567"/>
        <w:jc w:val="center"/>
        <w:rPr>
          <w:b w:val="0"/>
          <w:i/>
          <w:szCs w:val="28"/>
        </w:rPr>
      </w:pPr>
    </w:p>
    <w:p w14:paraId="38C0573D" w14:textId="46827E12" w:rsidR="005C166A" w:rsidRPr="00260483" w:rsidRDefault="005C166A" w:rsidP="005C166A">
      <w:pPr>
        <w:spacing w:line="288" w:lineRule="auto"/>
        <w:rPr>
          <w:b w:val="0"/>
          <w:color w:val="000000" w:themeColor="text1"/>
          <w:szCs w:val="28"/>
        </w:rPr>
      </w:pPr>
      <w:r w:rsidRPr="00260483">
        <w:rPr>
          <w:b w:val="0"/>
          <w:color w:val="000000" w:themeColor="text1"/>
          <w:szCs w:val="28"/>
        </w:rPr>
        <w:lastRenderedPageBreak/>
        <w:t xml:space="preserve">За результатами проведеного аналізу було встановлено, що </w:t>
      </w:r>
      <w:r w:rsidRPr="00260483">
        <w:rPr>
          <w:color w:val="000000" w:themeColor="text1"/>
          <w:szCs w:val="28"/>
        </w:rPr>
        <w:t xml:space="preserve">85,1 % </w:t>
      </w:r>
      <w:r w:rsidR="00C47ED0" w:rsidRPr="00260483">
        <w:rPr>
          <w:b w:val="0"/>
          <w:color w:val="000000" w:themeColor="text1"/>
          <w:szCs w:val="28"/>
        </w:rPr>
        <w:t>становлять</w:t>
      </w:r>
      <w:r w:rsidRPr="00260483">
        <w:rPr>
          <w:b w:val="0"/>
          <w:color w:val="000000" w:themeColor="text1"/>
          <w:szCs w:val="28"/>
        </w:rPr>
        <w:t xml:space="preserve"> ДТП без постраждалих осіб, при яких лише відбувається механічне пошкодження транспортних засобів;</w:t>
      </w:r>
    </w:p>
    <w:p w14:paraId="45DF8285" w14:textId="77777777" w:rsidR="005C166A" w:rsidRPr="00260483" w:rsidRDefault="005C166A" w:rsidP="005C166A">
      <w:pPr>
        <w:spacing w:line="288" w:lineRule="auto"/>
        <w:ind w:firstLine="567"/>
        <w:rPr>
          <w:b w:val="0"/>
          <w:color w:val="000000" w:themeColor="text1"/>
          <w:szCs w:val="28"/>
          <w:lang w:eastAsia="uk-UA"/>
        </w:rPr>
      </w:pPr>
      <w:r w:rsidRPr="00260483">
        <w:rPr>
          <w:b w:val="0"/>
          <w:color w:val="000000" w:themeColor="text1"/>
          <w:szCs w:val="28"/>
        </w:rPr>
        <w:t xml:space="preserve">в </w:t>
      </w:r>
      <w:r w:rsidRPr="00260483">
        <w:rPr>
          <w:color w:val="000000" w:themeColor="text1"/>
          <w:szCs w:val="28"/>
        </w:rPr>
        <w:t>14,9 %</w:t>
      </w:r>
      <w:r w:rsidRPr="00260483">
        <w:rPr>
          <w:b w:val="0"/>
          <w:color w:val="000000" w:themeColor="text1"/>
          <w:szCs w:val="28"/>
        </w:rPr>
        <w:t xml:space="preserve"> ДТП </w:t>
      </w:r>
      <w:r w:rsidRPr="00260483">
        <w:rPr>
          <w:b w:val="0"/>
          <w:color w:val="000000" w:themeColor="text1"/>
          <w:szCs w:val="28"/>
          <w:lang w:eastAsia="uk-UA"/>
        </w:rPr>
        <w:t xml:space="preserve">загинуло від </w:t>
      </w:r>
      <w:r w:rsidRPr="00260483">
        <w:rPr>
          <w:color w:val="000000" w:themeColor="text1"/>
          <w:szCs w:val="28"/>
          <w:lang w:eastAsia="uk-UA"/>
        </w:rPr>
        <w:t>1</w:t>
      </w:r>
      <w:r w:rsidRPr="00260483">
        <w:rPr>
          <w:b w:val="0"/>
          <w:color w:val="000000" w:themeColor="text1"/>
          <w:szCs w:val="28"/>
          <w:lang w:eastAsia="uk-UA"/>
        </w:rPr>
        <w:t xml:space="preserve"> до </w:t>
      </w:r>
      <w:r w:rsidRPr="00260483">
        <w:rPr>
          <w:color w:val="000000" w:themeColor="text1"/>
          <w:szCs w:val="28"/>
          <w:lang w:eastAsia="uk-UA"/>
        </w:rPr>
        <w:t>3</w:t>
      </w:r>
      <w:r w:rsidRPr="00260483">
        <w:rPr>
          <w:b w:val="0"/>
          <w:color w:val="000000" w:themeColor="text1"/>
          <w:szCs w:val="28"/>
          <w:lang w:eastAsia="uk-UA"/>
        </w:rPr>
        <w:t xml:space="preserve"> осіб та/або від </w:t>
      </w:r>
      <w:r w:rsidRPr="00260483">
        <w:rPr>
          <w:color w:val="000000" w:themeColor="text1"/>
          <w:szCs w:val="28"/>
          <w:lang w:eastAsia="uk-UA"/>
        </w:rPr>
        <w:t>1</w:t>
      </w:r>
      <w:r w:rsidRPr="00260483">
        <w:rPr>
          <w:b w:val="0"/>
          <w:color w:val="000000" w:themeColor="text1"/>
          <w:szCs w:val="28"/>
          <w:lang w:eastAsia="uk-UA"/>
        </w:rPr>
        <w:t xml:space="preserve"> до </w:t>
      </w:r>
      <w:r w:rsidRPr="00260483">
        <w:rPr>
          <w:color w:val="000000" w:themeColor="text1"/>
          <w:szCs w:val="28"/>
          <w:lang w:eastAsia="uk-UA"/>
        </w:rPr>
        <w:t>10</w:t>
      </w:r>
      <w:r w:rsidRPr="00260483">
        <w:rPr>
          <w:b w:val="0"/>
          <w:color w:val="000000" w:themeColor="text1"/>
          <w:szCs w:val="28"/>
          <w:lang w:eastAsia="uk-UA"/>
        </w:rPr>
        <w:t xml:space="preserve"> осіб отримали травми</w:t>
      </w:r>
      <w:r w:rsidRPr="00260483">
        <w:rPr>
          <w:b w:val="0"/>
          <w:color w:val="000000" w:themeColor="text1"/>
          <w:szCs w:val="28"/>
        </w:rPr>
        <w:t>.</w:t>
      </w:r>
    </w:p>
    <w:p w14:paraId="2A9F0D79" w14:textId="0BDBCC78" w:rsidR="005C166A" w:rsidRPr="005C166A" w:rsidRDefault="005C166A" w:rsidP="005C166A">
      <w:pPr>
        <w:spacing w:line="264" w:lineRule="auto"/>
        <w:jc w:val="center"/>
        <w:rPr>
          <w:b w:val="0"/>
          <w:szCs w:val="28"/>
        </w:rPr>
      </w:pPr>
      <w:r w:rsidRPr="005C166A">
        <w:rPr>
          <w:b w:val="0"/>
          <w:noProof/>
          <w:szCs w:val="28"/>
          <w:lang w:eastAsia="uk-UA"/>
        </w:rPr>
        <w:drawing>
          <wp:inline distT="0" distB="0" distL="0" distR="0" wp14:anchorId="60777D0E" wp14:editId="481C970E">
            <wp:extent cx="6132830" cy="46437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l="4172" r="7143"/>
                    <a:stretch>
                      <a:fillRect/>
                    </a:stretch>
                  </pic:blipFill>
                  <pic:spPr bwMode="auto">
                    <a:xfrm>
                      <a:off x="0" y="0"/>
                      <a:ext cx="6132830" cy="4643755"/>
                    </a:xfrm>
                    <a:prstGeom prst="rect">
                      <a:avLst/>
                    </a:prstGeom>
                    <a:noFill/>
                  </pic:spPr>
                </pic:pic>
              </a:graphicData>
            </a:graphic>
          </wp:inline>
        </w:drawing>
      </w:r>
    </w:p>
    <w:p w14:paraId="32D496AD" w14:textId="77777777" w:rsidR="005C166A" w:rsidRPr="005C166A" w:rsidRDefault="005C166A" w:rsidP="005C166A">
      <w:pPr>
        <w:spacing w:line="264" w:lineRule="auto"/>
        <w:ind w:firstLine="567"/>
        <w:jc w:val="center"/>
        <w:rPr>
          <w:b w:val="0"/>
          <w:i/>
          <w:sz w:val="22"/>
          <w:szCs w:val="28"/>
        </w:rPr>
      </w:pPr>
    </w:p>
    <w:p w14:paraId="20A53BC6" w14:textId="4C0353D1" w:rsidR="005C166A" w:rsidRPr="005C166A" w:rsidRDefault="005C166A" w:rsidP="005C166A">
      <w:pPr>
        <w:spacing w:line="264" w:lineRule="auto"/>
        <w:ind w:firstLine="567"/>
        <w:jc w:val="center"/>
        <w:rPr>
          <w:b w:val="0"/>
          <w:i/>
          <w:sz w:val="22"/>
          <w:szCs w:val="28"/>
        </w:rPr>
      </w:pPr>
      <w:r w:rsidRPr="005C166A">
        <w:rPr>
          <w:b w:val="0"/>
          <w:i/>
          <w:sz w:val="22"/>
          <w:szCs w:val="28"/>
        </w:rPr>
        <w:t>Рис. 12. Розподіл ДТП за 2025 рік за їх наслідками</w:t>
      </w:r>
    </w:p>
    <w:p w14:paraId="5190D9D1" w14:textId="77777777" w:rsidR="00260483" w:rsidRDefault="00260483" w:rsidP="005C166A">
      <w:pPr>
        <w:spacing w:line="288" w:lineRule="auto"/>
        <w:rPr>
          <w:i/>
          <w:szCs w:val="28"/>
        </w:rPr>
      </w:pPr>
    </w:p>
    <w:p w14:paraId="67E23212" w14:textId="343E3555" w:rsidR="005C166A" w:rsidRPr="00260483" w:rsidRDefault="005C166A" w:rsidP="005C166A">
      <w:pPr>
        <w:spacing w:line="288" w:lineRule="auto"/>
        <w:rPr>
          <w:i/>
          <w:color w:val="000000" w:themeColor="text1"/>
          <w:szCs w:val="28"/>
        </w:rPr>
      </w:pPr>
      <w:r w:rsidRPr="00260483">
        <w:rPr>
          <w:i/>
          <w:color w:val="000000" w:themeColor="text1"/>
          <w:szCs w:val="28"/>
        </w:rPr>
        <w:lastRenderedPageBreak/>
        <w:t>Стан аварійності на залізничному транспорті</w:t>
      </w:r>
    </w:p>
    <w:p w14:paraId="6BA7CB0E" w14:textId="77777777" w:rsidR="005C166A" w:rsidRPr="00260483" w:rsidRDefault="005C166A" w:rsidP="00260483">
      <w:pPr>
        <w:spacing w:line="288" w:lineRule="auto"/>
        <w:rPr>
          <w:b w:val="0"/>
          <w:color w:val="000000" w:themeColor="text1"/>
          <w:szCs w:val="28"/>
        </w:rPr>
      </w:pPr>
      <w:r w:rsidRPr="00260483">
        <w:rPr>
          <w:b w:val="0"/>
          <w:color w:val="000000" w:themeColor="text1"/>
          <w:szCs w:val="28"/>
        </w:rPr>
        <w:t xml:space="preserve">За інформацією, яка надходила до Укртрансбезпеки, упродовж 2025 року на залізничному транспорті України сталося </w:t>
      </w:r>
      <w:r w:rsidRPr="00260483">
        <w:rPr>
          <w:color w:val="000000" w:themeColor="text1"/>
          <w:szCs w:val="28"/>
        </w:rPr>
        <w:t>622</w:t>
      </w:r>
      <w:r w:rsidRPr="00260483">
        <w:rPr>
          <w:b w:val="0"/>
          <w:color w:val="000000" w:themeColor="text1"/>
          <w:szCs w:val="28"/>
        </w:rPr>
        <w:t xml:space="preserve"> транспортні події, у яких </w:t>
      </w:r>
      <w:r w:rsidRPr="00260483">
        <w:rPr>
          <w:color w:val="000000" w:themeColor="text1"/>
          <w:szCs w:val="28"/>
        </w:rPr>
        <w:t>154</w:t>
      </w:r>
      <w:r w:rsidRPr="00260483">
        <w:rPr>
          <w:b w:val="0"/>
          <w:color w:val="000000" w:themeColor="text1"/>
          <w:szCs w:val="28"/>
        </w:rPr>
        <w:t xml:space="preserve"> особи загинули та</w:t>
      </w:r>
      <w:r w:rsidRPr="00260483">
        <w:rPr>
          <w:color w:val="000000" w:themeColor="text1"/>
          <w:szCs w:val="28"/>
        </w:rPr>
        <w:t xml:space="preserve"> 119</w:t>
      </w:r>
      <w:r w:rsidRPr="00260483">
        <w:rPr>
          <w:b w:val="0"/>
          <w:color w:val="000000" w:themeColor="text1"/>
          <w:szCs w:val="28"/>
        </w:rPr>
        <w:t xml:space="preserve"> осіб отримали травми.</w:t>
      </w:r>
    </w:p>
    <w:p w14:paraId="1F25D538" w14:textId="5B34EA76" w:rsidR="005C166A" w:rsidRPr="00260483" w:rsidRDefault="00C47ED0" w:rsidP="00260483">
      <w:pPr>
        <w:spacing w:line="288" w:lineRule="auto"/>
        <w:rPr>
          <w:b w:val="0"/>
          <w:color w:val="000000" w:themeColor="text1"/>
          <w:szCs w:val="28"/>
        </w:rPr>
      </w:pPr>
      <w:r w:rsidRPr="00260483">
        <w:rPr>
          <w:b w:val="0"/>
          <w:color w:val="000000" w:themeColor="text1"/>
          <w:szCs w:val="28"/>
        </w:rPr>
        <w:t>П</w:t>
      </w:r>
      <w:r w:rsidR="005C166A" w:rsidRPr="00260483">
        <w:rPr>
          <w:b w:val="0"/>
          <w:color w:val="000000" w:themeColor="text1"/>
          <w:szCs w:val="28"/>
        </w:rPr>
        <w:t>орівнян</w:t>
      </w:r>
      <w:r w:rsidRPr="00260483">
        <w:rPr>
          <w:b w:val="0"/>
          <w:color w:val="000000" w:themeColor="text1"/>
          <w:szCs w:val="28"/>
        </w:rPr>
        <w:t>о</w:t>
      </w:r>
      <w:r w:rsidR="005C166A" w:rsidRPr="00260483">
        <w:rPr>
          <w:b w:val="0"/>
          <w:color w:val="000000" w:themeColor="text1"/>
          <w:szCs w:val="28"/>
        </w:rPr>
        <w:t xml:space="preserve"> з аналогічним періодом 2024 року на </w:t>
      </w:r>
      <w:r w:rsidRPr="00260483">
        <w:rPr>
          <w:b w:val="0"/>
          <w:color w:val="000000" w:themeColor="text1"/>
          <w:szCs w:val="28"/>
        </w:rPr>
        <w:t>залізничному транспорті України</w:t>
      </w:r>
      <w:r w:rsidR="005C166A" w:rsidRPr="00260483">
        <w:rPr>
          <w:b w:val="0"/>
          <w:color w:val="000000" w:themeColor="text1"/>
          <w:szCs w:val="28"/>
        </w:rPr>
        <w:t xml:space="preserve"> сталося </w:t>
      </w:r>
      <w:r w:rsidR="005C166A" w:rsidRPr="00260483">
        <w:rPr>
          <w:color w:val="000000" w:themeColor="text1"/>
          <w:szCs w:val="28"/>
        </w:rPr>
        <w:t>589</w:t>
      </w:r>
      <w:r w:rsidR="005C166A" w:rsidRPr="00260483">
        <w:rPr>
          <w:b w:val="0"/>
          <w:color w:val="000000" w:themeColor="text1"/>
          <w:szCs w:val="28"/>
        </w:rPr>
        <w:t xml:space="preserve"> транспортних подій, у яких </w:t>
      </w:r>
      <w:r w:rsidR="005C166A" w:rsidRPr="00260483">
        <w:rPr>
          <w:color w:val="000000" w:themeColor="text1"/>
          <w:szCs w:val="28"/>
        </w:rPr>
        <w:t>187</w:t>
      </w:r>
      <w:r w:rsidR="005C166A" w:rsidRPr="00260483">
        <w:rPr>
          <w:b w:val="0"/>
          <w:color w:val="000000" w:themeColor="text1"/>
          <w:szCs w:val="28"/>
        </w:rPr>
        <w:t xml:space="preserve"> осіб загинули та </w:t>
      </w:r>
      <w:r w:rsidR="005C166A" w:rsidRPr="00260483">
        <w:rPr>
          <w:color w:val="000000" w:themeColor="text1"/>
          <w:szCs w:val="28"/>
        </w:rPr>
        <w:t>117</w:t>
      </w:r>
      <w:r w:rsidR="005C166A" w:rsidRPr="00260483">
        <w:rPr>
          <w:b w:val="0"/>
          <w:color w:val="000000" w:themeColor="text1"/>
          <w:szCs w:val="28"/>
        </w:rPr>
        <w:t xml:space="preserve"> осіб отримали травми.</w:t>
      </w:r>
    </w:p>
    <w:p w14:paraId="09718603" w14:textId="77777777" w:rsidR="005C166A" w:rsidRPr="005C166A" w:rsidRDefault="005C166A" w:rsidP="005C166A">
      <w:pPr>
        <w:spacing w:line="288" w:lineRule="auto"/>
        <w:ind w:firstLine="567"/>
        <w:rPr>
          <w:b w:val="0"/>
          <w:szCs w:val="28"/>
        </w:rPr>
      </w:pPr>
    </w:p>
    <w:p w14:paraId="632ECB33" w14:textId="77777777" w:rsidR="005C166A" w:rsidRPr="005C166A" w:rsidRDefault="005C166A" w:rsidP="005C166A">
      <w:pPr>
        <w:spacing w:line="288" w:lineRule="auto"/>
        <w:rPr>
          <w:b w:val="0"/>
          <w:szCs w:val="28"/>
        </w:rPr>
      </w:pPr>
    </w:p>
    <w:p w14:paraId="15364084" w14:textId="4651B852" w:rsidR="005C166A" w:rsidRPr="005C166A" w:rsidRDefault="005C166A" w:rsidP="005C166A">
      <w:pPr>
        <w:spacing w:line="288" w:lineRule="auto"/>
        <w:jc w:val="center"/>
        <w:rPr>
          <w:b w:val="0"/>
          <w:szCs w:val="28"/>
        </w:rPr>
      </w:pPr>
      <w:r w:rsidRPr="005C166A">
        <w:rPr>
          <w:b w:val="0"/>
          <w:noProof/>
          <w:szCs w:val="28"/>
          <w:lang w:eastAsia="uk-UA"/>
        </w:rPr>
        <w:drawing>
          <wp:inline distT="0" distB="0" distL="0" distR="0" wp14:anchorId="63056118" wp14:editId="3887A1AA">
            <wp:extent cx="6345555" cy="3519805"/>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a14="http://schemas.microsoft.com/office/drawing/2010/main" val="0"/>
                        </a:ext>
                      </a:extLst>
                    </a:blip>
                    <a:srcRect t="8662" r="1715"/>
                    <a:stretch>
                      <a:fillRect/>
                    </a:stretch>
                  </pic:blipFill>
                  <pic:spPr bwMode="auto">
                    <a:xfrm>
                      <a:off x="0" y="0"/>
                      <a:ext cx="6345555" cy="3519805"/>
                    </a:xfrm>
                    <a:prstGeom prst="rect">
                      <a:avLst/>
                    </a:prstGeom>
                    <a:noFill/>
                  </pic:spPr>
                </pic:pic>
              </a:graphicData>
            </a:graphic>
          </wp:inline>
        </w:drawing>
      </w:r>
    </w:p>
    <w:p w14:paraId="5D55CB63" w14:textId="77777777" w:rsidR="005C166A" w:rsidRPr="00D9115A" w:rsidRDefault="005C166A" w:rsidP="005C166A">
      <w:pPr>
        <w:spacing w:line="264" w:lineRule="auto"/>
        <w:ind w:firstLine="567"/>
        <w:jc w:val="center"/>
        <w:rPr>
          <w:b w:val="0"/>
          <w:i/>
          <w:sz w:val="22"/>
          <w:szCs w:val="28"/>
        </w:rPr>
      </w:pPr>
      <w:r w:rsidRPr="00D9115A">
        <w:rPr>
          <w:b w:val="0"/>
          <w:i/>
          <w:sz w:val="22"/>
          <w:szCs w:val="28"/>
        </w:rPr>
        <w:t>Рис. 13. Кількість транспортних подій на залізничному транспорті за 2025 рік, у порівнянні з 2024 роком</w:t>
      </w:r>
    </w:p>
    <w:p w14:paraId="3F688116" w14:textId="77777777" w:rsidR="005C166A" w:rsidRPr="00D9115A" w:rsidRDefault="005C166A" w:rsidP="005C166A">
      <w:pPr>
        <w:spacing w:line="264" w:lineRule="auto"/>
        <w:ind w:firstLine="567"/>
        <w:rPr>
          <w:b w:val="0"/>
          <w:sz w:val="22"/>
          <w:szCs w:val="28"/>
        </w:rPr>
      </w:pPr>
    </w:p>
    <w:p w14:paraId="272D06F4" w14:textId="77777777" w:rsidR="005C166A" w:rsidRPr="005C166A" w:rsidRDefault="005C166A" w:rsidP="005C166A">
      <w:pPr>
        <w:spacing w:line="288" w:lineRule="auto"/>
        <w:ind w:firstLine="567"/>
        <w:rPr>
          <w:b w:val="0"/>
          <w:i/>
          <w:szCs w:val="28"/>
        </w:rPr>
      </w:pPr>
    </w:p>
    <w:p w14:paraId="05708FF1" w14:textId="77777777" w:rsidR="005C166A" w:rsidRPr="005C166A" w:rsidRDefault="005C166A" w:rsidP="005C166A">
      <w:pPr>
        <w:spacing w:line="288" w:lineRule="auto"/>
        <w:ind w:firstLine="567"/>
        <w:rPr>
          <w:b w:val="0"/>
          <w:i/>
          <w:szCs w:val="28"/>
        </w:rPr>
      </w:pPr>
    </w:p>
    <w:p w14:paraId="4A4EC719" w14:textId="77777777" w:rsidR="005C166A" w:rsidRPr="00D9115A" w:rsidRDefault="005C166A" w:rsidP="005C166A">
      <w:pPr>
        <w:spacing w:line="288" w:lineRule="auto"/>
        <w:ind w:firstLine="567"/>
        <w:rPr>
          <w:b w:val="0"/>
          <w:i/>
          <w:sz w:val="24"/>
          <w:szCs w:val="28"/>
        </w:rPr>
      </w:pPr>
      <w:r w:rsidRPr="00D9115A">
        <w:rPr>
          <w:b w:val="0"/>
          <w:i/>
          <w:sz w:val="24"/>
          <w:szCs w:val="28"/>
        </w:rPr>
        <w:t>Таблиця 3. Стан аварійності на залізничному транспорті України за 2025 рік у порівнянні з відповідним періодом 2024 року.</w:t>
      </w:r>
    </w:p>
    <w:p w14:paraId="4B38ECE9" w14:textId="77777777" w:rsidR="005C166A" w:rsidRPr="005C166A" w:rsidRDefault="005C166A" w:rsidP="005C166A">
      <w:pPr>
        <w:spacing w:line="288" w:lineRule="auto"/>
        <w:ind w:firstLine="567"/>
        <w:rPr>
          <w:b w:val="0"/>
          <w:i/>
          <w:szCs w:val="28"/>
        </w:rPr>
      </w:pPr>
    </w:p>
    <w:p w14:paraId="61E596E3" w14:textId="77777777" w:rsidR="005C166A" w:rsidRPr="005C166A" w:rsidRDefault="005C166A" w:rsidP="005C166A">
      <w:pPr>
        <w:spacing w:line="288" w:lineRule="auto"/>
        <w:ind w:firstLine="567"/>
        <w:rPr>
          <w:b w:val="0"/>
          <w:i/>
          <w:szCs w:val="28"/>
        </w:rPr>
      </w:pPr>
    </w:p>
    <w:tbl>
      <w:tblPr>
        <w:tblW w:w="9854" w:type="dxa"/>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709"/>
        <w:gridCol w:w="850"/>
        <w:gridCol w:w="851"/>
        <w:gridCol w:w="708"/>
        <w:gridCol w:w="709"/>
        <w:gridCol w:w="992"/>
        <w:gridCol w:w="709"/>
        <w:gridCol w:w="709"/>
        <w:gridCol w:w="957"/>
      </w:tblGrid>
      <w:tr w:rsidR="005C166A" w:rsidRPr="005C166A" w14:paraId="0549C28B" w14:textId="77777777" w:rsidTr="003E7063">
        <w:tc>
          <w:tcPr>
            <w:tcW w:w="2660" w:type="dxa"/>
            <w:vMerge w:val="restart"/>
          </w:tcPr>
          <w:p w14:paraId="3FDA600D" w14:textId="77777777" w:rsidR="005C166A" w:rsidRPr="005C166A" w:rsidRDefault="005C166A" w:rsidP="003E7063">
            <w:pPr>
              <w:spacing w:line="264" w:lineRule="auto"/>
              <w:rPr>
                <w:b w:val="0"/>
                <w:szCs w:val="28"/>
              </w:rPr>
            </w:pPr>
            <w:r w:rsidRPr="005C166A">
              <w:rPr>
                <w:b w:val="0"/>
                <w:szCs w:val="28"/>
              </w:rPr>
              <w:t>Назва показника</w:t>
            </w:r>
          </w:p>
          <w:p w14:paraId="37A3A78B" w14:textId="77777777" w:rsidR="005C166A" w:rsidRPr="005C166A" w:rsidRDefault="005C166A" w:rsidP="003E7063">
            <w:pPr>
              <w:autoSpaceDE w:val="0"/>
              <w:autoSpaceDN w:val="0"/>
              <w:adjustRightInd w:val="0"/>
              <w:spacing w:line="264" w:lineRule="auto"/>
              <w:rPr>
                <w:b w:val="0"/>
                <w:szCs w:val="28"/>
                <w:lang w:eastAsia="uk-UA"/>
              </w:rPr>
            </w:pPr>
            <w:r w:rsidRPr="005C166A">
              <w:rPr>
                <w:b w:val="0"/>
                <w:szCs w:val="28"/>
                <w:lang w:eastAsia="uk-UA"/>
              </w:rPr>
              <w:t>(класифікація транспортних подій)</w:t>
            </w:r>
          </w:p>
        </w:tc>
        <w:tc>
          <w:tcPr>
            <w:tcW w:w="2410" w:type="dxa"/>
            <w:gridSpan w:val="3"/>
            <w:tcBorders>
              <w:bottom w:val="single" w:sz="4" w:space="0" w:color="auto"/>
            </w:tcBorders>
            <w:shd w:val="clear" w:color="auto" w:fill="auto"/>
            <w:vAlign w:val="center"/>
          </w:tcPr>
          <w:p w14:paraId="1C5F4AA7" w14:textId="77777777" w:rsidR="005C166A" w:rsidRPr="005C166A" w:rsidRDefault="005C166A" w:rsidP="003E7063">
            <w:pPr>
              <w:spacing w:line="264" w:lineRule="auto"/>
              <w:rPr>
                <w:b w:val="0"/>
                <w:szCs w:val="28"/>
              </w:rPr>
            </w:pPr>
            <w:r w:rsidRPr="005C166A">
              <w:rPr>
                <w:b w:val="0"/>
                <w:szCs w:val="28"/>
                <w:lang w:eastAsia="uk-UA"/>
              </w:rPr>
              <w:t>Кількість транспортних подій</w:t>
            </w:r>
          </w:p>
        </w:tc>
        <w:tc>
          <w:tcPr>
            <w:tcW w:w="2409" w:type="dxa"/>
            <w:gridSpan w:val="3"/>
            <w:tcBorders>
              <w:bottom w:val="single" w:sz="4" w:space="0" w:color="auto"/>
            </w:tcBorders>
            <w:shd w:val="clear" w:color="auto" w:fill="auto"/>
            <w:vAlign w:val="center"/>
          </w:tcPr>
          <w:p w14:paraId="0EBFA344" w14:textId="77777777" w:rsidR="005C166A" w:rsidRPr="005C166A" w:rsidRDefault="005C166A" w:rsidP="003E7063">
            <w:pPr>
              <w:spacing w:line="264" w:lineRule="auto"/>
              <w:rPr>
                <w:b w:val="0"/>
                <w:szCs w:val="28"/>
              </w:rPr>
            </w:pPr>
            <w:r w:rsidRPr="005C166A">
              <w:rPr>
                <w:b w:val="0"/>
                <w:szCs w:val="28"/>
              </w:rPr>
              <w:t>Загинуло осіб</w:t>
            </w:r>
          </w:p>
        </w:tc>
        <w:tc>
          <w:tcPr>
            <w:tcW w:w="2375" w:type="dxa"/>
            <w:gridSpan w:val="3"/>
            <w:tcBorders>
              <w:bottom w:val="single" w:sz="4" w:space="0" w:color="auto"/>
            </w:tcBorders>
            <w:vAlign w:val="center"/>
          </w:tcPr>
          <w:p w14:paraId="68E71CD3" w14:textId="77777777" w:rsidR="005C166A" w:rsidRPr="005C166A" w:rsidRDefault="005C166A" w:rsidP="003E7063">
            <w:pPr>
              <w:spacing w:line="264" w:lineRule="auto"/>
              <w:rPr>
                <w:b w:val="0"/>
                <w:szCs w:val="28"/>
              </w:rPr>
            </w:pPr>
            <w:r w:rsidRPr="005C166A">
              <w:rPr>
                <w:b w:val="0"/>
                <w:szCs w:val="28"/>
              </w:rPr>
              <w:t>Травмовано осіб</w:t>
            </w:r>
          </w:p>
        </w:tc>
      </w:tr>
      <w:tr w:rsidR="005C166A" w:rsidRPr="005C166A" w14:paraId="5B737F61" w14:textId="77777777" w:rsidTr="003E7063">
        <w:tc>
          <w:tcPr>
            <w:tcW w:w="2660" w:type="dxa"/>
            <w:vMerge/>
            <w:vAlign w:val="center"/>
          </w:tcPr>
          <w:p w14:paraId="79B8F395" w14:textId="77777777" w:rsidR="005C166A" w:rsidRPr="005C166A" w:rsidRDefault="005C166A" w:rsidP="003E7063">
            <w:pPr>
              <w:spacing w:line="264" w:lineRule="auto"/>
              <w:rPr>
                <w:b w:val="0"/>
                <w:szCs w:val="28"/>
              </w:rPr>
            </w:pPr>
          </w:p>
        </w:tc>
        <w:tc>
          <w:tcPr>
            <w:tcW w:w="709" w:type="dxa"/>
            <w:shd w:val="clear" w:color="auto" w:fill="auto"/>
          </w:tcPr>
          <w:p w14:paraId="476597F6" w14:textId="77777777" w:rsidR="005C166A" w:rsidRPr="005C166A" w:rsidRDefault="005C166A" w:rsidP="003E7063">
            <w:pPr>
              <w:spacing w:line="264" w:lineRule="auto"/>
              <w:rPr>
                <w:b w:val="0"/>
                <w:szCs w:val="28"/>
              </w:rPr>
            </w:pPr>
            <w:r w:rsidRPr="005C166A">
              <w:rPr>
                <w:b w:val="0"/>
                <w:szCs w:val="28"/>
              </w:rPr>
              <w:t>2024</w:t>
            </w:r>
          </w:p>
        </w:tc>
        <w:tc>
          <w:tcPr>
            <w:tcW w:w="850" w:type="dxa"/>
            <w:vAlign w:val="center"/>
          </w:tcPr>
          <w:p w14:paraId="1F838386" w14:textId="77777777" w:rsidR="005C166A" w:rsidRPr="005C166A" w:rsidRDefault="005C166A" w:rsidP="003E7063">
            <w:pPr>
              <w:spacing w:line="264" w:lineRule="auto"/>
              <w:rPr>
                <w:b w:val="0"/>
                <w:szCs w:val="28"/>
              </w:rPr>
            </w:pPr>
            <w:r w:rsidRPr="005C166A">
              <w:rPr>
                <w:b w:val="0"/>
                <w:szCs w:val="28"/>
              </w:rPr>
              <w:t>2025</w:t>
            </w:r>
          </w:p>
        </w:tc>
        <w:tc>
          <w:tcPr>
            <w:tcW w:w="851" w:type="dxa"/>
          </w:tcPr>
          <w:p w14:paraId="13596647" w14:textId="77777777" w:rsidR="005C166A" w:rsidRPr="005C166A" w:rsidRDefault="005C166A" w:rsidP="003E7063">
            <w:pPr>
              <w:spacing w:line="264" w:lineRule="auto"/>
              <w:rPr>
                <w:b w:val="0"/>
                <w:szCs w:val="28"/>
              </w:rPr>
            </w:pPr>
            <w:r w:rsidRPr="005C166A">
              <w:rPr>
                <w:b w:val="0"/>
                <w:szCs w:val="28"/>
              </w:rPr>
              <w:t>%</w:t>
            </w:r>
          </w:p>
        </w:tc>
        <w:tc>
          <w:tcPr>
            <w:tcW w:w="708" w:type="dxa"/>
            <w:shd w:val="clear" w:color="auto" w:fill="auto"/>
          </w:tcPr>
          <w:p w14:paraId="67B566EA" w14:textId="77777777" w:rsidR="005C166A" w:rsidRPr="005C166A" w:rsidRDefault="005C166A" w:rsidP="003E7063">
            <w:pPr>
              <w:spacing w:line="264" w:lineRule="auto"/>
              <w:rPr>
                <w:b w:val="0"/>
                <w:szCs w:val="28"/>
              </w:rPr>
            </w:pPr>
            <w:r w:rsidRPr="005C166A">
              <w:rPr>
                <w:b w:val="0"/>
                <w:szCs w:val="28"/>
              </w:rPr>
              <w:t>2024</w:t>
            </w:r>
          </w:p>
        </w:tc>
        <w:tc>
          <w:tcPr>
            <w:tcW w:w="709" w:type="dxa"/>
            <w:vAlign w:val="center"/>
          </w:tcPr>
          <w:p w14:paraId="353A16E5" w14:textId="77777777" w:rsidR="005C166A" w:rsidRPr="005C166A" w:rsidRDefault="005C166A" w:rsidP="003E7063">
            <w:pPr>
              <w:spacing w:line="264" w:lineRule="auto"/>
              <w:rPr>
                <w:b w:val="0"/>
                <w:szCs w:val="28"/>
              </w:rPr>
            </w:pPr>
            <w:r w:rsidRPr="005C166A">
              <w:rPr>
                <w:b w:val="0"/>
                <w:szCs w:val="28"/>
              </w:rPr>
              <w:t>2025</w:t>
            </w:r>
          </w:p>
        </w:tc>
        <w:tc>
          <w:tcPr>
            <w:tcW w:w="992" w:type="dxa"/>
          </w:tcPr>
          <w:p w14:paraId="108D1AA6" w14:textId="77777777" w:rsidR="005C166A" w:rsidRPr="005C166A" w:rsidRDefault="005C166A" w:rsidP="003E7063">
            <w:pPr>
              <w:spacing w:line="264" w:lineRule="auto"/>
              <w:rPr>
                <w:b w:val="0"/>
                <w:szCs w:val="28"/>
              </w:rPr>
            </w:pPr>
            <w:r w:rsidRPr="005C166A">
              <w:rPr>
                <w:b w:val="0"/>
                <w:szCs w:val="28"/>
              </w:rPr>
              <w:t>%</w:t>
            </w:r>
          </w:p>
        </w:tc>
        <w:tc>
          <w:tcPr>
            <w:tcW w:w="709" w:type="dxa"/>
          </w:tcPr>
          <w:p w14:paraId="10440269" w14:textId="77777777" w:rsidR="005C166A" w:rsidRPr="005C166A" w:rsidRDefault="005C166A" w:rsidP="003E7063">
            <w:pPr>
              <w:spacing w:line="264" w:lineRule="auto"/>
              <w:rPr>
                <w:b w:val="0"/>
                <w:szCs w:val="28"/>
              </w:rPr>
            </w:pPr>
            <w:r w:rsidRPr="005C166A">
              <w:rPr>
                <w:b w:val="0"/>
                <w:szCs w:val="28"/>
              </w:rPr>
              <w:t>2024</w:t>
            </w:r>
          </w:p>
        </w:tc>
        <w:tc>
          <w:tcPr>
            <w:tcW w:w="709" w:type="dxa"/>
            <w:vAlign w:val="center"/>
          </w:tcPr>
          <w:p w14:paraId="1C1D4126" w14:textId="77777777" w:rsidR="005C166A" w:rsidRPr="005C166A" w:rsidRDefault="005C166A" w:rsidP="003E7063">
            <w:pPr>
              <w:spacing w:line="264" w:lineRule="auto"/>
              <w:rPr>
                <w:b w:val="0"/>
                <w:szCs w:val="28"/>
              </w:rPr>
            </w:pPr>
            <w:r w:rsidRPr="005C166A">
              <w:rPr>
                <w:b w:val="0"/>
                <w:szCs w:val="28"/>
              </w:rPr>
              <w:t>2025</w:t>
            </w:r>
          </w:p>
        </w:tc>
        <w:tc>
          <w:tcPr>
            <w:tcW w:w="957" w:type="dxa"/>
          </w:tcPr>
          <w:p w14:paraId="295921D4" w14:textId="77777777" w:rsidR="005C166A" w:rsidRPr="005C166A" w:rsidRDefault="005C166A" w:rsidP="003E7063">
            <w:pPr>
              <w:spacing w:line="264" w:lineRule="auto"/>
              <w:rPr>
                <w:b w:val="0"/>
                <w:szCs w:val="28"/>
              </w:rPr>
            </w:pPr>
            <w:r w:rsidRPr="005C166A">
              <w:rPr>
                <w:b w:val="0"/>
                <w:szCs w:val="28"/>
              </w:rPr>
              <w:t>%</w:t>
            </w:r>
          </w:p>
        </w:tc>
      </w:tr>
      <w:tr w:rsidR="005C166A" w:rsidRPr="005C166A" w14:paraId="7F04CAF9" w14:textId="77777777" w:rsidTr="003E7063">
        <w:tc>
          <w:tcPr>
            <w:tcW w:w="2660" w:type="dxa"/>
            <w:vAlign w:val="center"/>
          </w:tcPr>
          <w:p w14:paraId="78EAA35F" w14:textId="77777777" w:rsidR="005C166A" w:rsidRPr="005C166A" w:rsidRDefault="005C166A" w:rsidP="003E7063">
            <w:pPr>
              <w:spacing w:line="264" w:lineRule="auto"/>
              <w:rPr>
                <w:b w:val="0"/>
                <w:szCs w:val="28"/>
              </w:rPr>
            </w:pPr>
            <w:r w:rsidRPr="005C166A">
              <w:rPr>
                <w:b w:val="0"/>
                <w:szCs w:val="28"/>
              </w:rPr>
              <w:t>Катастрофи</w:t>
            </w:r>
          </w:p>
        </w:tc>
        <w:tc>
          <w:tcPr>
            <w:tcW w:w="709" w:type="dxa"/>
            <w:shd w:val="clear" w:color="auto" w:fill="auto"/>
          </w:tcPr>
          <w:p w14:paraId="5C8A6C5F" w14:textId="77777777" w:rsidR="005C166A" w:rsidRPr="005C166A" w:rsidRDefault="005C166A" w:rsidP="003E7063">
            <w:pPr>
              <w:spacing w:line="264" w:lineRule="auto"/>
              <w:rPr>
                <w:b w:val="0"/>
                <w:szCs w:val="28"/>
              </w:rPr>
            </w:pPr>
            <w:r w:rsidRPr="005C166A">
              <w:rPr>
                <w:b w:val="0"/>
                <w:szCs w:val="28"/>
              </w:rPr>
              <w:t>0</w:t>
            </w:r>
          </w:p>
        </w:tc>
        <w:tc>
          <w:tcPr>
            <w:tcW w:w="850" w:type="dxa"/>
            <w:vAlign w:val="center"/>
          </w:tcPr>
          <w:p w14:paraId="456C51E7" w14:textId="77777777" w:rsidR="005C166A" w:rsidRPr="005C166A" w:rsidRDefault="005C166A" w:rsidP="003E7063">
            <w:pPr>
              <w:spacing w:line="264" w:lineRule="auto"/>
              <w:rPr>
                <w:b w:val="0"/>
                <w:szCs w:val="28"/>
              </w:rPr>
            </w:pPr>
            <w:r w:rsidRPr="005C166A">
              <w:rPr>
                <w:b w:val="0"/>
                <w:szCs w:val="28"/>
              </w:rPr>
              <w:t>1</w:t>
            </w:r>
          </w:p>
        </w:tc>
        <w:tc>
          <w:tcPr>
            <w:tcW w:w="851" w:type="dxa"/>
          </w:tcPr>
          <w:p w14:paraId="678ED924" w14:textId="77777777" w:rsidR="005C166A" w:rsidRPr="005C166A" w:rsidRDefault="005C166A" w:rsidP="003E7063">
            <w:pPr>
              <w:spacing w:line="264" w:lineRule="auto"/>
              <w:rPr>
                <w:b w:val="0"/>
                <w:color w:val="FF0000"/>
                <w:szCs w:val="28"/>
              </w:rPr>
            </w:pPr>
            <w:r w:rsidRPr="005C166A">
              <w:rPr>
                <w:b w:val="0"/>
                <w:color w:val="FF0000"/>
                <w:szCs w:val="28"/>
              </w:rPr>
              <w:t>100</w:t>
            </w:r>
          </w:p>
        </w:tc>
        <w:tc>
          <w:tcPr>
            <w:tcW w:w="708" w:type="dxa"/>
            <w:shd w:val="clear" w:color="auto" w:fill="auto"/>
          </w:tcPr>
          <w:p w14:paraId="6E2D2C31" w14:textId="77777777" w:rsidR="005C166A" w:rsidRPr="005C166A" w:rsidRDefault="005C166A" w:rsidP="003E7063">
            <w:pPr>
              <w:spacing w:line="264" w:lineRule="auto"/>
              <w:rPr>
                <w:b w:val="0"/>
                <w:szCs w:val="28"/>
              </w:rPr>
            </w:pPr>
            <w:r w:rsidRPr="005C166A">
              <w:rPr>
                <w:b w:val="0"/>
                <w:szCs w:val="28"/>
              </w:rPr>
              <w:t>0</w:t>
            </w:r>
          </w:p>
        </w:tc>
        <w:tc>
          <w:tcPr>
            <w:tcW w:w="709" w:type="dxa"/>
            <w:vAlign w:val="center"/>
          </w:tcPr>
          <w:p w14:paraId="56054624" w14:textId="77777777" w:rsidR="005C166A" w:rsidRPr="005C166A" w:rsidRDefault="005C166A" w:rsidP="003E7063">
            <w:pPr>
              <w:spacing w:line="264" w:lineRule="auto"/>
              <w:rPr>
                <w:b w:val="0"/>
                <w:szCs w:val="28"/>
              </w:rPr>
            </w:pPr>
            <w:r w:rsidRPr="005C166A">
              <w:rPr>
                <w:b w:val="0"/>
                <w:szCs w:val="28"/>
              </w:rPr>
              <w:t>1</w:t>
            </w:r>
          </w:p>
        </w:tc>
        <w:tc>
          <w:tcPr>
            <w:tcW w:w="992" w:type="dxa"/>
          </w:tcPr>
          <w:p w14:paraId="2360B41D" w14:textId="77777777" w:rsidR="005C166A" w:rsidRPr="005C166A" w:rsidRDefault="005C166A" w:rsidP="003E7063">
            <w:pPr>
              <w:spacing w:line="264" w:lineRule="auto"/>
              <w:rPr>
                <w:b w:val="0"/>
                <w:color w:val="FF0000"/>
                <w:szCs w:val="28"/>
              </w:rPr>
            </w:pPr>
            <w:r w:rsidRPr="005C166A">
              <w:rPr>
                <w:b w:val="0"/>
                <w:color w:val="FF0000"/>
                <w:szCs w:val="28"/>
              </w:rPr>
              <w:t xml:space="preserve">100 </w:t>
            </w:r>
          </w:p>
        </w:tc>
        <w:tc>
          <w:tcPr>
            <w:tcW w:w="709" w:type="dxa"/>
          </w:tcPr>
          <w:p w14:paraId="4FEA78A1" w14:textId="77777777" w:rsidR="005C166A" w:rsidRPr="005C166A" w:rsidRDefault="005C166A" w:rsidP="003E7063">
            <w:pPr>
              <w:spacing w:line="264" w:lineRule="auto"/>
              <w:rPr>
                <w:b w:val="0"/>
                <w:szCs w:val="28"/>
              </w:rPr>
            </w:pPr>
            <w:r w:rsidRPr="005C166A">
              <w:rPr>
                <w:b w:val="0"/>
                <w:szCs w:val="28"/>
              </w:rPr>
              <w:t>0</w:t>
            </w:r>
          </w:p>
        </w:tc>
        <w:tc>
          <w:tcPr>
            <w:tcW w:w="709" w:type="dxa"/>
          </w:tcPr>
          <w:p w14:paraId="712285E3" w14:textId="77777777" w:rsidR="005C166A" w:rsidRPr="005C166A" w:rsidRDefault="005C166A" w:rsidP="003E7063">
            <w:pPr>
              <w:spacing w:line="264" w:lineRule="auto"/>
              <w:rPr>
                <w:b w:val="0"/>
                <w:szCs w:val="28"/>
              </w:rPr>
            </w:pPr>
            <w:r w:rsidRPr="005C166A">
              <w:rPr>
                <w:b w:val="0"/>
                <w:szCs w:val="28"/>
              </w:rPr>
              <w:t>0</w:t>
            </w:r>
          </w:p>
        </w:tc>
        <w:tc>
          <w:tcPr>
            <w:tcW w:w="957" w:type="dxa"/>
          </w:tcPr>
          <w:p w14:paraId="547747A8" w14:textId="77777777" w:rsidR="005C166A" w:rsidRPr="005C166A" w:rsidRDefault="005C166A" w:rsidP="003E7063">
            <w:pPr>
              <w:spacing w:line="264" w:lineRule="auto"/>
              <w:rPr>
                <w:b w:val="0"/>
                <w:szCs w:val="28"/>
              </w:rPr>
            </w:pPr>
            <w:r w:rsidRPr="005C166A">
              <w:rPr>
                <w:b w:val="0"/>
                <w:szCs w:val="28"/>
              </w:rPr>
              <w:t xml:space="preserve">0 </w:t>
            </w:r>
          </w:p>
        </w:tc>
      </w:tr>
      <w:tr w:rsidR="005C166A" w:rsidRPr="005C166A" w14:paraId="7C34B810" w14:textId="77777777" w:rsidTr="003E7063">
        <w:tc>
          <w:tcPr>
            <w:tcW w:w="2660" w:type="dxa"/>
            <w:vAlign w:val="center"/>
          </w:tcPr>
          <w:p w14:paraId="75EBB594" w14:textId="77777777" w:rsidR="005C166A" w:rsidRPr="005C166A" w:rsidRDefault="005C166A" w:rsidP="003E7063">
            <w:pPr>
              <w:autoSpaceDE w:val="0"/>
              <w:autoSpaceDN w:val="0"/>
              <w:adjustRightInd w:val="0"/>
              <w:spacing w:line="264" w:lineRule="auto"/>
              <w:rPr>
                <w:b w:val="0"/>
                <w:szCs w:val="28"/>
                <w:lang w:eastAsia="uk-UA"/>
              </w:rPr>
            </w:pPr>
            <w:r w:rsidRPr="005C166A">
              <w:rPr>
                <w:b w:val="0"/>
                <w:szCs w:val="28"/>
                <w:lang w:eastAsia="uk-UA"/>
              </w:rPr>
              <w:t>Аварії</w:t>
            </w:r>
          </w:p>
        </w:tc>
        <w:tc>
          <w:tcPr>
            <w:tcW w:w="709" w:type="dxa"/>
            <w:shd w:val="clear" w:color="auto" w:fill="auto"/>
          </w:tcPr>
          <w:p w14:paraId="6EA1EA2C" w14:textId="77777777" w:rsidR="005C166A" w:rsidRPr="005C166A" w:rsidRDefault="005C166A" w:rsidP="003E7063">
            <w:pPr>
              <w:spacing w:line="264" w:lineRule="auto"/>
              <w:rPr>
                <w:b w:val="0"/>
                <w:szCs w:val="28"/>
              </w:rPr>
            </w:pPr>
            <w:r w:rsidRPr="005C166A">
              <w:rPr>
                <w:b w:val="0"/>
                <w:szCs w:val="28"/>
              </w:rPr>
              <w:t>376</w:t>
            </w:r>
          </w:p>
        </w:tc>
        <w:tc>
          <w:tcPr>
            <w:tcW w:w="850" w:type="dxa"/>
            <w:vAlign w:val="center"/>
          </w:tcPr>
          <w:p w14:paraId="54A17A1E" w14:textId="77777777" w:rsidR="005C166A" w:rsidRPr="005C166A" w:rsidRDefault="005C166A" w:rsidP="003E7063">
            <w:pPr>
              <w:spacing w:line="264" w:lineRule="auto"/>
              <w:rPr>
                <w:b w:val="0"/>
                <w:szCs w:val="28"/>
              </w:rPr>
            </w:pPr>
            <w:r w:rsidRPr="005C166A">
              <w:rPr>
                <w:b w:val="0"/>
                <w:szCs w:val="28"/>
              </w:rPr>
              <w:t>349</w:t>
            </w:r>
          </w:p>
        </w:tc>
        <w:tc>
          <w:tcPr>
            <w:tcW w:w="851" w:type="dxa"/>
          </w:tcPr>
          <w:p w14:paraId="51D6AC89" w14:textId="77777777" w:rsidR="005C166A" w:rsidRPr="005C166A" w:rsidRDefault="005C166A" w:rsidP="003E7063">
            <w:pPr>
              <w:spacing w:line="264" w:lineRule="auto"/>
              <w:rPr>
                <w:b w:val="0"/>
                <w:color w:val="00B050"/>
                <w:szCs w:val="28"/>
              </w:rPr>
            </w:pPr>
            <w:r w:rsidRPr="005C166A">
              <w:rPr>
                <w:b w:val="0"/>
                <w:color w:val="00B050"/>
                <w:szCs w:val="28"/>
              </w:rPr>
              <w:t>-7,2</w:t>
            </w:r>
          </w:p>
        </w:tc>
        <w:tc>
          <w:tcPr>
            <w:tcW w:w="708" w:type="dxa"/>
            <w:shd w:val="clear" w:color="auto" w:fill="auto"/>
          </w:tcPr>
          <w:p w14:paraId="33A5E33B" w14:textId="77777777" w:rsidR="005C166A" w:rsidRPr="005C166A" w:rsidRDefault="005C166A" w:rsidP="003E7063">
            <w:pPr>
              <w:spacing w:line="264" w:lineRule="auto"/>
              <w:rPr>
                <w:b w:val="0"/>
                <w:szCs w:val="28"/>
              </w:rPr>
            </w:pPr>
            <w:r w:rsidRPr="005C166A">
              <w:rPr>
                <w:b w:val="0"/>
                <w:szCs w:val="28"/>
              </w:rPr>
              <w:t>187</w:t>
            </w:r>
          </w:p>
        </w:tc>
        <w:tc>
          <w:tcPr>
            <w:tcW w:w="709" w:type="dxa"/>
            <w:vAlign w:val="center"/>
          </w:tcPr>
          <w:p w14:paraId="7E0B11A4" w14:textId="77777777" w:rsidR="005C166A" w:rsidRPr="005C166A" w:rsidRDefault="005C166A" w:rsidP="003E7063">
            <w:pPr>
              <w:spacing w:line="264" w:lineRule="auto"/>
              <w:rPr>
                <w:b w:val="0"/>
                <w:szCs w:val="28"/>
              </w:rPr>
            </w:pPr>
            <w:r w:rsidRPr="005C166A">
              <w:rPr>
                <w:b w:val="0"/>
                <w:szCs w:val="28"/>
              </w:rPr>
              <w:t>153</w:t>
            </w:r>
          </w:p>
        </w:tc>
        <w:tc>
          <w:tcPr>
            <w:tcW w:w="992" w:type="dxa"/>
          </w:tcPr>
          <w:p w14:paraId="09B0BE29" w14:textId="77777777" w:rsidR="005C166A" w:rsidRPr="005C166A" w:rsidRDefault="005C166A" w:rsidP="003E7063">
            <w:pPr>
              <w:spacing w:line="264" w:lineRule="auto"/>
              <w:rPr>
                <w:b w:val="0"/>
                <w:color w:val="00B050"/>
                <w:szCs w:val="28"/>
              </w:rPr>
            </w:pPr>
            <w:r w:rsidRPr="005C166A">
              <w:rPr>
                <w:b w:val="0"/>
                <w:color w:val="00B050"/>
                <w:szCs w:val="28"/>
              </w:rPr>
              <w:t>-18,2</w:t>
            </w:r>
          </w:p>
        </w:tc>
        <w:tc>
          <w:tcPr>
            <w:tcW w:w="709" w:type="dxa"/>
          </w:tcPr>
          <w:p w14:paraId="5C7BEEDA" w14:textId="77777777" w:rsidR="005C166A" w:rsidRPr="005C166A" w:rsidRDefault="005C166A" w:rsidP="003E7063">
            <w:pPr>
              <w:spacing w:line="264" w:lineRule="auto"/>
              <w:rPr>
                <w:b w:val="0"/>
                <w:szCs w:val="28"/>
              </w:rPr>
            </w:pPr>
            <w:r w:rsidRPr="005C166A">
              <w:rPr>
                <w:b w:val="0"/>
                <w:szCs w:val="28"/>
              </w:rPr>
              <w:t>117</w:t>
            </w:r>
          </w:p>
        </w:tc>
        <w:tc>
          <w:tcPr>
            <w:tcW w:w="709" w:type="dxa"/>
          </w:tcPr>
          <w:p w14:paraId="198717BC" w14:textId="77777777" w:rsidR="005C166A" w:rsidRPr="005C166A" w:rsidRDefault="005C166A" w:rsidP="003E7063">
            <w:pPr>
              <w:spacing w:line="264" w:lineRule="auto"/>
              <w:rPr>
                <w:b w:val="0"/>
                <w:szCs w:val="28"/>
              </w:rPr>
            </w:pPr>
            <w:r w:rsidRPr="005C166A">
              <w:rPr>
                <w:b w:val="0"/>
                <w:szCs w:val="28"/>
              </w:rPr>
              <w:t>119</w:t>
            </w:r>
          </w:p>
        </w:tc>
        <w:tc>
          <w:tcPr>
            <w:tcW w:w="957" w:type="dxa"/>
          </w:tcPr>
          <w:p w14:paraId="6EA64868" w14:textId="77777777" w:rsidR="005C166A" w:rsidRPr="005C166A" w:rsidRDefault="005C166A" w:rsidP="003E7063">
            <w:pPr>
              <w:spacing w:line="264" w:lineRule="auto"/>
              <w:rPr>
                <w:b w:val="0"/>
                <w:color w:val="FF0000"/>
                <w:szCs w:val="28"/>
              </w:rPr>
            </w:pPr>
            <w:r w:rsidRPr="005C166A">
              <w:rPr>
                <w:b w:val="0"/>
                <w:color w:val="FF0000"/>
                <w:szCs w:val="28"/>
              </w:rPr>
              <w:t>1,7</w:t>
            </w:r>
          </w:p>
        </w:tc>
      </w:tr>
      <w:tr w:rsidR="005C166A" w:rsidRPr="005C166A" w14:paraId="34F410D8" w14:textId="77777777" w:rsidTr="003E7063">
        <w:tc>
          <w:tcPr>
            <w:tcW w:w="2660" w:type="dxa"/>
            <w:tcBorders>
              <w:bottom w:val="single" w:sz="4" w:space="0" w:color="auto"/>
            </w:tcBorders>
            <w:vAlign w:val="center"/>
          </w:tcPr>
          <w:p w14:paraId="0D862870" w14:textId="77777777" w:rsidR="005C166A" w:rsidRPr="005C166A" w:rsidRDefault="005C166A" w:rsidP="003E7063">
            <w:pPr>
              <w:autoSpaceDE w:val="0"/>
              <w:autoSpaceDN w:val="0"/>
              <w:adjustRightInd w:val="0"/>
              <w:spacing w:line="264" w:lineRule="auto"/>
              <w:rPr>
                <w:b w:val="0"/>
                <w:i/>
                <w:szCs w:val="28"/>
                <w:lang w:eastAsia="uk-UA"/>
              </w:rPr>
            </w:pPr>
            <w:r w:rsidRPr="005C166A">
              <w:rPr>
                <w:b w:val="0"/>
                <w:i/>
                <w:szCs w:val="28"/>
                <w:lang w:eastAsia="uk-UA"/>
              </w:rPr>
              <w:t>Аварії з особами, завдані рухомим складом залізничного транспорту, що переміщався</w:t>
            </w:r>
          </w:p>
        </w:tc>
        <w:tc>
          <w:tcPr>
            <w:tcW w:w="709" w:type="dxa"/>
            <w:tcBorders>
              <w:bottom w:val="single" w:sz="4" w:space="0" w:color="auto"/>
            </w:tcBorders>
            <w:shd w:val="clear" w:color="auto" w:fill="auto"/>
            <w:vAlign w:val="center"/>
          </w:tcPr>
          <w:p w14:paraId="6ECA1671" w14:textId="77777777" w:rsidR="005C166A" w:rsidRPr="005C166A" w:rsidRDefault="005C166A" w:rsidP="003E7063">
            <w:pPr>
              <w:spacing w:line="264" w:lineRule="auto"/>
              <w:rPr>
                <w:b w:val="0"/>
                <w:szCs w:val="28"/>
              </w:rPr>
            </w:pPr>
            <w:r w:rsidRPr="005C166A">
              <w:rPr>
                <w:b w:val="0"/>
                <w:szCs w:val="28"/>
              </w:rPr>
              <w:t>304</w:t>
            </w:r>
          </w:p>
        </w:tc>
        <w:tc>
          <w:tcPr>
            <w:tcW w:w="850" w:type="dxa"/>
            <w:tcBorders>
              <w:bottom w:val="single" w:sz="4" w:space="0" w:color="auto"/>
            </w:tcBorders>
            <w:vAlign w:val="center"/>
          </w:tcPr>
          <w:p w14:paraId="59CBF15F" w14:textId="77777777" w:rsidR="005C166A" w:rsidRPr="005C166A" w:rsidRDefault="005C166A" w:rsidP="003E7063">
            <w:pPr>
              <w:spacing w:line="264" w:lineRule="auto"/>
              <w:rPr>
                <w:b w:val="0"/>
                <w:szCs w:val="28"/>
              </w:rPr>
            </w:pPr>
            <w:r w:rsidRPr="005C166A">
              <w:rPr>
                <w:b w:val="0"/>
                <w:szCs w:val="28"/>
              </w:rPr>
              <w:t>271</w:t>
            </w:r>
          </w:p>
        </w:tc>
        <w:tc>
          <w:tcPr>
            <w:tcW w:w="851" w:type="dxa"/>
            <w:tcBorders>
              <w:bottom w:val="single" w:sz="4" w:space="0" w:color="auto"/>
            </w:tcBorders>
            <w:vAlign w:val="center"/>
          </w:tcPr>
          <w:p w14:paraId="7FF7C152" w14:textId="77777777" w:rsidR="005C166A" w:rsidRPr="005C166A" w:rsidRDefault="005C166A" w:rsidP="003E7063">
            <w:pPr>
              <w:spacing w:line="264" w:lineRule="auto"/>
              <w:rPr>
                <w:b w:val="0"/>
                <w:color w:val="00B050"/>
                <w:szCs w:val="28"/>
              </w:rPr>
            </w:pPr>
            <w:r w:rsidRPr="005C166A">
              <w:rPr>
                <w:b w:val="0"/>
                <w:color w:val="00B050"/>
                <w:szCs w:val="28"/>
              </w:rPr>
              <w:t>-10,9</w:t>
            </w:r>
          </w:p>
        </w:tc>
        <w:tc>
          <w:tcPr>
            <w:tcW w:w="708" w:type="dxa"/>
            <w:tcBorders>
              <w:bottom w:val="single" w:sz="4" w:space="0" w:color="auto"/>
            </w:tcBorders>
            <w:shd w:val="clear" w:color="auto" w:fill="auto"/>
            <w:vAlign w:val="center"/>
          </w:tcPr>
          <w:p w14:paraId="5EC051A3" w14:textId="77777777" w:rsidR="005C166A" w:rsidRPr="005C166A" w:rsidRDefault="005C166A" w:rsidP="003E7063">
            <w:pPr>
              <w:spacing w:line="264" w:lineRule="auto"/>
              <w:rPr>
                <w:b w:val="0"/>
                <w:szCs w:val="28"/>
              </w:rPr>
            </w:pPr>
            <w:r w:rsidRPr="005C166A">
              <w:rPr>
                <w:b w:val="0"/>
                <w:szCs w:val="28"/>
              </w:rPr>
              <w:t>187</w:t>
            </w:r>
          </w:p>
        </w:tc>
        <w:tc>
          <w:tcPr>
            <w:tcW w:w="709" w:type="dxa"/>
            <w:tcBorders>
              <w:bottom w:val="single" w:sz="4" w:space="0" w:color="auto"/>
            </w:tcBorders>
            <w:vAlign w:val="center"/>
          </w:tcPr>
          <w:p w14:paraId="1308B4F5" w14:textId="77777777" w:rsidR="005C166A" w:rsidRPr="005C166A" w:rsidRDefault="005C166A" w:rsidP="003E7063">
            <w:pPr>
              <w:spacing w:line="264" w:lineRule="auto"/>
              <w:rPr>
                <w:b w:val="0"/>
                <w:szCs w:val="28"/>
              </w:rPr>
            </w:pPr>
            <w:r w:rsidRPr="005C166A">
              <w:rPr>
                <w:b w:val="0"/>
                <w:szCs w:val="28"/>
              </w:rPr>
              <w:t>153</w:t>
            </w:r>
          </w:p>
        </w:tc>
        <w:tc>
          <w:tcPr>
            <w:tcW w:w="992" w:type="dxa"/>
            <w:tcBorders>
              <w:bottom w:val="single" w:sz="4" w:space="0" w:color="auto"/>
            </w:tcBorders>
            <w:vAlign w:val="center"/>
          </w:tcPr>
          <w:p w14:paraId="5012CD35" w14:textId="77777777" w:rsidR="005C166A" w:rsidRPr="005C166A" w:rsidRDefault="005C166A" w:rsidP="003E7063">
            <w:pPr>
              <w:spacing w:line="264" w:lineRule="auto"/>
              <w:rPr>
                <w:b w:val="0"/>
                <w:color w:val="00B050"/>
                <w:szCs w:val="28"/>
              </w:rPr>
            </w:pPr>
            <w:r w:rsidRPr="005C166A">
              <w:rPr>
                <w:b w:val="0"/>
                <w:color w:val="00B050"/>
                <w:szCs w:val="28"/>
              </w:rPr>
              <w:t>-18,2</w:t>
            </w:r>
          </w:p>
        </w:tc>
        <w:tc>
          <w:tcPr>
            <w:tcW w:w="709" w:type="dxa"/>
            <w:tcBorders>
              <w:bottom w:val="single" w:sz="4" w:space="0" w:color="auto"/>
            </w:tcBorders>
            <w:vAlign w:val="center"/>
          </w:tcPr>
          <w:p w14:paraId="7C57388D" w14:textId="77777777" w:rsidR="005C166A" w:rsidRPr="005C166A" w:rsidRDefault="005C166A" w:rsidP="003E7063">
            <w:pPr>
              <w:spacing w:line="264" w:lineRule="auto"/>
              <w:rPr>
                <w:b w:val="0"/>
                <w:szCs w:val="28"/>
              </w:rPr>
            </w:pPr>
            <w:r w:rsidRPr="005C166A">
              <w:rPr>
                <w:b w:val="0"/>
                <w:szCs w:val="28"/>
              </w:rPr>
              <w:t>117</w:t>
            </w:r>
          </w:p>
        </w:tc>
        <w:tc>
          <w:tcPr>
            <w:tcW w:w="709" w:type="dxa"/>
            <w:tcBorders>
              <w:bottom w:val="single" w:sz="4" w:space="0" w:color="auto"/>
            </w:tcBorders>
            <w:vAlign w:val="center"/>
          </w:tcPr>
          <w:p w14:paraId="3921724F" w14:textId="77777777" w:rsidR="005C166A" w:rsidRPr="005C166A" w:rsidRDefault="005C166A" w:rsidP="003E7063">
            <w:pPr>
              <w:spacing w:line="264" w:lineRule="auto"/>
              <w:rPr>
                <w:b w:val="0"/>
                <w:szCs w:val="28"/>
              </w:rPr>
            </w:pPr>
            <w:r w:rsidRPr="005C166A">
              <w:rPr>
                <w:b w:val="0"/>
                <w:szCs w:val="28"/>
              </w:rPr>
              <w:t>119</w:t>
            </w:r>
          </w:p>
        </w:tc>
        <w:tc>
          <w:tcPr>
            <w:tcW w:w="957" w:type="dxa"/>
            <w:tcBorders>
              <w:bottom w:val="single" w:sz="4" w:space="0" w:color="auto"/>
            </w:tcBorders>
            <w:vAlign w:val="center"/>
          </w:tcPr>
          <w:p w14:paraId="532B088E" w14:textId="77777777" w:rsidR="005C166A" w:rsidRPr="005C166A" w:rsidRDefault="005C166A" w:rsidP="003E7063">
            <w:pPr>
              <w:spacing w:line="264" w:lineRule="auto"/>
              <w:rPr>
                <w:b w:val="0"/>
                <w:color w:val="FF0000"/>
                <w:szCs w:val="28"/>
              </w:rPr>
            </w:pPr>
            <w:r w:rsidRPr="005C166A">
              <w:rPr>
                <w:b w:val="0"/>
                <w:color w:val="FF0000"/>
                <w:szCs w:val="28"/>
              </w:rPr>
              <w:t>1,7</w:t>
            </w:r>
          </w:p>
        </w:tc>
      </w:tr>
      <w:tr w:rsidR="005C166A" w:rsidRPr="005C166A" w14:paraId="6BA1F9B7" w14:textId="77777777" w:rsidTr="003E7063">
        <w:tc>
          <w:tcPr>
            <w:tcW w:w="2660" w:type="dxa"/>
            <w:tcBorders>
              <w:bottom w:val="single" w:sz="4" w:space="0" w:color="auto"/>
            </w:tcBorders>
            <w:vAlign w:val="center"/>
          </w:tcPr>
          <w:p w14:paraId="1236FF78" w14:textId="77777777" w:rsidR="005C166A" w:rsidRPr="005C166A" w:rsidRDefault="005C166A" w:rsidP="003E7063">
            <w:pPr>
              <w:autoSpaceDE w:val="0"/>
              <w:autoSpaceDN w:val="0"/>
              <w:adjustRightInd w:val="0"/>
              <w:spacing w:line="264" w:lineRule="auto"/>
              <w:rPr>
                <w:b w:val="0"/>
                <w:szCs w:val="28"/>
                <w:lang w:eastAsia="uk-UA"/>
              </w:rPr>
            </w:pPr>
            <w:r w:rsidRPr="005C166A">
              <w:rPr>
                <w:b w:val="0"/>
                <w:i/>
                <w:iCs/>
                <w:szCs w:val="28"/>
                <w:lang w:eastAsia="uk-UA"/>
              </w:rPr>
              <w:t>Зіткнення, сходження з рейок рухомого складу залізничного транспорту</w:t>
            </w:r>
          </w:p>
        </w:tc>
        <w:tc>
          <w:tcPr>
            <w:tcW w:w="709" w:type="dxa"/>
            <w:tcBorders>
              <w:bottom w:val="single" w:sz="4" w:space="0" w:color="auto"/>
            </w:tcBorders>
            <w:shd w:val="clear" w:color="auto" w:fill="auto"/>
            <w:vAlign w:val="center"/>
          </w:tcPr>
          <w:p w14:paraId="62F35FA1" w14:textId="77777777" w:rsidR="005C166A" w:rsidRPr="005C166A" w:rsidRDefault="005C166A" w:rsidP="003E7063">
            <w:pPr>
              <w:spacing w:line="264" w:lineRule="auto"/>
              <w:rPr>
                <w:b w:val="0"/>
                <w:szCs w:val="28"/>
              </w:rPr>
            </w:pPr>
            <w:r w:rsidRPr="005C166A">
              <w:rPr>
                <w:b w:val="0"/>
                <w:szCs w:val="28"/>
              </w:rPr>
              <w:t>72</w:t>
            </w:r>
          </w:p>
        </w:tc>
        <w:tc>
          <w:tcPr>
            <w:tcW w:w="850" w:type="dxa"/>
            <w:tcBorders>
              <w:bottom w:val="single" w:sz="4" w:space="0" w:color="auto"/>
            </w:tcBorders>
            <w:vAlign w:val="center"/>
          </w:tcPr>
          <w:p w14:paraId="2DA896CE" w14:textId="77777777" w:rsidR="005C166A" w:rsidRPr="005C166A" w:rsidRDefault="005C166A" w:rsidP="003E7063">
            <w:pPr>
              <w:spacing w:line="264" w:lineRule="auto"/>
              <w:rPr>
                <w:b w:val="0"/>
                <w:szCs w:val="28"/>
              </w:rPr>
            </w:pPr>
            <w:r w:rsidRPr="005C166A">
              <w:rPr>
                <w:b w:val="0"/>
                <w:szCs w:val="28"/>
              </w:rPr>
              <w:t>78</w:t>
            </w:r>
          </w:p>
        </w:tc>
        <w:tc>
          <w:tcPr>
            <w:tcW w:w="851" w:type="dxa"/>
            <w:tcBorders>
              <w:bottom w:val="single" w:sz="4" w:space="0" w:color="auto"/>
            </w:tcBorders>
            <w:vAlign w:val="center"/>
          </w:tcPr>
          <w:p w14:paraId="37AE2538" w14:textId="77777777" w:rsidR="005C166A" w:rsidRPr="005C166A" w:rsidRDefault="005C166A" w:rsidP="003E7063">
            <w:pPr>
              <w:spacing w:line="264" w:lineRule="auto"/>
              <w:rPr>
                <w:b w:val="0"/>
                <w:color w:val="FF0000"/>
                <w:szCs w:val="28"/>
              </w:rPr>
            </w:pPr>
            <w:r w:rsidRPr="005C166A">
              <w:rPr>
                <w:b w:val="0"/>
                <w:color w:val="FF0000"/>
                <w:szCs w:val="28"/>
              </w:rPr>
              <w:t>8,3</w:t>
            </w:r>
          </w:p>
        </w:tc>
        <w:tc>
          <w:tcPr>
            <w:tcW w:w="708" w:type="dxa"/>
            <w:tcBorders>
              <w:bottom w:val="single" w:sz="4" w:space="0" w:color="auto"/>
            </w:tcBorders>
            <w:shd w:val="clear" w:color="auto" w:fill="auto"/>
            <w:vAlign w:val="center"/>
          </w:tcPr>
          <w:p w14:paraId="2ED69AA7" w14:textId="77777777" w:rsidR="005C166A" w:rsidRPr="005C166A" w:rsidRDefault="005C166A" w:rsidP="003E7063">
            <w:pPr>
              <w:spacing w:line="264" w:lineRule="auto"/>
              <w:rPr>
                <w:b w:val="0"/>
                <w:szCs w:val="28"/>
              </w:rPr>
            </w:pPr>
            <w:r w:rsidRPr="005C166A">
              <w:rPr>
                <w:b w:val="0"/>
                <w:szCs w:val="28"/>
              </w:rPr>
              <w:t>0</w:t>
            </w:r>
          </w:p>
        </w:tc>
        <w:tc>
          <w:tcPr>
            <w:tcW w:w="709" w:type="dxa"/>
            <w:tcBorders>
              <w:bottom w:val="single" w:sz="4" w:space="0" w:color="auto"/>
            </w:tcBorders>
            <w:vAlign w:val="center"/>
          </w:tcPr>
          <w:p w14:paraId="79F7D32E" w14:textId="77777777" w:rsidR="005C166A" w:rsidRPr="005C166A" w:rsidRDefault="005C166A" w:rsidP="003E7063">
            <w:pPr>
              <w:spacing w:line="264" w:lineRule="auto"/>
              <w:rPr>
                <w:b w:val="0"/>
                <w:szCs w:val="28"/>
              </w:rPr>
            </w:pPr>
            <w:r w:rsidRPr="005C166A">
              <w:rPr>
                <w:b w:val="0"/>
                <w:szCs w:val="28"/>
              </w:rPr>
              <w:t>0</w:t>
            </w:r>
          </w:p>
        </w:tc>
        <w:tc>
          <w:tcPr>
            <w:tcW w:w="992" w:type="dxa"/>
            <w:tcBorders>
              <w:bottom w:val="single" w:sz="4" w:space="0" w:color="auto"/>
            </w:tcBorders>
            <w:vAlign w:val="center"/>
          </w:tcPr>
          <w:p w14:paraId="336D75BC" w14:textId="77777777" w:rsidR="005C166A" w:rsidRPr="005C166A" w:rsidRDefault="005C166A" w:rsidP="003E7063">
            <w:pPr>
              <w:spacing w:line="264" w:lineRule="auto"/>
              <w:rPr>
                <w:b w:val="0"/>
                <w:szCs w:val="28"/>
              </w:rPr>
            </w:pPr>
            <w:r w:rsidRPr="005C166A">
              <w:rPr>
                <w:b w:val="0"/>
                <w:szCs w:val="28"/>
              </w:rPr>
              <w:t>0</w:t>
            </w:r>
          </w:p>
        </w:tc>
        <w:tc>
          <w:tcPr>
            <w:tcW w:w="709" w:type="dxa"/>
            <w:tcBorders>
              <w:bottom w:val="single" w:sz="4" w:space="0" w:color="auto"/>
            </w:tcBorders>
            <w:vAlign w:val="center"/>
          </w:tcPr>
          <w:p w14:paraId="094A880A" w14:textId="77777777" w:rsidR="005C166A" w:rsidRPr="005C166A" w:rsidRDefault="005C166A" w:rsidP="003E7063">
            <w:pPr>
              <w:spacing w:line="264" w:lineRule="auto"/>
              <w:rPr>
                <w:b w:val="0"/>
                <w:szCs w:val="28"/>
              </w:rPr>
            </w:pPr>
            <w:r w:rsidRPr="005C166A">
              <w:rPr>
                <w:b w:val="0"/>
                <w:szCs w:val="28"/>
              </w:rPr>
              <w:t>0</w:t>
            </w:r>
          </w:p>
        </w:tc>
        <w:tc>
          <w:tcPr>
            <w:tcW w:w="709" w:type="dxa"/>
            <w:tcBorders>
              <w:bottom w:val="single" w:sz="4" w:space="0" w:color="auto"/>
            </w:tcBorders>
            <w:vAlign w:val="center"/>
          </w:tcPr>
          <w:p w14:paraId="0B5199D7" w14:textId="77777777" w:rsidR="005C166A" w:rsidRPr="005C166A" w:rsidRDefault="005C166A" w:rsidP="003E7063">
            <w:pPr>
              <w:spacing w:line="264" w:lineRule="auto"/>
              <w:rPr>
                <w:b w:val="0"/>
                <w:szCs w:val="28"/>
              </w:rPr>
            </w:pPr>
            <w:r w:rsidRPr="005C166A">
              <w:rPr>
                <w:b w:val="0"/>
                <w:szCs w:val="28"/>
              </w:rPr>
              <w:t>0</w:t>
            </w:r>
          </w:p>
        </w:tc>
        <w:tc>
          <w:tcPr>
            <w:tcW w:w="957" w:type="dxa"/>
            <w:tcBorders>
              <w:bottom w:val="single" w:sz="4" w:space="0" w:color="auto"/>
            </w:tcBorders>
            <w:vAlign w:val="center"/>
          </w:tcPr>
          <w:p w14:paraId="5487750B" w14:textId="77777777" w:rsidR="005C166A" w:rsidRPr="005C166A" w:rsidRDefault="005C166A" w:rsidP="003E7063">
            <w:pPr>
              <w:spacing w:line="264" w:lineRule="auto"/>
              <w:rPr>
                <w:b w:val="0"/>
                <w:szCs w:val="28"/>
              </w:rPr>
            </w:pPr>
            <w:r w:rsidRPr="005C166A">
              <w:rPr>
                <w:b w:val="0"/>
                <w:szCs w:val="28"/>
              </w:rPr>
              <w:t xml:space="preserve">0 </w:t>
            </w:r>
          </w:p>
        </w:tc>
      </w:tr>
      <w:tr w:rsidR="005C166A" w:rsidRPr="005C166A" w14:paraId="7309E496" w14:textId="77777777" w:rsidTr="003E7063">
        <w:tc>
          <w:tcPr>
            <w:tcW w:w="2660" w:type="dxa"/>
            <w:tcBorders>
              <w:bottom w:val="single" w:sz="4" w:space="0" w:color="auto"/>
            </w:tcBorders>
            <w:vAlign w:val="center"/>
          </w:tcPr>
          <w:p w14:paraId="3FF5CFB3" w14:textId="77777777" w:rsidR="005C166A" w:rsidRPr="005C166A" w:rsidRDefault="005C166A" w:rsidP="003E7063">
            <w:pPr>
              <w:spacing w:line="264" w:lineRule="auto"/>
              <w:rPr>
                <w:b w:val="0"/>
                <w:szCs w:val="28"/>
              </w:rPr>
            </w:pPr>
            <w:r w:rsidRPr="005C166A">
              <w:rPr>
                <w:b w:val="0"/>
                <w:szCs w:val="28"/>
              </w:rPr>
              <w:t>Інциденти</w:t>
            </w:r>
          </w:p>
        </w:tc>
        <w:tc>
          <w:tcPr>
            <w:tcW w:w="709" w:type="dxa"/>
            <w:tcBorders>
              <w:bottom w:val="single" w:sz="4" w:space="0" w:color="auto"/>
            </w:tcBorders>
            <w:shd w:val="clear" w:color="auto" w:fill="auto"/>
          </w:tcPr>
          <w:p w14:paraId="542DE75C" w14:textId="77777777" w:rsidR="005C166A" w:rsidRPr="005C166A" w:rsidRDefault="005C166A" w:rsidP="003E7063">
            <w:pPr>
              <w:spacing w:line="264" w:lineRule="auto"/>
              <w:rPr>
                <w:b w:val="0"/>
                <w:szCs w:val="28"/>
              </w:rPr>
            </w:pPr>
            <w:r w:rsidRPr="005C166A">
              <w:rPr>
                <w:b w:val="0"/>
                <w:szCs w:val="28"/>
              </w:rPr>
              <w:t>213</w:t>
            </w:r>
          </w:p>
        </w:tc>
        <w:tc>
          <w:tcPr>
            <w:tcW w:w="850" w:type="dxa"/>
            <w:tcBorders>
              <w:bottom w:val="single" w:sz="4" w:space="0" w:color="auto"/>
            </w:tcBorders>
            <w:vAlign w:val="center"/>
          </w:tcPr>
          <w:p w14:paraId="00118C64" w14:textId="77777777" w:rsidR="005C166A" w:rsidRPr="005C166A" w:rsidRDefault="005C166A" w:rsidP="003E7063">
            <w:pPr>
              <w:spacing w:line="264" w:lineRule="auto"/>
              <w:rPr>
                <w:b w:val="0"/>
                <w:szCs w:val="28"/>
              </w:rPr>
            </w:pPr>
            <w:r w:rsidRPr="005C166A">
              <w:rPr>
                <w:b w:val="0"/>
                <w:szCs w:val="28"/>
              </w:rPr>
              <w:t>272</w:t>
            </w:r>
          </w:p>
        </w:tc>
        <w:tc>
          <w:tcPr>
            <w:tcW w:w="851" w:type="dxa"/>
            <w:tcBorders>
              <w:bottom w:val="single" w:sz="4" w:space="0" w:color="auto"/>
            </w:tcBorders>
          </w:tcPr>
          <w:p w14:paraId="3C43953F" w14:textId="77777777" w:rsidR="005C166A" w:rsidRPr="005C166A" w:rsidRDefault="005C166A" w:rsidP="003E7063">
            <w:pPr>
              <w:spacing w:line="264" w:lineRule="auto"/>
              <w:rPr>
                <w:b w:val="0"/>
                <w:color w:val="FF0000"/>
                <w:szCs w:val="28"/>
              </w:rPr>
            </w:pPr>
            <w:r w:rsidRPr="005C166A">
              <w:rPr>
                <w:b w:val="0"/>
                <w:color w:val="FF0000"/>
                <w:szCs w:val="28"/>
              </w:rPr>
              <w:t>27,7</w:t>
            </w:r>
          </w:p>
        </w:tc>
        <w:tc>
          <w:tcPr>
            <w:tcW w:w="708" w:type="dxa"/>
            <w:tcBorders>
              <w:bottom w:val="single" w:sz="4" w:space="0" w:color="auto"/>
            </w:tcBorders>
            <w:shd w:val="clear" w:color="auto" w:fill="auto"/>
          </w:tcPr>
          <w:p w14:paraId="07C15F38" w14:textId="77777777" w:rsidR="005C166A" w:rsidRPr="005C166A" w:rsidRDefault="005C166A" w:rsidP="003E7063">
            <w:pPr>
              <w:spacing w:line="264" w:lineRule="auto"/>
              <w:rPr>
                <w:b w:val="0"/>
                <w:szCs w:val="28"/>
              </w:rPr>
            </w:pPr>
            <w:r w:rsidRPr="005C166A">
              <w:rPr>
                <w:b w:val="0"/>
                <w:szCs w:val="28"/>
              </w:rPr>
              <w:t>0</w:t>
            </w:r>
          </w:p>
        </w:tc>
        <w:tc>
          <w:tcPr>
            <w:tcW w:w="709" w:type="dxa"/>
            <w:tcBorders>
              <w:bottom w:val="single" w:sz="4" w:space="0" w:color="auto"/>
            </w:tcBorders>
            <w:vAlign w:val="center"/>
          </w:tcPr>
          <w:p w14:paraId="206E937B" w14:textId="77777777" w:rsidR="005C166A" w:rsidRPr="005C166A" w:rsidRDefault="005C166A" w:rsidP="003E7063">
            <w:pPr>
              <w:spacing w:line="264" w:lineRule="auto"/>
              <w:rPr>
                <w:b w:val="0"/>
                <w:szCs w:val="28"/>
              </w:rPr>
            </w:pPr>
            <w:r w:rsidRPr="005C166A">
              <w:rPr>
                <w:b w:val="0"/>
                <w:szCs w:val="28"/>
              </w:rPr>
              <w:t>0</w:t>
            </w:r>
          </w:p>
        </w:tc>
        <w:tc>
          <w:tcPr>
            <w:tcW w:w="992" w:type="dxa"/>
            <w:tcBorders>
              <w:bottom w:val="single" w:sz="4" w:space="0" w:color="auto"/>
            </w:tcBorders>
          </w:tcPr>
          <w:p w14:paraId="4D1C88A2" w14:textId="77777777" w:rsidR="005C166A" w:rsidRPr="005C166A" w:rsidRDefault="005C166A" w:rsidP="003E7063">
            <w:pPr>
              <w:spacing w:line="264" w:lineRule="auto"/>
              <w:rPr>
                <w:b w:val="0"/>
                <w:szCs w:val="28"/>
              </w:rPr>
            </w:pPr>
            <w:r w:rsidRPr="005C166A">
              <w:rPr>
                <w:b w:val="0"/>
                <w:szCs w:val="28"/>
              </w:rPr>
              <w:t>0</w:t>
            </w:r>
          </w:p>
        </w:tc>
        <w:tc>
          <w:tcPr>
            <w:tcW w:w="709" w:type="dxa"/>
            <w:tcBorders>
              <w:bottom w:val="single" w:sz="4" w:space="0" w:color="auto"/>
            </w:tcBorders>
          </w:tcPr>
          <w:p w14:paraId="5AB29C78" w14:textId="77777777" w:rsidR="005C166A" w:rsidRPr="005C166A" w:rsidRDefault="005C166A" w:rsidP="003E7063">
            <w:pPr>
              <w:spacing w:line="264" w:lineRule="auto"/>
              <w:rPr>
                <w:b w:val="0"/>
                <w:szCs w:val="28"/>
              </w:rPr>
            </w:pPr>
            <w:r w:rsidRPr="005C166A">
              <w:rPr>
                <w:b w:val="0"/>
                <w:szCs w:val="28"/>
              </w:rPr>
              <w:t>0</w:t>
            </w:r>
          </w:p>
        </w:tc>
        <w:tc>
          <w:tcPr>
            <w:tcW w:w="709" w:type="dxa"/>
            <w:tcBorders>
              <w:bottom w:val="single" w:sz="4" w:space="0" w:color="auto"/>
            </w:tcBorders>
          </w:tcPr>
          <w:p w14:paraId="11299DD5" w14:textId="77777777" w:rsidR="005C166A" w:rsidRPr="005C166A" w:rsidRDefault="005C166A" w:rsidP="003E7063">
            <w:pPr>
              <w:spacing w:line="264" w:lineRule="auto"/>
              <w:rPr>
                <w:b w:val="0"/>
                <w:szCs w:val="28"/>
              </w:rPr>
            </w:pPr>
            <w:r w:rsidRPr="005C166A">
              <w:rPr>
                <w:b w:val="0"/>
                <w:szCs w:val="28"/>
                <w:lang w:val="en-US"/>
              </w:rPr>
              <w:t>0</w:t>
            </w:r>
          </w:p>
        </w:tc>
        <w:tc>
          <w:tcPr>
            <w:tcW w:w="957" w:type="dxa"/>
            <w:tcBorders>
              <w:bottom w:val="single" w:sz="4" w:space="0" w:color="auto"/>
            </w:tcBorders>
          </w:tcPr>
          <w:p w14:paraId="0498BFFC" w14:textId="77777777" w:rsidR="005C166A" w:rsidRPr="005C166A" w:rsidRDefault="005C166A" w:rsidP="003E7063">
            <w:pPr>
              <w:spacing w:line="264" w:lineRule="auto"/>
              <w:rPr>
                <w:b w:val="0"/>
                <w:szCs w:val="28"/>
              </w:rPr>
            </w:pPr>
            <w:r w:rsidRPr="005C166A">
              <w:rPr>
                <w:b w:val="0"/>
                <w:szCs w:val="28"/>
              </w:rPr>
              <w:t>0</w:t>
            </w:r>
          </w:p>
        </w:tc>
      </w:tr>
      <w:tr w:rsidR="005C166A" w:rsidRPr="005C166A" w14:paraId="07EC022B" w14:textId="77777777" w:rsidTr="003E7063">
        <w:tc>
          <w:tcPr>
            <w:tcW w:w="2660" w:type="dxa"/>
            <w:shd w:val="clear" w:color="auto" w:fill="C6D9F1"/>
            <w:vAlign w:val="center"/>
          </w:tcPr>
          <w:p w14:paraId="5D93379D" w14:textId="77777777" w:rsidR="005C166A" w:rsidRPr="005C166A" w:rsidRDefault="005C166A" w:rsidP="003E7063">
            <w:pPr>
              <w:autoSpaceDE w:val="0"/>
              <w:autoSpaceDN w:val="0"/>
              <w:adjustRightInd w:val="0"/>
              <w:spacing w:line="264" w:lineRule="auto"/>
              <w:rPr>
                <w:b w:val="0"/>
                <w:szCs w:val="28"/>
                <w:lang w:eastAsia="uk-UA"/>
              </w:rPr>
            </w:pPr>
            <w:r w:rsidRPr="005C166A">
              <w:rPr>
                <w:b w:val="0"/>
                <w:szCs w:val="28"/>
                <w:lang w:eastAsia="uk-UA"/>
              </w:rPr>
              <w:t>Всього</w:t>
            </w:r>
          </w:p>
        </w:tc>
        <w:tc>
          <w:tcPr>
            <w:tcW w:w="709" w:type="dxa"/>
            <w:shd w:val="clear" w:color="auto" w:fill="C6D9F1"/>
          </w:tcPr>
          <w:p w14:paraId="73C97C3E" w14:textId="77777777" w:rsidR="005C166A" w:rsidRPr="005C166A" w:rsidRDefault="005C166A" w:rsidP="003E7063">
            <w:pPr>
              <w:spacing w:line="264" w:lineRule="auto"/>
              <w:rPr>
                <w:b w:val="0"/>
                <w:szCs w:val="28"/>
              </w:rPr>
            </w:pPr>
            <w:r w:rsidRPr="005C166A">
              <w:rPr>
                <w:b w:val="0"/>
                <w:szCs w:val="28"/>
              </w:rPr>
              <w:t>589</w:t>
            </w:r>
          </w:p>
        </w:tc>
        <w:tc>
          <w:tcPr>
            <w:tcW w:w="850" w:type="dxa"/>
            <w:shd w:val="clear" w:color="auto" w:fill="C6D9F1"/>
            <w:vAlign w:val="center"/>
          </w:tcPr>
          <w:p w14:paraId="13B03A2E" w14:textId="77777777" w:rsidR="005C166A" w:rsidRPr="005C166A" w:rsidRDefault="005C166A" w:rsidP="003E7063">
            <w:pPr>
              <w:spacing w:line="264" w:lineRule="auto"/>
              <w:rPr>
                <w:b w:val="0"/>
                <w:szCs w:val="28"/>
              </w:rPr>
            </w:pPr>
            <w:r w:rsidRPr="005C166A">
              <w:rPr>
                <w:b w:val="0"/>
                <w:szCs w:val="28"/>
              </w:rPr>
              <w:t>622</w:t>
            </w:r>
          </w:p>
        </w:tc>
        <w:tc>
          <w:tcPr>
            <w:tcW w:w="851" w:type="dxa"/>
            <w:shd w:val="clear" w:color="auto" w:fill="C6D9F1"/>
          </w:tcPr>
          <w:p w14:paraId="6AB4C0AA" w14:textId="77777777" w:rsidR="005C166A" w:rsidRPr="005C166A" w:rsidRDefault="005C166A" w:rsidP="003E7063">
            <w:pPr>
              <w:spacing w:line="264" w:lineRule="auto"/>
              <w:rPr>
                <w:b w:val="0"/>
                <w:color w:val="FF0000"/>
                <w:szCs w:val="28"/>
              </w:rPr>
            </w:pPr>
            <w:r w:rsidRPr="005C166A">
              <w:rPr>
                <w:b w:val="0"/>
                <w:color w:val="FF0000"/>
                <w:szCs w:val="28"/>
              </w:rPr>
              <w:t>5,6</w:t>
            </w:r>
          </w:p>
        </w:tc>
        <w:tc>
          <w:tcPr>
            <w:tcW w:w="708" w:type="dxa"/>
            <w:shd w:val="clear" w:color="auto" w:fill="C6D9F1"/>
          </w:tcPr>
          <w:p w14:paraId="33501E50" w14:textId="77777777" w:rsidR="005C166A" w:rsidRPr="005C166A" w:rsidRDefault="005C166A" w:rsidP="003E7063">
            <w:pPr>
              <w:spacing w:line="264" w:lineRule="auto"/>
              <w:rPr>
                <w:b w:val="0"/>
                <w:szCs w:val="28"/>
              </w:rPr>
            </w:pPr>
            <w:r w:rsidRPr="005C166A">
              <w:rPr>
                <w:b w:val="0"/>
                <w:szCs w:val="28"/>
              </w:rPr>
              <w:t>187</w:t>
            </w:r>
          </w:p>
        </w:tc>
        <w:tc>
          <w:tcPr>
            <w:tcW w:w="709" w:type="dxa"/>
            <w:shd w:val="clear" w:color="auto" w:fill="C6D9F1"/>
            <w:vAlign w:val="center"/>
          </w:tcPr>
          <w:p w14:paraId="23A7B3C3" w14:textId="77777777" w:rsidR="005C166A" w:rsidRPr="005C166A" w:rsidRDefault="005C166A" w:rsidP="003E7063">
            <w:pPr>
              <w:spacing w:line="264" w:lineRule="auto"/>
              <w:rPr>
                <w:b w:val="0"/>
                <w:szCs w:val="28"/>
              </w:rPr>
            </w:pPr>
            <w:r w:rsidRPr="005C166A">
              <w:rPr>
                <w:b w:val="0"/>
                <w:szCs w:val="28"/>
              </w:rPr>
              <w:t>154</w:t>
            </w:r>
          </w:p>
        </w:tc>
        <w:tc>
          <w:tcPr>
            <w:tcW w:w="992" w:type="dxa"/>
            <w:shd w:val="clear" w:color="auto" w:fill="C6D9F1"/>
          </w:tcPr>
          <w:p w14:paraId="73A80B5D" w14:textId="77777777" w:rsidR="005C166A" w:rsidRPr="005C166A" w:rsidRDefault="005C166A" w:rsidP="003E7063">
            <w:pPr>
              <w:spacing w:line="264" w:lineRule="auto"/>
              <w:rPr>
                <w:b w:val="0"/>
                <w:color w:val="00B050"/>
                <w:szCs w:val="28"/>
              </w:rPr>
            </w:pPr>
            <w:r w:rsidRPr="005C166A">
              <w:rPr>
                <w:b w:val="0"/>
                <w:color w:val="00B050"/>
                <w:szCs w:val="28"/>
              </w:rPr>
              <w:t>-17,6</w:t>
            </w:r>
          </w:p>
        </w:tc>
        <w:tc>
          <w:tcPr>
            <w:tcW w:w="709" w:type="dxa"/>
            <w:shd w:val="clear" w:color="auto" w:fill="C6D9F1"/>
          </w:tcPr>
          <w:p w14:paraId="10C8F296" w14:textId="77777777" w:rsidR="005C166A" w:rsidRPr="005C166A" w:rsidRDefault="005C166A" w:rsidP="003E7063">
            <w:pPr>
              <w:spacing w:line="264" w:lineRule="auto"/>
              <w:rPr>
                <w:b w:val="0"/>
                <w:szCs w:val="28"/>
              </w:rPr>
            </w:pPr>
            <w:r w:rsidRPr="005C166A">
              <w:rPr>
                <w:b w:val="0"/>
                <w:szCs w:val="28"/>
              </w:rPr>
              <w:t>117</w:t>
            </w:r>
          </w:p>
        </w:tc>
        <w:tc>
          <w:tcPr>
            <w:tcW w:w="709" w:type="dxa"/>
            <w:shd w:val="clear" w:color="auto" w:fill="C6D9F1"/>
          </w:tcPr>
          <w:p w14:paraId="080F2B74" w14:textId="77777777" w:rsidR="005C166A" w:rsidRPr="005C166A" w:rsidRDefault="005C166A" w:rsidP="003E7063">
            <w:pPr>
              <w:spacing w:line="264" w:lineRule="auto"/>
              <w:rPr>
                <w:b w:val="0"/>
                <w:szCs w:val="28"/>
              </w:rPr>
            </w:pPr>
            <w:r w:rsidRPr="005C166A">
              <w:rPr>
                <w:b w:val="0"/>
                <w:szCs w:val="28"/>
              </w:rPr>
              <w:t>119</w:t>
            </w:r>
          </w:p>
        </w:tc>
        <w:tc>
          <w:tcPr>
            <w:tcW w:w="957" w:type="dxa"/>
            <w:shd w:val="clear" w:color="auto" w:fill="C6D9F1"/>
          </w:tcPr>
          <w:p w14:paraId="4902B524" w14:textId="77777777" w:rsidR="005C166A" w:rsidRPr="005C166A" w:rsidRDefault="005C166A" w:rsidP="003E7063">
            <w:pPr>
              <w:spacing w:line="264" w:lineRule="auto"/>
              <w:rPr>
                <w:b w:val="0"/>
                <w:color w:val="FF0000"/>
                <w:szCs w:val="28"/>
              </w:rPr>
            </w:pPr>
            <w:r w:rsidRPr="005C166A">
              <w:rPr>
                <w:b w:val="0"/>
                <w:color w:val="FF0000"/>
                <w:szCs w:val="28"/>
              </w:rPr>
              <w:t>1,7</w:t>
            </w:r>
          </w:p>
        </w:tc>
      </w:tr>
    </w:tbl>
    <w:p w14:paraId="041BE82B" w14:textId="77777777" w:rsidR="005C166A" w:rsidRPr="005C166A" w:rsidRDefault="005C166A" w:rsidP="005C166A">
      <w:pPr>
        <w:spacing w:line="288" w:lineRule="auto"/>
        <w:ind w:firstLine="709"/>
        <w:rPr>
          <w:b w:val="0"/>
          <w:i/>
          <w:szCs w:val="28"/>
        </w:rPr>
      </w:pPr>
    </w:p>
    <w:p w14:paraId="3DA6641B" w14:textId="6531A1BB" w:rsidR="005C166A" w:rsidRPr="005C166A" w:rsidRDefault="005C166A" w:rsidP="005C166A">
      <w:pPr>
        <w:spacing w:line="264" w:lineRule="auto"/>
        <w:jc w:val="center"/>
        <w:rPr>
          <w:b w:val="0"/>
          <w:szCs w:val="28"/>
        </w:rPr>
      </w:pPr>
      <w:r w:rsidRPr="005C166A">
        <w:rPr>
          <w:b w:val="0"/>
          <w:noProof/>
          <w:szCs w:val="28"/>
          <w:lang w:eastAsia="uk-UA"/>
        </w:rPr>
        <w:lastRenderedPageBreak/>
        <w:drawing>
          <wp:inline distT="0" distB="0" distL="0" distR="0" wp14:anchorId="606ABBD8" wp14:editId="04950D73">
            <wp:extent cx="6958330" cy="47453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8330" cy="4745355"/>
                    </a:xfrm>
                    <a:prstGeom prst="rect">
                      <a:avLst/>
                    </a:prstGeom>
                    <a:noFill/>
                  </pic:spPr>
                </pic:pic>
              </a:graphicData>
            </a:graphic>
          </wp:inline>
        </w:drawing>
      </w:r>
    </w:p>
    <w:p w14:paraId="335B3946" w14:textId="77777777" w:rsidR="005C166A" w:rsidRPr="00D9115A" w:rsidRDefault="005C166A" w:rsidP="005C166A">
      <w:pPr>
        <w:spacing w:line="288" w:lineRule="auto"/>
        <w:ind w:firstLine="567"/>
        <w:jc w:val="center"/>
        <w:rPr>
          <w:b w:val="0"/>
          <w:i/>
          <w:sz w:val="22"/>
          <w:szCs w:val="28"/>
        </w:rPr>
      </w:pPr>
      <w:r w:rsidRPr="00D9115A">
        <w:rPr>
          <w:b w:val="0"/>
          <w:i/>
          <w:sz w:val="22"/>
          <w:szCs w:val="28"/>
        </w:rPr>
        <w:t>Рис. 14. Розподіл транспортних подій за регіональними філіями за 2025 рік</w:t>
      </w:r>
    </w:p>
    <w:p w14:paraId="4DB1079F" w14:textId="77777777" w:rsidR="005C166A" w:rsidRPr="005C166A" w:rsidRDefault="005C166A" w:rsidP="005C166A">
      <w:pPr>
        <w:spacing w:line="288" w:lineRule="auto"/>
        <w:ind w:firstLine="567"/>
        <w:rPr>
          <w:b w:val="0"/>
          <w:szCs w:val="28"/>
        </w:rPr>
      </w:pPr>
    </w:p>
    <w:p w14:paraId="1B7E4CC2" w14:textId="77777777" w:rsidR="005C166A" w:rsidRPr="005C166A" w:rsidRDefault="005C166A" w:rsidP="005C166A">
      <w:pPr>
        <w:spacing w:line="288" w:lineRule="auto"/>
        <w:ind w:firstLine="567"/>
        <w:rPr>
          <w:b w:val="0"/>
          <w:szCs w:val="28"/>
        </w:rPr>
      </w:pPr>
    </w:p>
    <w:p w14:paraId="57537AD4" w14:textId="77777777" w:rsidR="005C166A" w:rsidRPr="005C166A" w:rsidRDefault="005C166A" w:rsidP="005C166A">
      <w:pPr>
        <w:spacing w:line="288" w:lineRule="auto"/>
        <w:ind w:firstLine="567"/>
        <w:rPr>
          <w:b w:val="0"/>
          <w:szCs w:val="28"/>
        </w:rPr>
      </w:pPr>
    </w:p>
    <w:p w14:paraId="389BF461" w14:textId="77777777" w:rsidR="005C166A" w:rsidRPr="00D9115A" w:rsidRDefault="005C166A" w:rsidP="005C166A">
      <w:pPr>
        <w:spacing w:line="288" w:lineRule="auto"/>
        <w:ind w:firstLine="567"/>
        <w:rPr>
          <w:szCs w:val="28"/>
        </w:rPr>
      </w:pPr>
    </w:p>
    <w:p w14:paraId="51FAED27" w14:textId="77777777" w:rsidR="005C166A" w:rsidRPr="00260483" w:rsidRDefault="005C166A" w:rsidP="00D9115A">
      <w:pPr>
        <w:spacing w:line="288" w:lineRule="auto"/>
        <w:rPr>
          <w:i/>
          <w:color w:val="000000" w:themeColor="text1"/>
          <w:szCs w:val="28"/>
        </w:rPr>
      </w:pPr>
      <w:r w:rsidRPr="00260483">
        <w:rPr>
          <w:i/>
          <w:color w:val="000000" w:themeColor="text1"/>
          <w:szCs w:val="28"/>
        </w:rPr>
        <w:lastRenderedPageBreak/>
        <w:t>Дорожньо-транспортні пригоди на залізничних переїздах</w:t>
      </w:r>
    </w:p>
    <w:p w14:paraId="2268C8B0" w14:textId="702FD1C9" w:rsidR="005C166A" w:rsidRPr="00260483" w:rsidRDefault="005C166A" w:rsidP="00260483">
      <w:pPr>
        <w:spacing w:line="288" w:lineRule="auto"/>
        <w:rPr>
          <w:b w:val="0"/>
          <w:color w:val="000000" w:themeColor="text1"/>
          <w:szCs w:val="28"/>
        </w:rPr>
      </w:pPr>
      <w:r w:rsidRPr="00260483">
        <w:rPr>
          <w:b w:val="0"/>
          <w:color w:val="000000" w:themeColor="text1"/>
          <w:szCs w:val="28"/>
        </w:rPr>
        <w:t>Протягом 2025 року на залізничних переїздах Укрзалізниці сталос</w:t>
      </w:r>
      <w:r w:rsidR="00C47ED0" w:rsidRPr="00260483">
        <w:rPr>
          <w:b w:val="0"/>
          <w:color w:val="000000" w:themeColor="text1"/>
          <w:szCs w:val="28"/>
        </w:rPr>
        <w:t>я</w:t>
      </w:r>
      <w:r w:rsidRPr="00260483">
        <w:rPr>
          <w:b w:val="0"/>
          <w:color w:val="000000" w:themeColor="text1"/>
          <w:szCs w:val="28"/>
        </w:rPr>
        <w:t xml:space="preserve"> </w:t>
      </w:r>
      <w:r w:rsidRPr="00260483">
        <w:rPr>
          <w:color w:val="000000" w:themeColor="text1"/>
          <w:szCs w:val="28"/>
        </w:rPr>
        <w:t>59</w:t>
      </w:r>
      <w:r w:rsidRPr="00260483">
        <w:rPr>
          <w:b w:val="0"/>
          <w:color w:val="000000" w:themeColor="text1"/>
          <w:szCs w:val="28"/>
        </w:rPr>
        <w:t xml:space="preserve"> дорожньо-транспортних пригод, в яких </w:t>
      </w:r>
      <w:r w:rsidRPr="00260483">
        <w:rPr>
          <w:color w:val="000000" w:themeColor="text1"/>
          <w:szCs w:val="28"/>
        </w:rPr>
        <w:t>9</w:t>
      </w:r>
      <w:r w:rsidRPr="00260483">
        <w:rPr>
          <w:b w:val="0"/>
          <w:color w:val="000000" w:themeColor="text1"/>
          <w:szCs w:val="28"/>
        </w:rPr>
        <w:t xml:space="preserve"> осіб загинули та </w:t>
      </w:r>
      <w:r w:rsidRPr="00260483">
        <w:rPr>
          <w:color w:val="000000" w:themeColor="text1"/>
          <w:szCs w:val="28"/>
        </w:rPr>
        <w:t>22</w:t>
      </w:r>
      <w:r w:rsidRPr="00260483">
        <w:rPr>
          <w:b w:val="0"/>
          <w:color w:val="000000" w:themeColor="text1"/>
          <w:szCs w:val="28"/>
        </w:rPr>
        <w:t xml:space="preserve"> особи отримали травми.</w:t>
      </w:r>
    </w:p>
    <w:p w14:paraId="28E7C169" w14:textId="22AEAFCA" w:rsidR="005C166A" w:rsidRPr="00260483" w:rsidRDefault="005C166A" w:rsidP="00260483">
      <w:pPr>
        <w:spacing w:line="288" w:lineRule="auto"/>
        <w:rPr>
          <w:b w:val="0"/>
          <w:color w:val="000000" w:themeColor="text1"/>
          <w:szCs w:val="28"/>
        </w:rPr>
      </w:pPr>
      <w:r w:rsidRPr="00260483">
        <w:rPr>
          <w:b w:val="0"/>
          <w:color w:val="000000" w:themeColor="text1"/>
          <w:szCs w:val="28"/>
        </w:rPr>
        <w:t>За аналогічний період 2024 року на залізничних переїздах Укрзалізниці сталас</w:t>
      </w:r>
      <w:r w:rsidR="00C47ED0" w:rsidRPr="00260483">
        <w:rPr>
          <w:b w:val="0"/>
          <w:color w:val="000000" w:themeColor="text1"/>
          <w:szCs w:val="28"/>
        </w:rPr>
        <w:t>я</w:t>
      </w:r>
      <w:r w:rsidRPr="00260483">
        <w:rPr>
          <w:b w:val="0"/>
          <w:color w:val="000000" w:themeColor="text1"/>
          <w:szCs w:val="28"/>
        </w:rPr>
        <w:t xml:space="preserve"> </w:t>
      </w:r>
      <w:r w:rsidRPr="00260483">
        <w:rPr>
          <w:color w:val="000000" w:themeColor="text1"/>
          <w:szCs w:val="28"/>
        </w:rPr>
        <w:t>49</w:t>
      </w:r>
      <w:r w:rsidRPr="00260483">
        <w:rPr>
          <w:b w:val="0"/>
          <w:color w:val="000000" w:themeColor="text1"/>
          <w:szCs w:val="28"/>
        </w:rPr>
        <w:t xml:space="preserve"> дорожньо-транспортних пригод, в яких </w:t>
      </w:r>
      <w:r w:rsidRPr="00260483">
        <w:rPr>
          <w:color w:val="000000" w:themeColor="text1"/>
          <w:szCs w:val="28"/>
        </w:rPr>
        <w:t>8</w:t>
      </w:r>
      <w:r w:rsidRPr="00260483">
        <w:rPr>
          <w:b w:val="0"/>
          <w:color w:val="000000" w:themeColor="text1"/>
          <w:szCs w:val="28"/>
        </w:rPr>
        <w:t xml:space="preserve"> осіб загинули та </w:t>
      </w:r>
      <w:r w:rsidRPr="00260483">
        <w:rPr>
          <w:color w:val="000000" w:themeColor="text1"/>
          <w:szCs w:val="28"/>
        </w:rPr>
        <w:t>19</w:t>
      </w:r>
      <w:r w:rsidRPr="00260483">
        <w:rPr>
          <w:b w:val="0"/>
          <w:color w:val="000000" w:themeColor="text1"/>
          <w:szCs w:val="28"/>
        </w:rPr>
        <w:t xml:space="preserve"> осіб отримали травми.</w:t>
      </w:r>
    </w:p>
    <w:p w14:paraId="5DF398D5" w14:textId="77777777" w:rsidR="005C166A" w:rsidRPr="005C166A" w:rsidRDefault="005C166A" w:rsidP="005C166A">
      <w:pPr>
        <w:spacing w:line="288" w:lineRule="auto"/>
        <w:ind w:firstLine="709"/>
        <w:rPr>
          <w:b w:val="0"/>
          <w:szCs w:val="28"/>
        </w:rPr>
      </w:pPr>
    </w:p>
    <w:p w14:paraId="653B0C5A" w14:textId="333F7337" w:rsidR="005C166A" w:rsidRPr="005C166A" w:rsidRDefault="005C166A" w:rsidP="005C166A">
      <w:pPr>
        <w:spacing w:line="264" w:lineRule="auto"/>
        <w:jc w:val="center"/>
        <w:rPr>
          <w:b w:val="0"/>
          <w:szCs w:val="28"/>
        </w:rPr>
      </w:pPr>
      <w:r w:rsidRPr="005C166A">
        <w:rPr>
          <w:b w:val="0"/>
          <w:noProof/>
          <w:szCs w:val="28"/>
          <w:lang w:eastAsia="uk-UA"/>
        </w:rPr>
        <w:drawing>
          <wp:inline distT="0" distB="0" distL="0" distR="0" wp14:anchorId="79B53D69" wp14:editId="7B136CBC">
            <wp:extent cx="5781040" cy="3503295"/>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l="2419" r="3058"/>
                    <a:stretch>
                      <a:fillRect/>
                    </a:stretch>
                  </pic:blipFill>
                  <pic:spPr bwMode="auto">
                    <a:xfrm>
                      <a:off x="0" y="0"/>
                      <a:ext cx="5781040" cy="3503295"/>
                    </a:xfrm>
                    <a:prstGeom prst="rect">
                      <a:avLst/>
                    </a:prstGeom>
                    <a:noFill/>
                  </pic:spPr>
                </pic:pic>
              </a:graphicData>
            </a:graphic>
          </wp:inline>
        </w:drawing>
      </w:r>
    </w:p>
    <w:p w14:paraId="2555C4E5" w14:textId="77777777" w:rsidR="005C166A" w:rsidRPr="00D9115A" w:rsidRDefault="005C166A" w:rsidP="005C166A">
      <w:pPr>
        <w:spacing w:line="288" w:lineRule="auto"/>
        <w:ind w:firstLine="567"/>
        <w:jc w:val="center"/>
        <w:rPr>
          <w:b w:val="0"/>
          <w:i/>
          <w:sz w:val="22"/>
          <w:szCs w:val="28"/>
        </w:rPr>
      </w:pPr>
      <w:r w:rsidRPr="00D9115A">
        <w:rPr>
          <w:b w:val="0"/>
          <w:i/>
          <w:sz w:val="22"/>
          <w:szCs w:val="28"/>
        </w:rPr>
        <w:t>Рис. 15. Кількість та наслідки дорожньо-транспортних пригод на залізничних переїдах та поза ними за 2025 рік, у порівнянні з аналогічним періодом 2024 року.</w:t>
      </w:r>
    </w:p>
    <w:p w14:paraId="666F43C1" w14:textId="77777777" w:rsidR="005C166A" w:rsidRPr="005C166A" w:rsidRDefault="005C166A" w:rsidP="005C166A">
      <w:pPr>
        <w:spacing w:line="288" w:lineRule="auto"/>
        <w:ind w:firstLine="567"/>
        <w:rPr>
          <w:b w:val="0"/>
          <w:szCs w:val="28"/>
        </w:rPr>
      </w:pPr>
    </w:p>
    <w:p w14:paraId="558736A7" w14:textId="2ABE521B" w:rsidR="005C166A" w:rsidRPr="00260483" w:rsidRDefault="00C47ED0" w:rsidP="00260483">
      <w:pPr>
        <w:spacing w:line="288" w:lineRule="auto"/>
        <w:rPr>
          <w:b w:val="0"/>
          <w:color w:val="000000" w:themeColor="text1"/>
          <w:szCs w:val="28"/>
        </w:rPr>
      </w:pPr>
      <w:r w:rsidRPr="00260483">
        <w:rPr>
          <w:b w:val="0"/>
          <w:color w:val="000000" w:themeColor="text1"/>
          <w:szCs w:val="28"/>
        </w:rPr>
        <w:lastRenderedPageBreak/>
        <w:t xml:space="preserve">Порівняно </w:t>
      </w:r>
      <w:r w:rsidR="005C166A" w:rsidRPr="00260483">
        <w:rPr>
          <w:b w:val="0"/>
          <w:color w:val="000000" w:themeColor="text1"/>
          <w:szCs w:val="28"/>
        </w:rPr>
        <w:t xml:space="preserve">з 2024 роком кількість ДТП збільшилась на </w:t>
      </w:r>
      <w:r w:rsidR="005C166A" w:rsidRPr="00260483">
        <w:rPr>
          <w:color w:val="000000" w:themeColor="text1"/>
          <w:szCs w:val="28"/>
        </w:rPr>
        <w:t>20,4 %</w:t>
      </w:r>
      <w:r w:rsidR="005C166A" w:rsidRPr="00260483">
        <w:rPr>
          <w:b w:val="0"/>
          <w:color w:val="000000" w:themeColor="text1"/>
          <w:szCs w:val="28"/>
        </w:rPr>
        <w:t xml:space="preserve">, кількість загиблих збільшилась на </w:t>
      </w:r>
      <w:r w:rsidR="005C166A" w:rsidRPr="00260483">
        <w:rPr>
          <w:color w:val="000000" w:themeColor="text1"/>
          <w:szCs w:val="28"/>
        </w:rPr>
        <w:t>12,5 %</w:t>
      </w:r>
      <w:r w:rsidR="005C166A" w:rsidRPr="00260483">
        <w:rPr>
          <w:b w:val="0"/>
          <w:color w:val="000000" w:themeColor="text1"/>
          <w:szCs w:val="28"/>
        </w:rPr>
        <w:t xml:space="preserve">, а також збільшилась кількість травмованих на </w:t>
      </w:r>
      <w:r w:rsidR="005C166A" w:rsidRPr="00260483">
        <w:rPr>
          <w:color w:val="000000" w:themeColor="text1"/>
          <w:szCs w:val="28"/>
        </w:rPr>
        <w:t>15,8 %</w:t>
      </w:r>
      <w:r w:rsidR="005C166A" w:rsidRPr="00260483">
        <w:rPr>
          <w:b w:val="0"/>
          <w:color w:val="000000" w:themeColor="text1"/>
          <w:szCs w:val="28"/>
        </w:rPr>
        <w:t>.</w:t>
      </w:r>
    </w:p>
    <w:p w14:paraId="38CEFA9F" w14:textId="77777777" w:rsidR="00D9115A" w:rsidRPr="005C166A" w:rsidRDefault="00D9115A" w:rsidP="005C166A">
      <w:pPr>
        <w:spacing w:line="288" w:lineRule="auto"/>
        <w:ind w:firstLine="567"/>
        <w:rPr>
          <w:b w:val="0"/>
          <w:szCs w:val="28"/>
        </w:rPr>
      </w:pPr>
    </w:p>
    <w:p w14:paraId="3F4881F4" w14:textId="77777777" w:rsidR="005C166A" w:rsidRPr="00260483" w:rsidRDefault="005C166A" w:rsidP="00D9115A">
      <w:pPr>
        <w:spacing w:line="288" w:lineRule="auto"/>
        <w:rPr>
          <w:color w:val="000000" w:themeColor="text1"/>
          <w:szCs w:val="28"/>
        </w:rPr>
      </w:pPr>
      <w:r w:rsidRPr="00260483">
        <w:rPr>
          <w:i/>
          <w:color w:val="000000" w:themeColor="text1"/>
          <w:szCs w:val="28"/>
        </w:rPr>
        <w:t>Технічні розслідування катастроф, аварій та подій на автомобільному, міському електричному та залізничному транспорті</w:t>
      </w:r>
    </w:p>
    <w:p w14:paraId="5BAE4CF3" w14:textId="26466586" w:rsidR="005C166A" w:rsidRPr="00260483" w:rsidRDefault="00C47ED0" w:rsidP="005C166A">
      <w:pPr>
        <w:spacing w:line="288" w:lineRule="auto"/>
        <w:ind w:firstLine="567"/>
        <w:rPr>
          <w:b w:val="0"/>
          <w:color w:val="000000" w:themeColor="text1"/>
          <w:szCs w:val="28"/>
          <w:lang w:eastAsia="uk-UA"/>
        </w:rPr>
      </w:pPr>
      <w:r w:rsidRPr="00260483">
        <w:rPr>
          <w:b w:val="0"/>
          <w:color w:val="000000" w:themeColor="text1"/>
          <w:kern w:val="24"/>
          <w:szCs w:val="28"/>
          <w:lang w:eastAsia="uk-UA"/>
        </w:rPr>
        <w:t>В</w:t>
      </w:r>
      <w:r w:rsidR="005C166A" w:rsidRPr="00260483">
        <w:rPr>
          <w:b w:val="0"/>
          <w:color w:val="000000" w:themeColor="text1"/>
          <w:kern w:val="24"/>
          <w:szCs w:val="28"/>
          <w:lang w:eastAsia="uk-UA"/>
        </w:rPr>
        <w:t>ідповідн</w:t>
      </w:r>
      <w:r w:rsidRPr="00260483">
        <w:rPr>
          <w:b w:val="0"/>
          <w:color w:val="000000" w:themeColor="text1"/>
          <w:kern w:val="24"/>
          <w:szCs w:val="28"/>
          <w:lang w:eastAsia="uk-UA"/>
        </w:rPr>
        <w:t>о</w:t>
      </w:r>
      <w:r w:rsidR="005C166A" w:rsidRPr="00260483">
        <w:rPr>
          <w:b w:val="0"/>
          <w:color w:val="000000" w:themeColor="text1"/>
          <w:kern w:val="24"/>
          <w:szCs w:val="28"/>
          <w:lang w:eastAsia="uk-UA"/>
        </w:rPr>
        <w:t xml:space="preserve"> до Порядку технічного розслідування дорожньо-транспортних пригод, катастроф, аварій на автомобільному та міському електричному (трамвай, тролейбус) транспорті, затвердженого наказом Міністерства інфраструктури України 23 червня 2015 року № 231, зареєстровани</w:t>
      </w:r>
      <w:r w:rsidRPr="00260483">
        <w:rPr>
          <w:b w:val="0"/>
          <w:color w:val="000000" w:themeColor="text1"/>
          <w:kern w:val="24"/>
          <w:szCs w:val="28"/>
          <w:lang w:eastAsia="uk-UA"/>
        </w:rPr>
        <w:t>м</w:t>
      </w:r>
      <w:r w:rsidR="005C166A" w:rsidRPr="00260483">
        <w:rPr>
          <w:b w:val="0"/>
          <w:color w:val="000000" w:themeColor="text1"/>
          <w:kern w:val="24"/>
          <w:szCs w:val="28"/>
          <w:lang w:eastAsia="uk-UA"/>
        </w:rPr>
        <w:t xml:space="preserve"> в Міністерстві юстиції України 09 липня 2015 року за № 818/27263, у період з 01 січня по 31 грудня 2025 року апаратом Укртрансбезпеки забезпечено проведення 6 технічних розслідувань дорожньо-транспортних пригод державного рівня з тяжкими наслідками на автомобільному та міському електричному (трамвай, тролейбус) транспорті та організовано проведення територіальними органами Укртрансбезпеки 868 технічних розслідувань дорожньо-транспортних пригод регіонального та місцевого рівня на автомобільному та міському електричному транспорті.</w:t>
      </w:r>
    </w:p>
    <w:p w14:paraId="48CAE1EA" w14:textId="77777777" w:rsidR="005C166A" w:rsidRPr="00260483" w:rsidRDefault="005C166A" w:rsidP="005C166A">
      <w:pPr>
        <w:spacing w:line="288" w:lineRule="auto"/>
        <w:ind w:firstLine="567"/>
        <w:rPr>
          <w:b w:val="0"/>
          <w:color w:val="000000" w:themeColor="text1"/>
          <w:szCs w:val="28"/>
          <w:lang w:eastAsia="uk-UA"/>
        </w:rPr>
      </w:pPr>
      <w:r w:rsidRPr="00260483">
        <w:rPr>
          <w:b w:val="0"/>
          <w:color w:val="000000" w:themeColor="text1"/>
          <w:kern w:val="24"/>
          <w:szCs w:val="28"/>
          <w:lang w:eastAsia="uk-UA"/>
        </w:rPr>
        <w:t>Проведений аналіз технічних розслідувань на автомобільному та міському електричному (трамвай, тролейбус) транспорті показав, що основними причинами настання цих дорожньо-транспортних пригод є порушення Правил дорожнього руху, затверджених постановою Кабінету Міністрів України від 10 жовтня 2001 року № 1306 (далі – Правила дорожнього руху), а саме: порушення правил маневрування, недотримання водіями дистанції та інтервалу, порушення правил проїзду перехресть, перевищення швидкості руху, виїзд на смугу зустрічного руху, порушення вимог Правил дорожнього руху пішоходами та велосипедистами.</w:t>
      </w:r>
    </w:p>
    <w:p w14:paraId="2A49AD78" w14:textId="771C98DE" w:rsidR="005C166A" w:rsidRPr="00260483" w:rsidRDefault="005C166A" w:rsidP="005C166A">
      <w:pPr>
        <w:spacing w:line="288" w:lineRule="auto"/>
        <w:ind w:firstLine="567"/>
        <w:rPr>
          <w:b w:val="0"/>
          <w:color w:val="000000" w:themeColor="text1"/>
          <w:szCs w:val="28"/>
          <w:lang w:eastAsia="uk-UA"/>
        </w:rPr>
      </w:pPr>
      <w:r w:rsidRPr="00260483">
        <w:rPr>
          <w:b w:val="0"/>
          <w:color w:val="000000" w:themeColor="text1"/>
          <w:kern w:val="24"/>
          <w:szCs w:val="28"/>
          <w:lang w:eastAsia="uk-UA"/>
        </w:rPr>
        <w:t>Крім того, супутніми причинами, що призвели до ДТП</w:t>
      </w:r>
      <w:r w:rsidR="00C47ED0" w:rsidRPr="00260483">
        <w:rPr>
          <w:b w:val="0"/>
          <w:color w:val="000000" w:themeColor="text1"/>
          <w:kern w:val="24"/>
          <w:szCs w:val="28"/>
          <w:lang w:eastAsia="uk-UA"/>
        </w:rPr>
        <w:t>,</w:t>
      </w:r>
      <w:r w:rsidRPr="00260483">
        <w:rPr>
          <w:b w:val="0"/>
          <w:color w:val="000000" w:themeColor="text1"/>
          <w:kern w:val="24"/>
          <w:szCs w:val="28"/>
          <w:lang w:eastAsia="uk-UA"/>
        </w:rPr>
        <w:t xml:space="preserve"> є недотримання автотранспортного законодавства автомобільними перевізниками та водіями транспортних засобів, а саме: </w:t>
      </w:r>
    </w:p>
    <w:p w14:paraId="679097CD" w14:textId="43885CB2" w:rsidR="005C166A" w:rsidRPr="00260483" w:rsidRDefault="005C166A" w:rsidP="005C166A">
      <w:pPr>
        <w:spacing w:line="288" w:lineRule="auto"/>
        <w:ind w:firstLine="567"/>
        <w:rPr>
          <w:b w:val="0"/>
          <w:color w:val="000000" w:themeColor="text1"/>
          <w:szCs w:val="28"/>
          <w:lang w:eastAsia="uk-UA"/>
        </w:rPr>
      </w:pPr>
      <w:r w:rsidRPr="00260483">
        <w:rPr>
          <w:b w:val="0"/>
          <w:color w:val="000000" w:themeColor="text1"/>
          <w:kern w:val="24"/>
          <w:szCs w:val="28"/>
          <w:lang w:eastAsia="uk-UA"/>
        </w:rPr>
        <w:t xml:space="preserve">- недотримання водіями режиму праці та відпочинку </w:t>
      </w:r>
      <w:r w:rsidR="00C47ED0" w:rsidRPr="00260483">
        <w:rPr>
          <w:b w:val="0"/>
          <w:color w:val="000000" w:themeColor="text1"/>
          <w:kern w:val="24"/>
          <w:szCs w:val="28"/>
          <w:lang w:eastAsia="uk-UA"/>
        </w:rPr>
        <w:t xml:space="preserve">– </w:t>
      </w:r>
      <w:r w:rsidRPr="00260483">
        <w:rPr>
          <w:b w:val="0"/>
          <w:color w:val="000000" w:themeColor="text1"/>
          <w:kern w:val="24"/>
          <w:szCs w:val="28"/>
          <w:lang w:eastAsia="uk-UA"/>
        </w:rPr>
        <w:t>473 випадки;</w:t>
      </w:r>
    </w:p>
    <w:p w14:paraId="311C910E" w14:textId="0D1EA4FE" w:rsidR="005C166A" w:rsidRPr="00260483" w:rsidRDefault="005C166A" w:rsidP="005C166A">
      <w:pPr>
        <w:spacing w:line="288" w:lineRule="auto"/>
        <w:ind w:firstLine="567"/>
        <w:rPr>
          <w:b w:val="0"/>
          <w:color w:val="000000" w:themeColor="text1"/>
          <w:szCs w:val="28"/>
          <w:lang w:eastAsia="uk-UA"/>
        </w:rPr>
      </w:pPr>
      <w:r w:rsidRPr="00260483">
        <w:rPr>
          <w:b w:val="0"/>
          <w:color w:val="000000" w:themeColor="text1"/>
          <w:kern w:val="24"/>
          <w:szCs w:val="28"/>
          <w:lang w:eastAsia="uk-UA"/>
        </w:rPr>
        <w:t xml:space="preserve">- використання для перевезення пасажирів транспортних засобів переобладнаних з вантажних транспортних засобів </w:t>
      </w:r>
      <w:r w:rsidR="00C47ED0" w:rsidRPr="00260483">
        <w:rPr>
          <w:b w:val="0"/>
          <w:color w:val="000000" w:themeColor="text1"/>
          <w:kern w:val="24"/>
          <w:szCs w:val="28"/>
          <w:lang w:eastAsia="uk-UA"/>
        </w:rPr>
        <w:t>–</w:t>
      </w:r>
      <w:r w:rsidRPr="00260483">
        <w:rPr>
          <w:b w:val="0"/>
          <w:color w:val="000000" w:themeColor="text1"/>
          <w:kern w:val="24"/>
          <w:szCs w:val="28"/>
          <w:lang w:eastAsia="uk-UA"/>
        </w:rPr>
        <w:t>10 випадків;</w:t>
      </w:r>
    </w:p>
    <w:p w14:paraId="2FF58A0C" w14:textId="6093365C" w:rsidR="005C166A" w:rsidRPr="00260483" w:rsidRDefault="005C166A" w:rsidP="005C166A">
      <w:pPr>
        <w:spacing w:line="288" w:lineRule="auto"/>
        <w:ind w:firstLine="567"/>
        <w:rPr>
          <w:b w:val="0"/>
          <w:color w:val="000000" w:themeColor="text1"/>
          <w:szCs w:val="28"/>
          <w:lang w:eastAsia="uk-UA"/>
        </w:rPr>
      </w:pPr>
      <w:r w:rsidRPr="00260483">
        <w:rPr>
          <w:b w:val="0"/>
          <w:color w:val="000000" w:themeColor="text1"/>
          <w:kern w:val="24"/>
          <w:szCs w:val="28"/>
          <w:lang w:eastAsia="uk-UA"/>
        </w:rPr>
        <w:lastRenderedPageBreak/>
        <w:t xml:space="preserve">- відсутність необхідного рівня кваліфікації персоналу та забезпечення його підготовки, перепідготовки та підвищення кваліфікації, водіїв транспортних засобів </w:t>
      </w:r>
      <w:r w:rsidR="00C47ED0" w:rsidRPr="00260483">
        <w:rPr>
          <w:b w:val="0"/>
          <w:color w:val="000000" w:themeColor="text1"/>
          <w:kern w:val="24"/>
          <w:szCs w:val="28"/>
          <w:lang w:eastAsia="uk-UA"/>
        </w:rPr>
        <w:t xml:space="preserve">– </w:t>
      </w:r>
      <w:r w:rsidRPr="00260483">
        <w:rPr>
          <w:color w:val="000000" w:themeColor="text1"/>
          <w:kern w:val="24"/>
          <w:szCs w:val="28"/>
          <w:lang w:eastAsia="uk-UA"/>
        </w:rPr>
        <w:t>348</w:t>
      </w:r>
      <w:r w:rsidRPr="00260483">
        <w:rPr>
          <w:b w:val="0"/>
          <w:color w:val="000000" w:themeColor="text1"/>
          <w:kern w:val="24"/>
          <w:szCs w:val="28"/>
          <w:lang w:eastAsia="uk-UA"/>
        </w:rPr>
        <w:t xml:space="preserve"> випадків;</w:t>
      </w:r>
    </w:p>
    <w:p w14:paraId="79BDBE88" w14:textId="2054450C" w:rsidR="005C166A" w:rsidRPr="00260483" w:rsidRDefault="005C166A" w:rsidP="005C166A">
      <w:pPr>
        <w:spacing w:line="288" w:lineRule="auto"/>
        <w:ind w:firstLine="567"/>
        <w:rPr>
          <w:b w:val="0"/>
          <w:color w:val="000000" w:themeColor="text1"/>
          <w:kern w:val="24"/>
          <w:szCs w:val="28"/>
          <w:lang w:eastAsia="uk-UA"/>
        </w:rPr>
      </w:pPr>
      <w:r w:rsidRPr="00260483">
        <w:rPr>
          <w:b w:val="0"/>
          <w:color w:val="000000" w:themeColor="text1"/>
          <w:kern w:val="24"/>
          <w:szCs w:val="28"/>
          <w:lang w:eastAsia="uk-UA"/>
        </w:rPr>
        <w:t xml:space="preserve">- </w:t>
      </w:r>
      <w:r w:rsidR="00C47ED0" w:rsidRPr="00260483">
        <w:rPr>
          <w:b w:val="0"/>
          <w:color w:val="000000" w:themeColor="text1"/>
          <w:kern w:val="24"/>
          <w:szCs w:val="28"/>
          <w:lang w:eastAsia="uk-UA"/>
        </w:rPr>
        <w:t>відсутність</w:t>
      </w:r>
      <w:r w:rsidRPr="00260483">
        <w:rPr>
          <w:b w:val="0"/>
          <w:color w:val="000000" w:themeColor="text1"/>
          <w:kern w:val="24"/>
          <w:szCs w:val="28"/>
          <w:lang w:eastAsia="uk-UA"/>
        </w:rPr>
        <w:t xml:space="preserve"> проведення автомобільними перевізниками стажувань та інструктажів з безпеки руху для водіїв </w:t>
      </w:r>
      <w:r w:rsidR="00C47ED0" w:rsidRPr="00260483">
        <w:rPr>
          <w:b w:val="0"/>
          <w:color w:val="000000" w:themeColor="text1"/>
          <w:kern w:val="24"/>
          <w:szCs w:val="28"/>
          <w:lang w:eastAsia="uk-UA"/>
        </w:rPr>
        <w:t xml:space="preserve">– </w:t>
      </w:r>
      <w:r w:rsidRPr="00260483">
        <w:rPr>
          <w:color w:val="000000" w:themeColor="text1"/>
          <w:kern w:val="24"/>
          <w:szCs w:val="28"/>
          <w:lang w:eastAsia="uk-UA"/>
        </w:rPr>
        <w:t xml:space="preserve">367 </w:t>
      </w:r>
      <w:r w:rsidRPr="00260483">
        <w:rPr>
          <w:b w:val="0"/>
          <w:color w:val="000000" w:themeColor="text1"/>
          <w:kern w:val="24"/>
          <w:szCs w:val="28"/>
          <w:lang w:eastAsia="uk-UA"/>
        </w:rPr>
        <w:t>випадків;</w:t>
      </w:r>
    </w:p>
    <w:p w14:paraId="7F434EE1" w14:textId="508F6D70" w:rsidR="005C166A" w:rsidRPr="00260483" w:rsidRDefault="005C166A" w:rsidP="005C166A">
      <w:pPr>
        <w:spacing w:line="288" w:lineRule="auto"/>
        <w:ind w:firstLine="567"/>
        <w:rPr>
          <w:b w:val="0"/>
          <w:color w:val="000000" w:themeColor="text1"/>
          <w:szCs w:val="28"/>
          <w:lang w:eastAsia="uk-UA"/>
        </w:rPr>
      </w:pPr>
      <w:r w:rsidRPr="00260483">
        <w:rPr>
          <w:b w:val="0"/>
          <w:color w:val="000000" w:themeColor="text1"/>
          <w:kern w:val="24"/>
          <w:szCs w:val="28"/>
          <w:lang w:eastAsia="uk-UA"/>
        </w:rPr>
        <w:t xml:space="preserve">- </w:t>
      </w:r>
      <w:r w:rsidR="00A21ED9" w:rsidRPr="00260483">
        <w:rPr>
          <w:b w:val="0"/>
          <w:color w:val="000000" w:themeColor="text1"/>
          <w:kern w:val="24"/>
          <w:szCs w:val="28"/>
          <w:lang w:eastAsia="uk-UA"/>
        </w:rPr>
        <w:t xml:space="preserve">відсутність </w:t>
      </w:r>
      <w:r w:rsidRPr="00260483">
        <w:rPr>
          <w:b w:val="0"/>
          <w:color w:val="000000" w:themeColor="text1"/>
          <w:kern w:val="24"/>
          <w:szCs w:val="28"/>
          <w:lang w:eastAsia="uk-UA"/>
        </w:rPr>
        <w:t xml:space="preserve">проведення своєчасного та належного виконання регламентних робіт з технічного обслуговування та ремонту транспортних засобів </w:t>
      </w:r>
      <w:r w:rsidR="00C47ED0" w:rsidRPr="00260483">
        <w:rPr>
          <w:b w:val="0"/>
          <w:color w:val="000000" w:themeColor="text1"/>
          <w:kern w:val="24"/>
          <w:szCs w:val="28"/>
          <w:lang w:eastAsia="uk-UA"/>
        </w:rPr>
        <w:t xml:space="preserve">– </w:t>
      </w:r>
      <w:r w:rsidRPr="00260483">
        <w:rPr>
          <w:color w:val="000000" w:themeColor="text1"/>
          <w:kern w:val="24"/>
          <w:szCs w:val="28"/>
          <w:lang w:eastAsia="uk-UA"/>
        </w:rPr>
        <w:t>357</w:t>
      </w:r>
      <w:r w:rsidRPr="00260483">
        <w:rPr>
          <w:b w:val="0"/>
          <w:color w:val="000000" w:themeColor="text1"/>
          <w:kern w:val="24"/>
          <w:szCs w:val="28"/>
          <w:lang w:eastAsia="uk-UA"/>
        </w:rPr>
        <w:t xml:space="preserve"> випадків;</w:t>
      </w:r>
    </w:p>
    <w:p w14:paraId="54360818" w14:textId="646B1AB4" w:rsidR="005C166A" w:rsidRPr="00260483" w:rsidRDefault="00A21ED9" w:rsidP="005C166A">
      <w:pPr>
        <w:spacing w:line="288" w:lineRule="auto"/>
        <w:ind w:firstLine="567"/>
        <w:rPr>
          <w:b w:val="0"/>
          <w:color w:val="000000" w:themeColor="text1"/>
          <w:szCs w:val="28"/>
          <w:lang w:eastAsia="uk-UA"/>
        </w:rPr>
      </w:pPr>
      <w:r w:rsidRPr="00260483">
        <w:rPr>
          <w:b w:val="0"/>
          <w:color w:val="000000" w:themeColor="text1"/>
          <w:kern w:val="24"/>
          <w:szCs w:val="28"/>
          <w:lang w:eastAsia="uk-UA"/>
        </w:rPr>
        <w:t>- не</w:t>
      </w:r>
      <w:r w:rsidR="005C166A" w:rsidRPr="00260483">
        <w:rPr>
          <w:b w:val="0"/>
          <w:color w:val="000000" w:themeColor="text1"/>
          <w:kern w:val="24"/>
          <w:szCs w:val="28"/>
          <w:lang w:eastAsia="uk-UA"/>
        </w:rPr>
        <w:t>відповідність матеріально-те</w:t>
      </w:r>
      <w:r w:rsidRPr="00260483">
        <w:rPr>
          <w:b w:val="0"/>
          <w:color w:val="000000" w:themeColor="text1"/>
          <w:kern w:val="24"/>
          <w:szCs w:val="28"/>
          <w:lang w:eastAsia="uk-UA"/>
        </w:rPr>
        <w:t>хнічної бази зазначеним вимогам</w:t>
      </w:r>
      <w:r w:rsidR="005C166A" w:rsidRPr="00260483">
        <w:rPr>
          <w:b w:val="0"/>
          <w:color w:val="000000" w:themeColor="text1"/>
          <w:kern w:val="24"/>
          <w:szCs w:val="28"/>
          <w:lang w:eastAsia="uk-UA"/>
        </w:rPr>
        <w:t xml:space="preserve"> або її відсутність </w:t>
      </w:r>
      <w:r w:rsidR="00C47ED0" w:rsidRPr="00260483">
        <w:rPr>
          <w:b w:val="0"/>
          <w:color w:val="000000" w:themeColor="text1"/>
          <w:kern w:val="24"/>
          <w:szCs w:val="28"/>
          <w:lang w:eastAsia="uk-UA"/>
        </w:rPr>
        <w:t xml:space="preserve">– </w:t>
      </w:r>
      <w:r w:rsidR="005C166A" w:rsidRPr="00260483">
        <w:rPr>
          <w:color w:val="000000" w:themeColor="text1"/>
          <w:kern w:val="24"/>
          <w:szCs w:val="28"/>
          <w:lang w:eastAsia="uk-UA"/>
        </w:rPr>
        <w:t xml:space="preserve">262 </w:t>
      </w:r>
      <w:r w:rsidR="005C166A" w:rsidRPr="00260483">
        <w:rPr>
          <w:b w:val="0"/>
          <w:color w:val="000000" w:themeColor="text1"/>
          <w:kern w:val="24"/>
          <w:szCs w:val="28"/>
          <w:lang w:eastAsia="uk-UA"/>
        </w:rPr>
        <w:t>випадки;</w:t>
      </w:r>
    </w:p>
    <w:p w14:paraId="37E17263" w14:textId="2376A278" w:rsidR="005C166A" w:rsidRPr="00260483" w:rsidRDefault="00A21ED9" w:rsidP="005C166A">
      <w:pPr>
        <w:spacing w:line="288" w:lineRule="auto"/>
        <w:ind w:firstLine="567"/>
        <w:rPr>
          <w:b w:val="0"/>
          <w:color w:val="000000" w:themeColor="text1"/>
          <w:szCs w:val="28"/>
          <w:lang w:eastAsia="uk-UA"/>
        </w:rPr>
      </w:pPr>
      <w:r w:rsidRPr="00260483">
        <w:rPr>
          <w:b w:val="0"/>
          <w:color w:val="000000" w:themeColor="text1"/>
          <w:kern w:val="24"/>
          <w:szCs w:val="28"/>
          <w:lang w:eastAsia="uk-UA"/>
        </w:rPr>
        <w:t>- не</w:t>
      </w:r>
      <w:r w:rsidR="005C166A" w:rsidRPr="00260483">
        <w:rPr>
          <w:b w:val="0"/>
          <w:color w:val="000000" w:themeColor="text1"/>
          <w:kern w:val="24"/>
          <w:szCs w:val="28"/>
          <w:lang w:eastAsia="uk-UA"/>
        </w:rPr>
        <w:t xml:space="preserve">належний контроль технічного та санітарного стану транспортних засобів </w:t>
      </w:r>
      <w:r w:rsidR="00C47ED0" w:rsidRPr="00260483">
        <w:rPr>
          <w:b w:val="0"/>
          <w:color w:val="000000" w:themeColor="text1"/>
          <w:kern w:val="24"/>
          <w:szCs w:val="28"/>
          <w:lang w:eastAsia="uk-UA"/>
        </w:rPr>
        <w:t xml:space="preserve">– </w:t>
      </w:r>
      <w:r w:rsidR="005C166A" w:rsidRPr="00260483">
        <w:rPr>
          <w:color w:val="000000" w:themeColor="text1"/>
          <w:kern w:val="24"/>
          <w:szCs w:val="28"/>
          <w:lang w:eastAsia="uk-UA"/>
        </w:rPr>
        <w:t>248</w:t>
      </w:r>
      <w:r w:rsidR="005C166A" w:rsidRPr="00260483">
        <w:rPr>
          <w:b w:val="0"/>
          <w:color w:val="000000" w:themeColor="text1"/>
          <w:kern w:val="24"/>
          <w:szCs w:val="28"/>
          <w:lang w:eastAsia="uk-UA"/>
        </w:rPr>
        <w:t xml:space="preserve"> випадків;</w:t>
      </w:r>
    </w:p>
    <w:p w14:paraId="5EEE087E" w14:textId="2BF1E34A" w:rsidR="005C166A" w:rsidRPr="00260483" w:rsidRDefault="00A21ED9" w:rsidP="005C166A">
      <w:pPr>
        <w:spacing w:line="288" w:lineRule="auto"/>
        <w:ind w:firstLine="567"/>
        <w:rPr>
          <w:b w:val="0"/>
          <w:color w:val="000000" w:themeColor="text1"/>
          <w:szCs w:val="28"/>
          <w:lang w:eastAsia="uk-UA"/>
        </w:rPr>
      </w:pPr>
      <w:r w:rsidRPr="00260483">
        <w:rPr>
          <w:b w:val="0"/>
          <w:color w:val="000000" w:themeColor="text1"/>
          <w:kern w:val="24"/>
          <w:szCs w:val="28"/>
          <w:lang w:eastAsia="uk-UA"/>
        </w:rPr>
        <w:t>- не</w:t>
      </w:r>
      <w:r w:rsidR="005C166A" w:rsidRPr="00260483">
        <w:rPr>
          <w:b w:val="0"/>
          <w:color w:val="000000" w:themeColor="text1"/>
          <w:kern w:val="24"/>
          <w:szCs w:val="28"/>
          <w:lang w:eastAsia="uk-UA"/>
        </w:rPr>
        <w:t xml:space="preserve">належна організація та контроль за своєчасним проходженням водіями медичного огляду </w:t>
      </w:r>
      <w:r w:rsidR="00C47ED0" w:rsidRPr="00260483">
        <w:rPr>
          <w:b w:val="0"/>
          <w:color w:val="000000" w:themeColor="text1"/>
          <w:kern w:val="24"/>
          <w:szCs w:val="28"/>
          <w:lang w:eastAsia="uk-UA"/>
        </w:rPr>
        <w:t xml:space="preserve">– </w:t>
      </w:r>
      <w:r w:rsidR="005C166A" w:rsidRPr="00260483">
        <w:rPr>
          <w:color w:val="000000" w:themeColor="text1"/>
          <w:kern w:val="24"/>
          <w:szCs w:val="28"/>
          <w:lang w:eastAsia="uk-UA"/>
        </w:rPr>
        <w:t>278</w:t>
      </w:r>
      <w:r w:rsidR="005C166A" w:rsidRPr="00260483">
        <w:rPr>
          <w:b w:val="0"/>
          <w:color w:val="000000" w:themeColor="text1"/>
          <w:kern w:val="24"/>
          <w:szCs w:val="28"/>
          <w:lang w:eastAsia="uk-UA"/>
        </w:rPr>
        <w:t xml:space="preserve"> випадків;</w:t>
      </w:r>
    </w:p>
    <w:p w14:paraId="6CC8C361" w14:textId="0F0FA4A8" w:rsidR="005C166A" w:rsidRPr="00260483" w:rsidRDefault="005C166A" w:rsidP="005C166A">
      <w:pPr>
        <w:spacing w:line="288" w:lineRule="auto"/>
        <w:ind w:firstLine="567"/>
        <w:rPr>
          <w:b w:val="0"/>
          <w:color w:val="000000" w:themeColor="text1"/>
          <w:szCs w:val="28"/>
          <w:lang w:eastAsia="uk-UA"/>
        </w:rPr>
      </w:pPr>
      <w:r w:rsidRPr="00260483">
        <w:rPr>
          <w:b w:val="0"/>
          <w:color w:val="000000" w:themeColor="text1"/>
          <w:kern w:val="24"/>
          <w:szCs w:val="28"/>
          <w:lang w:eastAsia="uk-UA"/>
        </w:rPr>
        <w:t xml:space="preserve">- </w:t>
      </w:r>
      <w:r w:rsidR="00A21ED9" w:rsidRPr="00260483">
        <w:rPr>
          <w:b w:val="0"/>
          <w:color w:val="000000" w:themeColor="text1"/>
          <w:kern w:val="24"/>
          <w:szCs w:val="28"/>
          <w:lang w:eastAsia="uk-UA"/>
        </w:rPr>
        <w:t xml:space="preserve">відсутність </w:t>
      </w:r>
      <w:r w:rsidRPr="00260483">
        <w:rPr>
          <w:b w:val="0"/>
          <w:color w:val="000000" w:themeColor="text1"/>
          <w:kern w:val="24"/>
          <w:szCs w:val="28"/>
          <w:lang w:eastAsia="uk-UA"/>
        </w:rPr>
        <w:t>організаці</w:t>
      </w:r>
      <w:r w:rsidR="00A21ED9" w:rsidRPr="00260483">
        <w:rPr>
          <w:b w:val="0"/>
          <w:color w:val="000000" w:themeColor="text1"/>
          <w:kern w:val="24"/>
          <w:szCs w:val="28"/>
          <w:lang w:eastAsia="uk-UA"/>
        </w:rPr>
        <w:t>ї</w:t>
      </w:r>
      <w:r w:rsidRPr="00260483">
        <w:rPr>
          <w:b w:val="0"/>
          <w:color w:val="000000" w:themeColor="text1"/>
          <w:kern w:val="24"/>
          <w:szCs w:val="28"/>
          <w:lang w:eastAsia="uk-UA"/>
        </w:rPr>
        <w:t xml:space="preserve"> проходження періодичного навчання водіїв методів надання першої </w:t>
      </w:r>
      <w:proofErr w:type="spellStart"/>
      <w:r w:rsidRPr="00260483">
        <w:rPr>
          <w:b w:val="0"/>
          <w:color w:val="000000" w:themeColor="text1"/>
          <w:kern w:val="24"/>
          <w:szCs w:val="28"/>
          <w:lang w:eastAsia="uk-UA"/>
        </w:rPr>
        <w:t>домедичної</w:t>
      </w:r>
      <w:proofErr w:type="spellEnd"/>
      <w:r w:rsidRPr="00260483">
        <w:rPr>
          <w:b w:val="0"/>
          <w:color w:val="000000" w:themeColor="text1"/>
          <w:kern w:val="24"/>
          <w:szCs w:val="28"/>
          <w:lang w:eastAsia="uk-UA"/>
        </w:rPr>
        <w:t xml:space="preserve"> допомоги потерпілим внаслідок дорожньо-транспортних пригод </w:t>
      </w:r>
      <w:r w:rsidR="00C47ED0" w:rsidRPr="00260483">
        <w:rPr>
          <w:b w:val="0"/>
          <w:color w:val="000000" w:themeColor="text1"/>
          <w:kern w:val="24"/>
          <w:szCs w:val="28"/>
          <w:lang w:eastAsia="uk-UA"/>
        </w:rPr>
        <w:t xml:space="preserve">– </w:t>
      </w:r>
      <w:r w:rsidRPr="00260483">
        <w:rPr>
          <w:color w:val="000000" w:themeColor="text1"/>
          <w:kern w:val="24"/>
          <w:szCs w:val="28"/>
          <w:lang w:eastAsia="uk-UA"/>
        </w:rPr>
        <w:t>287</w:t>
      </w:r>
      <w:r w:rsidRPr="00260483">
        <w:rPr>
          <w:b w:val="0"/>
          <w:color w:val="000000" w:themeColor="text1"/>
          <w:kern w:val="24"/>
          <w:szCs w:val="28"/>
          <w:lang w:eastAsia="uk-UA"/>
        </w:rPr>
        <w:t xml:space="preserve"> випадків;</w:t>
      </w:r>
    </w:p>
    <w:p w14:paraId="6CFC58DF" w14:textId="2D1F1BAB" w:rsidR="005C166A" w:rsidRPr="00260483" w:rsidRDefault="005C166A" w:rsidP="005C166A">
      <w:pPr>
        <w:spacing w:line="288" w:lineRule="auto"/>
        <w:ind w:firstLine="567"/>
        <w:rPr>
          <w:b w:val="0"/>
          <w:color w:val="000000" w:themeColor="text1"/>
          <w:szCs w:val="28"/>
          <w:lang w:eastAsia="uk-UA"/>
        </w:rPr>
      </w:pPr>
      <w:r w:rsidRPr="00260483">
        <w:rPr>
          <w:b w:val="0"/>
          <w:color w:val="000000" w:themeColor="text1"/>
          <w:kern w:val="24"/>
          <w:szCs w:val="28"/>
          <w:lang w:eastAsia="uk-UA"/>
        </w:rPr>
        <w:t xml:space="preserve">- </w:t>
      </w:r>
      <w:r w:rsidR="00A21ED9" w:rsidRPr="00260483">
        <w:rPr>
          <w:b w:val="0"/>
          <w:color w:val="000000" w:themeColor="text1"/>
          <w:kern w:val="24"/>
          <w:szCs w:val="28"/>
          <w:lang w:eastAsia="uk-UA"/>
        </w:rPr>
        <w:t xml:space="preserve">відсутність </w:t>
      </w:r>
      <w:r w:rsidRPr="00260483">
        <w:rPr>
          <w:b w:val="0"/>
          <w:color w:val="000000" w:themeColor="text1"/>
          <w:kern w:val="24"/>
          <w:szCs w:val="28"/>
          <w:lang w:eastAsia="uk-UA"/>
        </w:rPr>
        <w:t xml:space="preserve">дотримання законодавства в частині обов’язкового особистого страхування від нещасних випадків на транспорті </w:t>
      </w:r>
      <w:r w:rsidR="00C47ED0" w:rsidRPr="00260483">
        <w:rPr>
          <w:b w:val="0"/>
          <w:color w:val="000000" w:themeColor="text1"/>
          <w:kern w:val="24"/>
          <w:szCs w:val="28"/>
          <w:lang w:eastAsia="uk-UA"/>
        </w:rPr>
        <w:t xml:space="preserve">– </w:t>
      </w:r>
      <w:r w:rsidRPr="00260483">
        <w:rPr>
          <w:color w:val="000000" w:themeColor="text1"/>
          <w:kern w:val="24"/>
          <w:szCs w:val="28"/>
          <w:lang w:eastAsia="uk-UA"/>
        </w:rPr>
        <w:t>219</w:t>
      </w:r>
      <w:r w:rsidRPr="00260483">
        <w:rPr>
          <w:b w:val="0"/>
          <w:color w:val="000000" w:themeColor="text1"/>
          <w:kern w:val="24"/>
          <w:szCs w:val="28"/>
          <w:lang w:eastAsia="uk-UA"/>
        </w:rPr>
        <w:t xml:space="preserve"> випадків.</w:t>
      </w:r>
    </w:p>
    <w:p w14:paraId="3F6CB6AE" w14:textId="77777777" w:rsidR="00D9115A" w:rsidRPr="00260483" w:rsidRDefault="00D9115A" w:rsidP="00D9115A">
      <w:pPr>
        <w:spacing w:line="288" w:lineRule="auto"/>
        <w:rPr>
          <w:b w:val="0"/>
          <w:color w:val="000000" w:themeColor="text1"/>
          <w:szCs w:val="28"/>
          <w:lang w:eastAsia="uk-UA"/>
        </w:rPr>
      </w:pPr>
    </w:p>
    <w:p w14:paraId="62BCAB74" w14:textId="7900F565" w:rsidR="005C166A" w:rsidRPr="00260483" w:rsidRDefault="005C166A" w:rsidP="00D9115A">
      <w:pPr>
        <w:spacing w:line="288" w:lineRule="auto"/>
        <w:rPr>
          <w:b w:val="0"/>
          <w:bCs/>
          <w:color w:val="000000" w:themeColor="text1"/>
          <w:szCs w:val="28"/>
        </w:rPr>
      </w:pPr>
      <w:r w:rsidRPr="00260483">
        <w:rPr>
          <w:b w:val="0"/>
          <w:color w:val="000000" w:themeColor="text1"/>
          <w:szCs w:val="28"/>
        </w:rPr>
        <w:t xml:space="preserve">Також відповідно до </w:t>
      </w:r>
      <w:r w:rsidRPr="00260483">
        <w:rPr>
          <w:b w:val="0"/>
          <w:bCs/>
          <w:color w:val="000000" w:themeColor="text1"/>
          <w:szCs w:val="28"/>
        </w:rPr>
        <w:t>Порядку технічного розслідування катастроф, аварій, дорожньо-транспортних пригод, подій на залізничному транспорті, затвердженого наказом Міністерства інфраструктури України 21 вересня 2018 року № 433, зареєстровани</w:t>
      </w:r>
      <w:r w:rsidR="00A21ED9" w:rsidRPr="00260483">
        <w:rPr>
          <w:b w:val="0"/>
          <w:bCs/>
          <w:color w:val="000000" w:themeColor="text1"/>
          <w:szCs w:val="28"/>
        </w:rPr>
        <w:t>м</w:t>
      </w:r>
      <w:r w:rsidRPr="00260483">
        <w:rPr>
          <w:b w:val="0"/>
          <w:bCs/>
          <w:color w:val="000000" w:themeColor="text1"/>
          <w:szCs w:val="28"/>
        </w:rPr>
        <w:t xml:space="preserve"> в Міністерстві юстиції України 22</w:t>
      </w:r>
      <w:r w:rsidRPr="00260483">
        <w:rPr>
          <w:b w:val="0"/>
          <w:bCs/>
          <w:color w:val="000000" w:themeColor="text1"/>
          <w:szCs w:val="28"/>
          <w:lang w:val="en-US"/>
        </w:rPr>
        <w:t> </w:t>
      </w:r>
      <w:r w:rsidRPr="00260483">
        <w:rPr>
          <w:b w:val="0"/>
          <w:bCs/>
          <w:color w:val="000000" w:themeColor="text1"/>
          <w:szCs w:val="28"/>
        </w:rPr>
        <w:t>жовтня 2018 року за № 1185/32637 (далі – Порядок), у 2025 році організовано пров</w:t>
      </w:r>
      <w:r w:rsidR="00A21ED9" w:rsidRPr="00260483">
        <w:rPr>
          <w:b w:val="0"/>
          <w:bCs/>
          <w:color w:val="000000" w:themeColor="text1"/>
          <w:szCs w:val="28"/>
        </w:rPr>
        <w:t>едення 3 технічні розслідування</w:t>
      </w:r>
      <w:r w:rsidRPr="00260483">
        <w:rPr>
          <w:b w:val="0"/>
          <w:bCs/>
          <w:color w:val="000000" w:themeColor="text1"/>
          <w:szCs w:val="28"/>
        </w:rPr>
        <w:t>, пов'язан</w:t>
      </w:r>
      <w:r w:rsidR="00A21ED9" w:rsidRPr="00260483">
        <w:rPr>
          <w:b w:val="0"/>
          <w:bCs/>
          <w:color w:val="000000" w:themeColor="text1"/>
          <w:szCs w:val="28"/>
        </w:rPr>
        <w:t>і</w:t>
      </w:r>
      <w:r w:rsidRPr="00260483">
        <w:rPr>
          <w:b w:val="0"/>
          <w:bCs/>
          <w:color w:val="000000" w:themeColor="text1"/>
          <w:szCs w:val="28"/>
        </w:rPr>
        <w:t xml:space="preserve"> зі сходже</w:t>
      </w:r>
      <w:r w:rsidR="00260483" w:rsidRPr="00260483">
        <w:rPr>
          <w:b w:val="0"/>
          <w:bCs/>
          <w:color w:val="000000" w:themeColor="text1"/>
          <w:szCs w:val="28"/>
        </w:rPr>
        <w:t>нням з рейок рухомого складу та</w:t>
      </w:r>
      <w:r w:rsidRPr="00260483">
        <w:rPr>
          <w:b w:val="0"/>
          <w:bCs/>
          <w:color w:val="000000" w:themeColor="text1"/>
          <w:szCs w:val="28"/>
        </w:rPr>
        <w:t xml:space="preserve"> випадком катастрофи (аварії із серйозними наслідками) – пожежі, що виникла в п</w:t>
      </w:r>
      <w:r w:rsidR="00A21ED9" w:rsidRPr="00260483">
        <w:rPr>
          <w:b w:val="0"/>
          <w:bCs/>
          <w:color w:val="000000" w:themeColor="text1"/>
          <w:szCs w:val="28"/>
        </w:rPr>
        <w:t>асажирському вагоні.</w:t>
      </w:r>
      <w:r w:rsidRPr="00260483">
        <w:rPr>
          <w:b w:val="0"/>
          <w:bCs/>
          <w:color w:val="000000" w:themeColor="text1"/>
          <w:szCs w:val="28"/>
        </w:rPr>
        <w:t xml:space="preserve"> </w:t>
      </w:r>
      <w:r w:rsidR="00A21ED9" w:rsidRPr="00260483">
        <w:rPr>
          <w:b w:val="0"/>
          <w:bCs/>
          <w:color w:val="000000" w:themeColor="text1"/>
          <w:szCs w:val="28"/>
        </w:rPr>
        <w:t xml:space="preserve">За результатами </w:t>
      </w:r>
      <w:r w:rsidRPr="00260483">
        <w:rPr>
          <w:b w:val="0"/>
          <w:bCs/>
          <w:color w:val="000000" w:themeColor="text1"/>
          <w:szCs w:val="28"/>
        </w:rPr>
        <w:t>встановлено:</w:t>
      </w:r>
    </w:p>
    <w:p w14:paraId="7B0A74FA" w14:textId="4D239D22" w:rsidR="005C166A" w:rsidRPr="00260483" w:rsidRDefault="005C166A" w:rsidP="005C166A">
      <w:pPr>
        <w:spacing w:line="288" w:lineRule="auto"/>
        <w:ind w:firstLine="567"/>
        <w:rPr>
          <w:b w:val="0"/>
          <w:bCs/>
          <w:color w:val="000000" w:themeColor="text1"/>
          <w:szCs w:val="28"/>
        </w:rPr>
      </w:pPr>
      <w:r w:rsidRPr="00260483">
        <w:rPr>
          <w:b w:val="0"/>
          <w:bCs/>
          <w:color w:val="000000" w:themeColor="text1"/>
          <w:szCs w:val="28"/>
        </w:rPr>
        <w:tab/>
        <w:t xml:space="preserve">- порушення технології утримання </w:t>
      </w:r>
      <w:r w:rsidR="00A21ED9" w:rsidRPr="00260483">
        <w:rPr>
          <w:b w:val="0"/>
          <w:bCs/>
          <w:color w:val="000000" w:themeColor="text1"/>
          <w:szCs w:val="28"/>
        </w:rPr>
        <w:t>і</w:t>
      </w:r>
      <w:r w:rsidRPr="00260483">
        <w:rPr>
          <w:b w:val="0"/>
          <w:bCs/>
          <w:color w:val="000000" w:themeColor="text1"/>
          <w:szCs w:val="28"/>
        </w:rPr>
        <w:t xml:space="preserve"> ремонту рухомого складу та елементів інфраструктури залізничного транспорту;</w:t>
      </w:r>
    </w:p>
    <w:p w14:paraId="5B3693FA" w14:textId="77777777" w:rsidR="005C166A" w:rsidRPr="00260483" w:rsidRDefault="005C166A" w:rsidP="005C166A">
      <w:pPr>
        <w:spacing w:line="288" w:lineRule="auto"/>
        <w:ind w:firstLine="567"/>
        <w:rPr>
          <w:b w:val="0"/>
          <w:bCs/>
          <w:color w:val="000000" w:themeColor="text1"/>
          <w:szCs w:val="28"/>
        </w:rPr>
      </w:pPr>
      <w:r w:rsidRPr="00260483">
        <w:rPr>
          <w:b w:val="0"/>
          <w:bCs/>
          <w:color w:val="000000" w:themeColor="text1"/>
          <w:szCs w:val="28"/>
        </w:rPr>
        <w:tab/>
        <w:t>- низькій рівень забезпечення запасними частинами та проведення заміни обладнання, що вичерпало свій ресурс експлуатації;</w:t>
      </w:r>
    </w:p>
    <w:p w14:paraId="57D7D315" w14:textId="77777777" w:rsidR="005C166A" w:rsidRPr="00260483" w:rsidRDefault="005C166A" w:rsidP="005C166A">
      <w:pPr>
        <w:spacing w:line="288" w:lineRule="auto"/>
        <w:ind w:firstLine="567"/>
        <w:rPr>
          <w:b w:val="0"/>
          <w:bCs/>
          <w:color w:val="000000" w:themeColor="text1"/>
          <w:szCs w:val="28"/>
        </w:rPr>
      </w:pPr>
      <w:r w:rsidRPr="00260483">
        <w:rPr>
          <w:b w:val="0"/>
          <w:bCs/>
          <w:color w:val="000000" w:themeColor="text1"/>
          <w:szCs w:val="28"/>
        </w:rPr>
        <w:tab/>
        <w:t>- неукомплектованість штату працівників, зокрема АТ «Укрзалізниця»;</w:t>
      </w:r>
    </w:p>
    <w:p w14:paraId="0DC9B0BD" w14:textId="77777777" w:rsidR="005C166A" w:rsidRPr="00260483" w:rsidRDefault="005C166A" w:rsidP="005C166A">
      <w:pPr>
        <w:spacing w:line="288" w:lineRule="auto"/>
        <w:ind w:firstLine="567"/>
        <w:rPr>
          <w:b w:val="0"/>
          <w:bCs/>
          <w:color w:val="000000" w:themeColor="text1"/>
          <w:szCs w:val="28"/>
        </w:rPr>
      </w:pPr>
      <w:r w:rsidRPr="00260483">
        <w:rPr>
          <w:b w:val="0"/>
          <w:bCs/>
          <w:color w:val="000000" w:themeColor="text1"/>
          <w:szCs w:val="28"/>
        </w:rPr>
        <w:tab/>
        <w:t>- низький рівень контролю за виконанням працівниками посадових обов'язків;</w:t>
      </w:r>
    </w:p>
    <w:p w14:paraId="0D8DE98D" w14:textId="77F65D88" w:rsidR="005C166A" w:rsidRPr="00260483" w:rsidRDefault="005C166A" w:rsidP="005C166A">
      <w:pPr>
        <w:spacing w:line="288" w:lineRule="auto"/>
        <w:ind w:firstLine="567"/>
        <w:rPr>
          <w:b w:val="0"/>
          <w:bCs/>
          <w:color w:val="000000" w:themeColor="text1"/>
          <w:szCs w:val="28"/>
        </w:rPr>
      </w:pPr>
      <w:r w:rsidRPr="00260483">
        <w:rPr>
          <w:b w:val="0"/>
          <w:bCs/>
          <w:color w:val="000000" w:themeColor="text1"/>
          <w:szCs w:val="28"/>
        </w:rPr>
        <w:lastRenderedPageBreak/>
        <w:tab/>
        <w:t xml:space="preserve">- зношеність та вичерпний </w:t>
      </w:r>
      <w:r w:rsidR="00A21ED9" w:rsidRPr="00260483">
        <w:rPr>
          <w:b w:val="0"/>
          <w:bCs/>
          <w:color w:val="000000" w:themeColor="text1"/>
          <w:szCs w:val="28"/>
        </w:rPr>
        <w:t>строк</w:t>
      </w:r>
      <w:r w:rsidRPr="00260483">
        <w:rPr>
          <w:b w:val="0"/>
          <w:bCs/>
          <w:color w:val="000000" w:themeColor="text1"/>
          <w:szCs w:val="28"/>
        </w:rPr>
        <w:t xml:space="preserve"> експлуатації рухомого складу та інфраструктури;</w:t>
      </w:r>
    </w:p>
    <w:p w14:paraId="1845841E" w14:textId="77777777" w:rsidR="005C166A" w:rsidRPr="00260483" w:rsidRDefault="005C166A" w:rsidP="005C166A">
      <w:pPr>
        <w:spacing w:line="288" w:lineRule="auto"/>
        <w:ind w:firstLine="567"/>
        <w:rPr>
          <w:b w:val="0"/>
          <w:bCs/>
          <w:color w:val="000000" w:themeColor="text1"/>
          <w:szCs w:val="28"/>
        </w:rPr>
      </w:pPr>
      <w:r w:rsidRPr="00260483">
        <w:rPr>
          <w:b w:val="0"/>
          <w:bCs/>
          <w:color w:val="000000" w:themeColor="text1"/>
          <w:szCs w:val="28"/>
        </w:rPr>
        <w:tab/>
        <w:t>- порушення інструкції з виконання маневрової та поїзної роботи локомотивними бригадами.</w:t>
      </w:r>
    </w:p>
    <w:p w14:paraId="3DEA27B9" w14:textId="77777777" w:rsidR="005C166A" w:rsidRPr="005C166A" w:rsidRDefault="005C166A" w:rsidP="005C166A">
      <w:pPr>
        <w:spacing w:line="288" w:lineRule="auto"/>
        <w:ind w:firstLine="567"/>
        <w:rPr>
          <w:b w:val="0"/>
          <w:bCs/>
          <w:szCs w:val="28"/>
        </w:rPr>
      </w:pPr>
    </w:p>
    <w:p w14:paraId="5B02C038" w14:textId="77777777" w:rsidR="005C166A" w:rsidRPr="00D9115A" w:rsidRDefault="005C166A" w:rsidP="00D9115A">
      <w:pPr>
        <w:spacing w:line="288" w:lineRule="auto"/>
        <w:rPr>
          <w:bCs/>
          <w:i/>
          <w:szCs w:val="28"/>
        </w:rPr>
      </w:pPr>
      <w:r w:rsidRPr="00D9115A">
        <w:rPr>
          <w:bCs/>
          <w:i/>
          <w:szCs w:val="28"/>
        </w:rPr>
        <w:t>Профілактичні заходи на пасажирському та вантажному автомобільному транспорті у 2025 році</w:t>
      </w:r>
    </w:p>
    <w:p w14:paraId="13950049" w14:textId="77777777" w:rsidR="005C166A" w:rsidRPr="005C166A" w:rsidRDefault="005C166A" w:rsidP="005C166A">
      <w:pPr>
        <w:spacing w:line="288" w:lineRule="auto"/>
        <w:ind w:firstLine="567"/>
        <w:rPr>
          <w:b w:val="0"/>
          <w:bCs/>
          <w:szCs w:val="28"/>
        </w:rPr>
      </w:pPr>
    </w:p>
    <w:p w14:paraId="56389F20" w14:textId="77777777" w:rsidR="005C166A" w:rsidRPr="00260483" w:rsidRDefault="005C166A" w:rsidP="00D9115A">
      <w:pPr>
        <w:spacing w:line="288" w:lineRule="auto"/>
        <w:rPr>
          <w:b w:val="0"/>
          <w:bCs/>
          <w:color w:val="000000" w:themeColor="text1"/>
          <w:szCs w:val="28"/>
        </w:rPr>
      </w:pPr>
      <w:r w:rsidRPr="00260483">
        <w:rPr>
          <w:b w:val="0"/>
          <w:bCs/>
          <w:color w:val="000000" w:themeColor="text1"/>
          <w:szCs w:val="28"/>
        </w:rPr>
        <w:t>Протягом 2025 року Укртрансбезпекою проведено комплекс профілактичних заходів на пасажирському автомобільному транспорті «Перевізник – літо 2025» у два етапи: з 10 по 18 липня 2025 року включно – підготовчий етап, з 21 липня по 10 серпня 2025 року включно – практичний етап.</w:t>
      </w:r>
    </w:p>
    <w:p w14:paraId="2FC0B032" w14:textId="02C9A339" w:rsidR="005C166A" w:rsidRPr="00260483" w:rsidRDefault="005C166A" w:rsidP="00D9115A">
      <w:pPr>
        <w:spacing w:line="288" w:lineRule="auto"/>
        <w:rPr>
          <w:b w:val="0"/>
          <w:bCs/>
          <w:color w:val="000000" w:themeColor="text1"/>
          <w:szCs w:val="28"/>
        </w:rPr>
      </w:pPr>
      <w:r w:rsidRPr="00260483">
        <w:rPr>
          <w:b w:val="0"/>
          <w:bCs/>
          <w:color w:val="000000" w:themeColor="text1"/>
          <w:szCs w:val="28"/>
        </w:rPr>
        <w:t>Під час проведення практичного етап</w:t>
      </w:r>
      <w:r w:rsidR="00A21ED9" w:rsidRPr="00260483">
        <w:rPr>
          <w:b w:val="0"/>
          <w:bCs/>
          <w:color w:val="000000" w:themeColor="text1"/>
          <w:szCs w:val="28"/>
        </w:rPr>
        <w:t>у зазначених заходів</w:t>
      </w:r>
      <w:r w:rsidRPr="00260483">
        <w:rPr>
          <w:b w:val="0"/>
          <w:bCs/>
          <w:color w:val="000000" w:themeColor="text1"/>
          <w:szCs w:val="28"/>
        </w:rPr>
        <w:t xml:space="preserve"> відділами державного нагляду (контролю) Укртрансбезпеки силами спільних мобільних груп у тих місцях і регіонах, де були скоєні дорожньо-транспортні пригоди та зафіксована найбільша кількість порушень вимог законодавства про автомобільний транспорт з боку автомобільних перевізників</w:t>
      </w:r>
      <w:r w:rsidR="00A21ED9" w:rsidRPr="00260483">
        <w:rPr>
          <w:b w:val="0"/>
          <w:bCs/>
          <w:color w:val="000000" w:themeColor="text1"/>
          <w:szCs w:val="28"/>
        </w:rPr>
        <w:t>,</w:t>
      </w:r>
      <w:r w:rsidRPr="00260483">
        <w:rPr>
          <w:b w:val="0"/>
          <w:bCs/>
          <w:color w:val="000000" w:themeColor="text1"/>
          <w:szCs w:val="28"/>
        </w:rPr>
        <w:t xml:space="preserve"> перевірено</w:t>
      </w:r>
      <w:r w:rsidRPr="00260483">
        <w:rPr>
          <w:bCs/>
          <w:color w:val="000000" w:themeColor="text1"/>
          <w:szCs w:val="28"/>
        </w:rPr>
        <w:t xml:space="preserve"> 3303</w:t>
      </w:r>
      <w:r w:rsidRPr="00260483">
        <w:rPr>
          <w:b w:val="0"/>
          <w:bCs/>
          <w:color w:val="000000" w:themeColor="text1"/>
          <w:szCs w:val="28"/>
        </w:rPr>
        <w:t xml:space="preserve"> транспортні засоби, які здійснюють пасажирські перевезення, виявлено </w:t>
      </w:r>
      <w:r w:rsidRPr="00260483">
        <w:rPr>
          <w:bCs/>
          <w:color w:val="000000" w:themeColor="text1"/>
          <w:szCs w:val="28"/>
        </w:rPr>
        <w:t>1245</w:t>
      </w:r>
      <w:r w:rsidRPr="00260483">
        <w:rPr>
          <w:b w:val="0"/>
          <w:bCs/>
          <w:color w:val="000000" w:themeColor="text1"/>
          <w:szCs w:val="28"/>
        </w:rPr>
        <w:t xml:space="preserve"> порушень автотранспортного законодавства автомобільними перевізниками</w:t>
      </w:r>
      <w:r w:rsidR="00A21ED9" w:rsidRPr="00260483">
        <w:rPr>
          <w:b w:val="0"/>
          <w:bCs/>
          <w:color w:val="000000" w:themeColor="text1"/>
          <w:szCs w:val="28"/>
        </w:rPr>
        <w:t>-</w:t>
      </w:r>
      <w:r w:rsidRPr="00260483">
        <w:rPr>
          <w:b w:val="0"/>
          <w:bCs/>
          <w:color w:val="000000" w:themeColor="text1"/>
          <w:szCs w:val="28"/>
        </w:rPr>
        <w:t xml:space="preserve">резидентами та складено </w:t>
      </w:r>
      <w:r w:rsidRPr="00260483">
        <w:rPr>
          <w:bCs/>
          <w:color w:val="000000" w:themeColor="text1"/>
          <w:szCs w:val="28"/>
        </w:rPr>
        <w:t>886</w:t>
      </w:r>
      <w:r w:rsidRPr="00260483">
        <w:rPr>
          <w:b w:val="0"/>
          <w:bCs/>
          <w:color w:val="000000" w:themeColor="text1"/>
          <w:szCs w:val="28"/>
        </w:rPr>
        <w:t xml:space="preserve"> актів проведення перевірки додержання вимог законодавства про автомобільний транспорт під час здійснення перевезень пасажирів автомобільним транспортом.</w:t>
      </w:r>
    </w:p>
    <w:p w14:paraId="0E344A67" w14:textId="0205D881" w:rsidR="005C166A" w:rsidRPr="00260483" w:rsidRDefault="00A21ED9" w:rsidP="00260483">
      <w:pPr>
        <w:spacing w:line="288" w:lineRule="auto"/>
        <w:rPr>
          <w:b w:val="0"/>
          <w:bCs/>
          <w:color w:val="000000" w:themeColor="text1"/>
          <w:szCs w:val="28"/>
        </w:rPr>
      </w:pPr>
      <w:r w:rsidRPr="00260483">
        <w:rPr>
          <w:b w:val="0"/>
          <w:bCs/>
          <w:color w:val="000000" w:themeColor="text1"/>
          <w:szCs w:val="28"/>
        </w:rPr>
        <w:t>Також</w:t>
      </w:r>
      <w:r w:rsidR="005C166A" w:rsidRPr="00260483">
        <w:rPr>
          <w:b w:val="0"/>
          <w:bCs/>
          <w:color w:val="000000" w:themeColor="text1"/>
          <w:szCs w:val="28"/>
        </w:rPr>
        <w:t xml:space="preserve"> виявлено</w:t>
      </w:r>
      <w:r w:rsidR="005C166A" w:rsidRPr="00260483">
        <w:rPr>
          <w:bCs/>
          <w:color w:val="000000" w:themeColor="text1"/>
          <w:szCs w:val="28"/>
        </w:rPr>
        <w:t xml:space="preserve"> 27</w:t>
      </w:r>
      <w:r w:rsidR="005C166A" w:rsidRPr="00260483">
        <w:rPr>
          <w:b w:val="0"/>
          <w:bCs/>
          <w:color w:val="000000" w:themeColor="text1"/>
          <w:szCs w:val="28"/>
        </w:rPr>
        <w:t xml:space="preserve"> порушень автотранспортного законодавства автомобільними перевізниками</w:t>
      </w:r>
      <w:r w:rsidRPr="00260483">
        <w:rPr>
          <w:b w:val="0"/>
          <w:bCs/>
          <w:color w:val="000000" w:themeColor="text1"/>
          <w:szCs w:val="28"/>
        </w:rPr>
        <w:t>-</w:t>
      </w:r>
      <w:r w:rsidR="005C166A" w:rsidRPr="00260483">
        <w:rPr>
          <w:b w:val="0"/>
          <w:bCs/>
          <w:color w:val="000000" w:themeColor="text1"/>
          <w:szCs w:val="28"/>
        </w:rPr>
        <w:t>нерезидентами та складено 24 акти проведення перевірки додержання вимог законодавства про автомобільний транспорт під час здійснення перевезень пасажирів автомобільним транспортом.</w:t>
      </w:r>
    </w:p>
    <w:p w14:paraId="07171BE7" w14:textId="77777777" w:rsidR="005C166A" w:rsidRPr="00260483" w:rsidRDefault="005C166A" w:rsidP="00260483">
      <w:pPr>
        <w:spacing w:line="288" w:lineRule="auto"/>
        <w:rPr>
          <w:b w:val="0"/>
          <w:bCs/>
          <w:color w:val="000000" w:themeColor="text1"/>
          <w:szCs w:val="28"/>
        </w:rPr>
      </w:pPr>
      <w:r w:rsidRPr="00260483">
        <w:rPr>
          <w:b w:val="0"/>
          <w:bCs/>
          <w:color w:val="000000" w:themeColor="text1"/>
          <w:szCs w:val="28"/>
        </w:rPr>
        <w:t xml:space="preserve">Крім того, складено </w:t>
      </w:r>
      <w:r w:rsidRPr="00260483">
        <w:rPr>
          <w:bCs/>
          <w:color w:val="000000" w:themeColor="text1"/>
          <w:szCs w:val="28"/>
        </w:rPr>
        <w:t>48</w:t>
      </w:r>
      <w:r w:rsidRPr="00260483">
        <w:rPr>
          <w:b w:val="0"/>
          <w:bCs/>
          <w:color w:val="000000" w:themeColor="text1"/>
          <w:szCs w:val="28"/>
        </w:rPr>
        <w:t xml:space="preserve"> протоколів за порушення автомобільними перевізниками вимог Кодексу України про адміністративні правопорушення.</w:t>
      </w:r>
    </w:p>
    <w:p w14:paraId="1C960F2A" w14:textId="77777777" w:rsidR="005C166A" w:rsidRPr="00260483" w:rsidRDefault="005C166A" w:rsidP="005C166A">
      <w:pPr>
        <w:spacing w:line="288" w:lineRule="auto"/>
        <w:ind w:firstLine="567"/>
        <w:rPr>
          <w:b w:val="0"/>
          <w:bCs/>
          <w:color w:val="000000" w:themeColor="text1"/>
          <w:szCs w:val="28"/>
        </w:rPr>
      </w:pPr>
      <w:r w:rsidRPr="00260483">
        <w:rPr>
          <w:b w:val="0"/>
          <w:bCs/>
          <w:color w:val="000000" w:themeColor="text1"/>
          <w:szCs w:val="28"/>
        </w:rPr>
        <w:t>Основними порушеннями автотранспортного законодавства при здійсненні пасажирських перевезень є:</w:t>
      </w:r>
    </w:p>
    <w:p w14:paraId="43D0721C" w14:textId="77777777" w:rsidR="005C166A" w:rsidRPr="00260483" w:rsidRDefault="005C166A" w:rsidP="005C166A">
      <w:pPr>
        <w:spacing w:line="288" w:lineRule="auto"/>
        <w:ind w:firstLine="567"/>
        <w:rPr>
          <w:b w:val="0"/>
          <w:bCs/>
          <w:color w:val="000000" w:themeColor="text1"/>
          <w:szCs w:val="28"/>
        </w:rPr>
      </w:pPr>
      <w:r w:rsidRPr="00260483">
        <w:rPr>
          <w:b w:val="0"/>
          <w:bCs/>
          <w:color w:val="000000" w:themeColor="text1"/>
          <w:szCs w:val="28"/>
        </w:rPr>
        <w:t>-</w:t>
      </w:r>
      <w:r w:rsidRPr="00260483">
        <w:rPr>
          <w:b w:val="0"/>
          <w:bCs/>
          <w:color w:val="000000" w:themeColor="text1"/>
          <w:szCs w:val="28"/>
        </w:rPr>
        <w:tab/>
        <w:t xml:space="preserve">перевезення пасажирів за відсутності на момент проведення перевірки документів, визначених ст. 39 Закону України «Про автомобільний транспорт» – </w:t>
      </w:r>
      <w:r w:rsidRPr="00260483">
        <w:rPr>
          <w:bCs/>
          <w:color w:val="000000" w:themeColor="text1"/>
          <w:szCs w:val="28"/>
        </w:rPr>
        <w:t xml:space="preserve">572 </w:t>
      </w:r>
      <w:r w:rsidRPr="00260483">
        <w:rPr>
          <w:b w:val="0"/>
          <w:bCs/>
          <w:color w:val="000000" w:themeColor="text1"/>
          <w:szCs w:val="28"/>
        </w:rPr>
        <w:t>порушення;</w:t>
      </w:r>
    </w:p>
    <w:p w14:paraId="2EB66A53" w14:textId="77777777" w:rsidR="005C166A" w:rsidRPr="00260483" w:rsidRDefault="005C166A" w:rsidP="005C166A">
      <w:pPr>
        <w:spacing w:line="288" w:lineRule="auto"/>
        <w:ind w:firstLine="567"/>
        <w:rPr>
          <w:b w:val="0"/>
          <w:bCs/>
          <w:color w:val="000000" w:themeColor="text1"/>
          <w:szCs w:val="28"/>
        </w:rPr>
      </w:pPr>
      <w:r w:rsidRPr="00260483">
        <w:rPr>
          <w:b w:val="0"/>
          <w:bCs/>
          <w:color w:val="000000" w:themeColor="text1"/>
          <w:szCs w:val="28"/>
        </w:rPr>
        <w:t>-</w:t>
      </w:r>
      <w:r w:rsidRPr="00260483">
        <w:rPr>
          <w:b w:val="0"/>
          <w:bCs/>
          <w:color w:val="000000" w:themeColor="text1"/>
          <w:szCs w:val="28"/>
        </w:rPr>
        <w:tab/>
        <w:t xml:space="preserve">порушення режимів праці та відпочинку водіями транспортних засобів – </w:t>
      </w:r>
      <w:r w:rsidRPr="00260483">
        <w:rPr>
          <w:bCs/>
          <w:color w:val="000000" w:themeColor="text1"/>
          <w:szCs w:val="28"/>
        </w:rPr>
        <w:t xml:space="preserve">299 </w:t>
      </w:r>
      <w:r w:rsidRPr="00260483">
        <w:rPr>
          <w:b w:val="0"/>
          <w:bCs/>
          <w:color w:val="000000" w:themeColor="text1"/>
          <w:szCs w:val="28"/>
        </w:rPr>
        <w:t xml:space="preserve">порушень; </w:t>
      </w:r>
    </w:p>
    <w:p w14:paraId="2719B6F0" w14:textId="7BC5052E" w:rsidR="005C166A" w:rsidRPr="005C166A" w:rsidRDefault="005C166A" w:rsidP="005C166A">
      <w:pPr>
        <w:spacing w:line="288" w:lineRule="auto"/>
        <w:ind w:firstLine="567"/>
        <w:rPr>
          <w:b w:val="0"/>
          <w:bCs/>
          <w:szCs w:val="28"/>
        </w:rPr>
      </w:pPr>
      <w:r w:rsidRPr="005C166A">
        <w:rPr>
          <w:b w:val="0"/>
          <w:bCs/>
          <w:szCs w:val="28"/>
        </w:rPr>
        <w:lastRenderedPageBreak/>
        <w:t>-</w:t>
      </w:r>
      <w:r w:rsidRPr="005C166A">
        <w:rPr>
          <w:b w:val="0"/>
          <w:bCs/>
          <w:szCs w:val="28"/>
        </w:rPr>
        <w:tab/>
        <w:t>виконання резидентами та/або нерезидентами України міжнародних перевезень пасажирів без документів, визначених статтею 53 Закону України «Про автомобільний транспорт»</w:t>
      </w:r>
      <w:r w:rsidR="00A21ED9">
        <w:rPr>
          <w:b w:val="0"/>
          <w:bCs/>
          <w:color w:val="FF0000"/>
          <w:szCs w:val="28"/>
        </w:rPr>
        <w:t>,</w:t>
      </w:r>
      <w:r w:rsidRPr="005C166A">
        <w:rPr>
          <w:b w:val="0"/>
          <w:bCs/>
          <w:szCs w:val="28"/>
        </w:rPr>
        <w:t xml:space="preserve"> – </w:t>
      </w:r>
      <w:r w:rsidRPr="00260483">
        <w:rPr>
          <w:bCs/>
          <w:szCs w:val="28"/>
        </w:rPr>
        <w:t xml:space="preserve">104 </w:t>
      </w:r>
      <w:r w:rsidRPr="005C166A">
        <w:rPr>
          <w:b w:val="0"/>
          <w:bCs/>
          <w:szCs w:val="28"/>
        </w:rPr>
        <w:t>порушення;</w:t>
      </w:r>
    </w:p>
    <w:p w14:paraId="208BE54A" w14:textId="77777777" w:rsidR="005C166A" w:rsidRPr="005C166A" w:rsidRDefault="005C166A" w:rsidP="005C166A">
      <w:pPr>
        <w:spacing w:line="288" w:lineRule="auto"/>
        <w:ind w:firstLine="567"/>
        <w:rPr>
          <w:b w:val="0"/>
          <w:bCs/>
          <w:szCs w:val="28"/>
        </w:rPr>
      </w:pPr>
      <w:r w:rsidRPr="005C166A">
        <w:rPr>
          <w:b w:val="0"/>
          <w:bCs/>
          <w:szCs w:val="28"/>
        </w:rPr>
        <w:t>-</w:t>
      </w:r>
      <w:r w:rsidRPr="005C166A">
        <w:rPr>
          <w:b w:val="0"/>
          <w:bCs/>
          <w:szCs w:val="28"/>
        </w:rPr>
        <w:tab/>
        <w:t xml:space="preserve">перевезення пасажирів на маршруті протяжністю понад 500 кілометрів одним водієм – </w:t>
      </w:r>
      <w:r w:rsidRPr="00260483">
        <w:rPr>
          <w:bCs/>
          <w:szCs w:val="28"/>
        </w:rPr>
        <w:t>68</w:t>
      </w:r>
      <w:r w:rsidRPr="005C166A">
        <w:rPr>
          <w:b w:val="0"/>
          <w:bCs/>
          <w:szCs w:val="28"/>
        </w:rPr>
        <w:t xml:space="preserve"> порушень;</w:t>
      </w:r>
    </w:p>
    <w:p w14:paraId="31E80207" w14:textId="77777777" w:rsidR="005C166A" w:rsidRPr="005C166A" w:rsidRDefault="005C166A" w:rsidP="005C166A">
      <w:pPr>
        <w:spacing w:line="288" w:lineRule="auto"/>
        <w:ind w:firstLine="567"/>
        <w:rPr>
          <w:b w:val="0"/>
          <w:bCs/>
          <w:szCs w:val="28"/>
        </w:rPr>
      </w:pPr>
      <w:r w:rsidRPr="005C166A">
        <w:rPr>
          <w:b w:val="0"/>
          <w:bCs/>
          <w:szCs w:val="28"/>
        </w:rPr>
        <w:t>-</w:t>
      </w:r>
      <w:r w:rsidRPr="005C166A">
        <w:rPr>
          <w:b w:val="0"/>
          <w:bCs/>
          <w:szCs w:val="28"/>
        </w:rPr>
        <w:tab/>
        <w:t xml:space="preserve">управління транспортними засобами при здійсненні міжнародних автомобільних перевезень без контрольних пристроїв (тахографів) реєстрації режимів праці чи відпочинку водіїв транспортних засобів чи вимкненими такими контрольними пристроями (тахографами) або без щоденних реєстраційних листків режимів праці та відпочинку – </w:t>
      </w:r>
      <w:r w:rsidRPr="00260483">
        <w:rPr>
          <w:bCs/>
          <w:szCs w:val="28"/>
        </w:rPr>
        <w:t>64</w:t>
      </w:r>
      <w:r w:rsidRPr="005C166A">
        <w:rPr>
          <w:b w:val="0"/>
          <w:bCs/>
          <w:szCs w:val="28"/>
        </w:rPr>
        <w:t xml:space="preserve"> порушення.</w:t>
      </w:r>
    </w:p>
    <w:p w14:paraId="0AC3F351" w14:textId="77777777" w:rsidR="00D9115A" w:rsidRDefault="005C166A" w:rsidP="00260483">
      <w:pPr>
        <w:spacing w:line="288" w:lineRule="auto"/>
        <w:rPr>
          <w:b w:val="0"/>
          <w:bCs/>
          <w:szCs w:val="28"/>
        </w:rPr>
      </w:pPr>
      <w:r w:rsidRPr="005C166A">
        <w:rPr>
          <w:b w:val="0"/>
          <w:bCs/>
          <w:szCs w:val="28"/>
        </w:rPr>
        <w:t xml:space="preserve">Загальна кількість виявлених відділами державного нагляду (контролю) Укртрансбезпеки порушень автотранспортного законодавства при здійсненні пасажирських перевезень – </w:t>
      </w:r>
      <w:r w:rsidRPr="00260483">
        <w:rPr>
          <w:bCs/>
          <w:szCs w:val="28"/>
        </w:rPr>
        <w:t>1272</w:t>
      </w:r>
      <w:r w:rsidRPr="005C166A">
        <w:rPr>
          <w:b w:val="0"/>
          <w:bCs/>
          <w:szCs w:val="28"/>
        </w:rPr>
        <w:t>.</w:t>
      </w:r>
    </w:p>
    <w:p w14:paraId="216A7854" w14:textId="77777777" w:rsidR="00D9115A" w:rsidRPr="00260483" w:rsidRDefault="005C166A" w:rsidP="00260483">
      <w:pPr>
        <w:spacing w:line="288" w:lineRule="auto"/>
        <w:rPr>
          <w:b w:val="0"/>
          <w:bCs/>
          <w:color w:val="000000" w:themeColor="text1"/>
          <w:szCs w:val="28"/>
        </w:rPr>
      </w:pPr>
      <w:r w:rsidRPr="00260483">
        <w:rPr>
          <w:b w:val="0"/>
          <w:bCs/>
          <w:color w:val="000000" w:themeColor="text1"/>
          <w:szCs w:val="28"/>
        </w:rPr>
        <w:t>Також протягом 2025 року Укртрансбезпекою проведено комплекс профілактичних заходів на пасажирському та вантажному автомобільному транспорті «Перевізник – зима 2025» в два етапи: з 01 по 07 грудня 2025 року включно – підготовчий етап, з 08 по 26 грудня 2025 року включно – практичний етап.</w:t>
      </w:r>
    </w:p>
    <w:p w14:paraId="26FE8BDE" w14:textId="03104444" w:rsidR="005C166A" w:rsidRPr="00260483" w:rsidRDefault="005C166A" w:rsidP="00260483">
      <w:pPr>
        <w:spacing w:line="288" w:lineRule="auto"/>
        <w:rPr>
          <w:b w:val="0"/>
          <w:bCs/>
          <w:color w:val="000000" w:themeColor="text1"/>
          <w:szCs w:val="28"/>
        </w:rPr>
      </w:pPr>
      <w:r w:rsidRPr="00260483">
        <w:rPr>
          <w:b w:val="0"/>
          <w:bCs/>
          <w:color w:val="000000" w:themeColor="text1"/>
          <w:szCs w:val="28"/>
        </w:rPr>
        <w:t>Під час проведення практ</w:t>
      </w:r>
      <w:r w:rsidR="00A21ED9" w:rsidRPr="00260483">
        <w:rPr>
          <w:b w:val="0"/>
          <w:bCs/>
          <w:color w:val="000000" w:themeColor="text1"/>
          <w:szCs w:val="28"/>
        </w:rPr>
        <w:t>ичного етапу зазначених заходів</w:t>
      </w:r>
      <w:r w:rsidRPr="00260483">
        <w:rPr>
          <w:b w:val="0"/>
          <w:bCs/>
          <w:color w:val="000000" w:themeColor="text1"/>
          <w:szCs w:val="28"/>
        </w:rPr>
        <w:t xml:space="preserve"> відділами державного нагляду (контролю) Укртрансбезпеки силами спільних мобільних груп у тих місцях і регіонах, де були скоєні дорожньо-транспортні пригоди та зафіксована найбільша кількість порушень вимог законодавства про автомобільний транспорт з боку автомобільних перевізників</w:t>
      </w:r>
      <w:r w:rsidR="005414C1" w:rsidRPr="00260483">
        <w:rPr>
          <w:b w:val="0"/>
          <w:bCs/>
          <w:color w:val="000000" w:themeColor="text1"/>
          <w:szCs w:val="28"/>
        </w:rPr>
        <w:t>,</w:t>
      </w:r>
      <w:r w:rsidRPr="00260483">
        <w:rPr>
          <w:b w:val="0"/>
          <w:bCs/>
          <w:color w:val="000000" w:themeColor="text1"/>
          <w:szCs w:val="28"/>
        </w:rPr>
        <w:t xml:space="preserve"> перевірено:</w:t>
      </w:r>
      <w:r w:rsidR="00D9115A" w:rsidRPr="00260483">
        <w:rPr>
          <w:bCs/>
          <w:color w:val="000000" w:themeColor="text1"/>
          <w:szCs w:val="28"/>
        </w:rPr>
        <w:t xml:space="preserve"> </w:t>
      </w:r>
      <w:r w:rsidRPr="00260483">
        <w:rPr>
          <w:bCs/>
          <w:color w:val="000000" w:themeColor="text1"/>
          <w:szCs w:val="28"/>
        </w:rPr>
        <w:t xml:space="preserve">1702 </w:t>
      </w:r>
      <w:r w:rsidRPr="00260483">
        <w:rPr>
          <w:b w:val="0"/>
          <w:bCs/>
          <w:color w:val="000000" w:themeColor="text1"/>
          <w:szCs w:val="28"/>
        </w:rPr>
        <w:t xml:space="preserve">транспортні засоби, які здійснюють пасажирські перевезення, виявлено </w:t>
      </w:r>
      <w:r w:rsidRPr="00260483">
        <w:rPr>
          <w:bCs/>
          <w:color w:val="000000" w:themeColor="text1"/>
          <w:szCs w:val="28"/>
        </w:rPr>
        <w:t>534</w:t>
      </w:r>
      <w:r w:rsidRPr="00260483">
        <w:rPr>
          <w:b w:val="0"/>
          <w:bCs/>
          <w:color w:val="000000" w:themeColor="text1"/>
          <w:szCs w:val="28"/>
        </w:rPr>
        <w:t xml:space="preserve"> порушення автотранспортного законодавства автомобільними перевізниками</w:t>
      </w:r>
      <w:r w:rsidR="005414C1" w:rsidRPr="00260483">
        <w:rPr>
          <w:b w:val="0"/>
          <w:bCs/>
          <w:color w:val="000000" w:themeColor="text1"/>
          <w:szCs w:val="28"/>
        </w:rPr>
        <w:t>-</w:t>
      </w:r>
      <w:r w:rsidRPr="00260483">
        <w:rPr>
          <w:b w:val="0"/>
          <w:bCs/>
          <w:color w:val="000000" w:themeColor="text1"/>
          <w:szCs w:val="28"/>
        </w:rPr>
        <w:t xml:space="preserve">резидентами та складено </w:t>
      </w:r>
      <w:r w:rsidRPr="00260483">
        <w:rPr>
          <w:bCs/>
          <w:color w:val="000000" w:themeColor="text1"/>
          <w:szCs w:val="28"/>
        </w:rPr>
        <w:t>472</w:t>
      </w:r>
      <w:r w:rsidRPr="00260483">
        <w:rPr>
          <w:b w:val="0"/>
          <w:bCs/>
          <w:color w:val="000000" w:themeColor="text1"/>
          <w:szCs w:val="28"/>
        </w:rPr>
        <w:t xml:space="preserve"> акти проведення перевірки додержання вимог законодавства про автомобільний транспорт під час здійснення перевезень пасажирів автомобільним транспортом. Також виявлено</w:t>
      </w:r>
      <w:r w:rsidRPr="00260483">
        <w:rPr>
          <w:bCs/>
          <w:color w:val="000000" w:themeColor="text1"/>
          <w:szCs w:val="28"/>
        </w:rPr>
        <w:t xml:space="preserve"> 7</w:t>
      </w:r>
      <w:r w:rsidRPr="00260483">
        <w:rPr>
          <w:b w:val="0"/>
          <w:bCs/>
          <w:color w:val="000000" w:themeColor="text1"/>
          <w:szCs w:val="28"/>
        </w:rPr>
        <w:t xml:space="preserve"> порушень автотранспортного законодавства автомобільними перевізниками</w:t>
      </w:r>
      <w:r w:rsidR="005414C1" w:rsidRPr="00260483">
        <w:rPr>
          <w:b w:val="0"/>
          <w:bCs/>
          <w:color w:val="000000" w:themeColor="text1"/>
          <w:szCs w:val="28"/>
        </w:rPr>
        <w:t>-</w:t>
      </w:r>
      <w:r w:rsidRPr="00260483">
        <w:rPr>
          <w:b w:val="0"/>
          <w:bCs/>
          <w:color w:val="000000" w:themeColor="text1"/>
          <w:szCs w:val="28"/>
        </w:rPr>
        <w:t xml:space="preserve">нерезидентами та складено 6 актів проведення перевірки додержання вимог законодавства про автомобільний транспорт під час здійснення перевезень пасажирів автомобільним транспортом. Крім того, складено </w:t>
      </w:r>
      <w:r w:rsidRPr="00260483">
        <w:rPr>
          <w:bCs/>
          <w:color w:val="000000" w:themeColor="text1"/>
          <w:szCs w:val="28"/>
        </w:rPr>
        <w:t xml:space="preserve">22 </w:t>
      </w:r>
      <w:r w:rsidRPr="00260483">
        <w:rPr>
          <w:b w:val="0"/>
          <w:bCs/>
          <w:color w:val="000000" w:themeColor="text1"/>
          <w:szCs w:val="28"/>
        </w:rPr>
        <w:t>протоколи за порушення автомобільними перевізниками вимог Кодексу України про адміністративні правопорушення.</w:t>
      </w:r>
    </w:p>
    <w:p w14:paraId="0E489E51" w14:textId="77777777" w:rsidR="005C166A" w:rsidRPr="00260483" w:rsidRDefault="005C166A" w:rsidP="00260483">
      <w:pPr>
        <w:spacing w:line="288" w:lineRule="auto"/>
        <w:rPr>
          <w:b w:val="0"/>
          <w:bCs/>
          <w:color w:val="000000" w:themeColor="text1"/>
          <w:szCs w:val="28"/>
        </w:rPr>
      </w:pPr>
      <w:r w:rsidRPr="00260483">
        <w:rPr>
          <w:b w:val="0"/>
          <w:bCs/>
          <w:color w:val="000000" w:themeColor="text1"/>
          <w:szCs w:val="28"/>
        </w:rPr>
        <w:t>Основними порушеннями автотранспортного законодавства при здійсненні пасажирських перевезень є:</w:t>
      </w:r>
    </w:p>
    <w:p w14:paraId="12EE34AA" w14:textId="77777777" w:rsidR="005C166A" w:rsidRPr="00260483" w:rsidRDefault="005C166A" w:rsidP="005C166A">
      <w:pPr>
        <w:spacing w:line="288" w:lineRule="auto"/>
        <w:ind w:firstLine="567"/>
        <w:rPr>
          <w:b w:val="0"/>
          <w:bCs/>
          <w:color w:val="000000" w:themeColor="text1"/>
          <w:szCs w:val="28"/>
        </w:rPr>
      </w:pPr>
      <w:r w:rsidRPr="00260483">
        <w:rPr>
          <w:b w:val="0"/>
          <w:bCs/>
          <w:color w:val="000000" w:themeColor="text1"/>
          <w:szCs w:val="28"/>
        </w:rPr>
        <w:t>-</w:t>
      </w:r>
      <w:r w:rsidRPr="00260483">
        <w:rPr>
          <w:b w:val="0"/>
          <w:bCs/>
          <w:color w:val="000000" w:themeColor="text1"/>
          <w:szCs w:val="28"/>
        </w:rPr>
        <w:tab/>
        <w:t xml:space="preserve">перевезення пасажирів за відсутності на момент проведення перевірки документів, визначених ст. 39 Закону України «Про автомобільний транспорт» – </w:t>
      </w:r>
      <w:r w:rsidRPr="00260483">
        <w:rPr>
          <w:bCs/>
          <w:color w:val="000000" w:themeColor="text1"/>
          <w:szCs w:val="28"/>
        </w:rPr>
        <w:t>212</w:t>
      </w:r>
      <w:r w:rsidRPr="00260483">
        <w:rPr>
          <w:b w:val="0"/>
          <w:bCs/>
          <w:color w:val="000000" w:themeColor="text1"/>
          <w:szCs w:val="28"/>
        </w:rPr>
        <w:t xml:space="preserve"> порушень;</w:t>
      </w:r>
    </w:p>
    <w:p w14:paraId="576709D1" w14:textId="77777777" w:rsidR="005C166A" w:rsidRPr="005C166A" w:rsidRDefault="005C166A" w:rsidP="005C166A">
      <w:pPr>
        <w:spacing w:line="288" w:lineRule="auto"/>
        <w:ind w:firstLine="567"/>
        <w:rPr>
          <w:b w:val="0"/>
          <w:bCs/>
          <w:szCs w:val="28"/>
        </w:rPr>
      </w:pPr>
      <w:r w:rsidRPr="005C166A">
        <w:rPr>
          <w:b w:val="0"/>
          <w:bCs/>
          <w:szCs w:val="28"/>
        </w:rPr>
        <w:lastRenderedPageBreak/>
        <w:t>-</w:t>
      </w:r>
      <w:r w:rsidRPr="005C166A">
        <w:rPr>
          <w:b w:val="0"/>
          <w:bCs/>
          <w:szCs w:val="28"/>
        </w:rPr>
        <w:tab/>
        <w:t xml:space="preserve">порушення режимів праці та відпочинку водіями транспортних засобів – </w:t>
      </w:r>
      <w:r w:rsidRPr="00260483">
        <w:rPr>
          <w:bCs/>
          <w:szCs w:val="28"/>
        </w:rPr>
        <w:t>134</w:t>
      </w:r>
      <w:r w:rsidRPr="005C166A">
        <w:rPr>
          <w:b w:val="0"/>
          <w:bCs/>
          <w:szCs w:val="28"/>
        </w:rPr>
        <w:t xml:space="preserve"> порушення; </w:t>
      </w:r>
    </w:p>
    <w:p w14:paraId="26F06946" w14:textId="77777777" w:rsidR="005C166A" w:rsidRPr="005C166A" w:rsidRDefault="005C166A" w:rsidP="005C166A">
      <w:pPr>
        <w:spacing w:line="288" w:lineRule="auto"/>
        <w:ind w:firstLine="567"/>
        <w:rPr>
          <w:b w:val="0"/>
          <w:bCs/>
          <w:szCs w:val="28"/>
        </w:rPr>
      </w:pPr>
      <w:r w:rsidRPr="005C166A">
        <w:rPr>
          <w:b w:val="0"/>
          <w:bCs/>
          <w:szCs w:val="28"/>
        </w:rPr>
        <w:t>-</w:t>
      </w:r>
      <w:r w:rsidRPr="005C166A">
        <w:rPr>
          <w:b w:val="0"/>
          <w:bCs/>
          <w:szCs w:val="28"/>
        </w:rPr>
        <w:tab/>
        <w:t xml:space="preserve">перевезення пасажирів на маршруті протяжністю понад 500 кілометрів одним водієм – </w:t>
      </w:r>
      <w:r w:rsidRPr="00260483">
        <w:rPr>
          <w:bCs/>
          <w:szCs w:val="28"/>
        </w:rPr>
        <w:t>39</w:t>
      </w:r>
      <w:r w:rsidRPr="005C166A">
        <w:rPr>
          <w:b w:val="0"/>
          <w:bCs/>
          <w:szCs w:val="28"/>
        </w:rPr>
        <w:t xml:space="preserve"> порушень;</w:t>
      </w:r>
    </w:p>
    <w:p w14:paraId="70036DCE" w14:textId="4D653D27" w:rsidR="005C166A" w:rsidRPr="005C166A" w:rsidRDefault="005C166A" w:rsidP="005C166A">
      <w:pPr>
        <w:spacing w:line="288" w:lineRule="auto"/>
        <w:ind w:firstLine="567"/>
        <w:rPr>
          <w:b w:val="0"/>
          <w:bCs/>
          <w:szCs w:val="28"/>
        </w:rPr>
      </w:pPr>
      <w:r w:rsidRPr="005C166A">
        <w:rPr>
          <w:b w:val="0"/>
          <w:bCs/>
          <w:szCs w:val="28"/>
        </w:rPr>
        <w:t>-</w:t>
      </w:r>
      <w:r w:rsidRPr="005C166A">
        <w:rPr>
          <w:b w:val="0"/>
          <w:bCs/>
          <w:szCs w:val="28"/>
        </w:rPr>
        <w:tab/>
        <w:t>виконання резидентами та/або нерезидентами України міжнародних перевезень пасажирів без документів, визначених статтею 53 Закону України «Про автомобільний транспорт»</w:t>
      </w:r>
      <w:r w:rsidR="005414C1">
        <w:rPr>
          <w:b w:val="0"/>
          <w:bCs/>
          <w:color w:val="FF0000"/>
          <w:szCs w:val="28"/>
        </w:rPr>
        <w:t>,</w:t>
      </w:r>
      <w:r w:rsidRPr="005C166A">
        <w:rPr>
          <w:b w:val="0"/>
          <w:bCs/>
          <w:szCs w:val="28"/>
        </w:rPr>
        <w:t xml:space="preserve"> –</w:t>
      </w:r>
      <w:r w:rsidRPr="00260483">
        <w:rPr>
          <w:bCs/>
          <w:szCs w:val="28"/>
        </w:rPr>
        <w:t xml:space="preserve"> 31</w:t>
      </w:r>
      <w:r w:rsidRPr="005C166A">
        <w:rPr>
          <w:b w:val="0"/>
          <w:bCs/>
          <w:szCs w:val="28"/>
        </w:rPr>
        <w:t xml:space="preserve"> порушення.</w:t>
      </w:r>
    </w:p>
    <w:p w14:paraId="4E986DB3" w14:textId="3A4818CC" w:rsidR="005C166A" w:rsidRPr="00260483" w:rsidRDefault="005C166A" w:rsidP="00260483">
      <w:pPr>
        <w:spacing w:line="288" w:lineRule="auto"/>
        <w:rPr>
          <w:b w:val="0"/>
          <w:bCs/>
          <w:color w:val="000000" w:themeColor="text1"/>
          <w:szCs w:val="28"/>
        </w:rPr>
      </w:pPr>
      <w:r w:rsidRPr="00260483">
        <w:rPr>
          <w:bCs/>
          <w:color w:val="000000" w:themeColor="text1"/>
          <w:szCs w:val="28"/>
        </w:rPr>
        <w:t xml:space="preserve">10716 </w:t>
      </w:r>
      <w:r w:rsidRPr="00260483">
        <w:rPr>
          <w:b w:val="0"/>
          <w:bCs/>
          <w:color w:val="000000" w:themeColor="text1"/>
          <w:szCs w:val="28"/>
        </w:rPr>
        <w:t xml:space="preserve">транспортних засоби, які здійснюють вантажні перевезення, виявлено </w:t>
      </w:r>
      <w:r w:rsidRPr="00260483">
        <w:rPr>
          <w:bCs/>
          <w:color w:val="000000" w:themeColor="text1"/>
          <w:szCs w:val="28"/>
        </w:rPr>
        <w:t xml:space="preserve">4523 </w:t>
      </w:r>
      <w:r w:rsidRPr="00260483">
        <w:rPr>
          <w:b w:val="0"/>
          <w:bCs/>
          <w:color w:val="000000" w:themeColor="text1"/>
          <w:szCs w:val="28"/>
        </w:rPr>
        <w:t xml:space="preserve">порушення автотранспортного законодавства автомобільними перевізниками резидентами та складено </w:t>
      </w:r>
      <w:r w:rsidRPr="00260483">
        <w:rPr>
          <w:bCs/>
          <w:color w:val="000000" w:themeColor="text1"/>
          <w:szCs w:val="28"/>
        </w:rPr>
        <w:t xml:space="preserve">1880 </w:t>
      </w:r>
      <w:r w:rsidRPr="00260483">
        <w:rPr>
          <w:b w:val="0"/>
          <w:bCs/>
          <w:color w:val="000000" w:themeColor="text1"/>
          <w:szCs w:val="28"/>
        </w:rPr>
        <w:t>актів проведення перевірки додержання вимог законодавства про автомобільний транспорт під час здійснення перевезень вантажів а</w:t>
      </w:r>
      <w:r w:rsidR="00D572AB" w:rsidRPr="00260483">
        <w:rPr>
          <w:b w:val="0"/>
          <w:bCs/>
          <w:color w:val="000000" w:themeColor="text1"/>
          <w:szCs w:val="28"/>
        </w:rPr>
        <w:t>втомобільним транспортом. Також</w:t>
      </w:r>
      <w:r w:rsidRPr="00260483">
        <w:rPr>
          <w:b w:val="0"/>
          <w:bCs/>
          <w:color w:val="000000" w:themeColor="text1"/>
          <w:szCs w:val="28"/>
        </w:rPr>
        <w:t xml:space="preserve"> виявлено </w:t>
      </w:r>
      <w:r w:rsidRPr="00260483">
        <w:rPr>
          <w:bCs/>
          <w:color w:val="000000" w:themeColor="text1"/>
          <w:szCs w:val="28"/>
        </w:rPr>
        <w:t>52</w:t>
      </w:r>
      <w:r w:rsidRPr="00260483">
        <w:rPr>
          <w:b w:val="0"/>
          <w:bCs/>
          <w:color w:val="000000" w:themeColor="text1"/>
          <w:szCs w:val="28"/>
        </w:rPr>
        <w:t xml:space="preserve"> порушення автотранспортного законодавства автомобільними перевізниками</w:t>
      </w:r>
      <w:r w:rsidR="00D572AB" w:rsidRPr="00260483">
        <w:rPr>
          <w:b w:val="0"/>
          <w:bCs/>
          <w:color w:val="000000" w:themeColor="text1"/>
          <w:szCs w:val="28"/>
        </w:rPr>
        <w:t>-</w:t>
      </w:r>
      <w:r w:rsidRPr="00260483">
        <w:rPr>
          <w:b w:val="0"/>
          <w:bCs/>
          <w:color w:val="000000" w:themeColor="text1"/>
          <w:szCs w:val="28"/>
        </w:rPr>
        <w:t xml:space="preserve">нерезидентами та складено </w:t>
      </w:r>
      <w:r w:rsidRPr="00260483">
        <w:rPr>
          <w:bCs/>
          <w:color w:val="000000" w:themeColor="text1"/>
          <w:szCs w:val="28"/>
        </w:rPr>
        <w:t>22</w:t>
      </w:r>
      <w:r w:rsidRPr="00260483">
        <w:rPr>
          <w:b w:val="0"/>
          <w:bCs/>
          <w:color w:val="000000" w:themeColor="text1"/>
          <w:szCs w:val="28"/>
        </w:rPr>
        <w:t xml:space="preserve"> акти проведення перевірки додержання вимог законодавства про автомобільний транспорт під час здійснення перевезень вантажів автомобільним транспортом. Крім того, складено </w:t>
      </w:r>
      <w:r w:rsidRPr="00260483">
        <w:rPr>
          <w:bCs/>
          <w:color w:val="000000" w:themeColor="text1"/>
          <w:szCs w:val="28"/>
        </w:rPr>
        <w:t xml:space="preserve">16 </w:t>
      </w:r>
      <w:r w:rsidRPr="00260483">
        <w:rPr>
          <w:b w:val="0"/>
          <w:bCs/>
          <w:color w:val="000000" w:themeColor="text1"/>
          <w:szCs w:val="28"/>
        </w:rPr>
        <w:t>протоколів за порушення автомобільними перевізниками вимог Кодексу України про адміністративні правопорушення.</w:t>
      </w:r>
    </w:p>
    <w:p w14:paraId="48B53B3A" w14:textId="77777777" w:rsidR="005C166A" w:rsidRPr="005C166A" w:rsidRDefault="005C166A" w:rsidP="005C166A">
      <w:pPr>
        <w:spacing w:line="288" w:lineRule="auto"/>
        <w:ind w:firstLine="567"/>
        <w:rPr>
          <w:b w:val="0"/>
          <w:bCs/>
          <w:szCs w:val="28"/>
        </w:rPr>
      </w:pPr>
    </w:p>
    <w:p w14:paraId="6BADF9AF" w14:textId="77777777" w:rsidR="005C166A" w:rsidRPr="00260483" w:rsidRDefault="005C166A" w:rsidP="00260483">
      <w:pPr>
        <w:spacing w:line="288" w:lineRule="auto"/>
        <w:rPr>
          <w:b w:val="0"/>
          <w:bCs/>
          <w:color w:val="000000" w:themeColor="text1"/>
          <w:szCs w:val="28"/>
        </w:rPr>
      </w:pPr>
      <w:r w:rsidRPr="00260483">
        <w:rPr>
          <w:b w:val="0"/>
          <w:bCs/>
          <w:color w:val="000000" w:themeColor="text1"/>
          <w:szCs w:val="28"/>
        </w:rPr>
        <w:t>Основними порушеннями автотранспортного законодавства при здійсненні вантажних перевезень є:</w:t>
      </w:r>
    </w:p>
    <w:p w14:paraId="0C5091B5" w14:textId="77777777" w:rsidR="005C166A" w:rsidRPr="00260483" w:rsidRDefault="005C166A" w:rsidP="005C166A">
      <w:pPr>
        <w:spacing w:line="288" w:lineRule="auto"/>
        <w:ind w:firstLine="567"/>
        <w:rPr>
          <w:b w:val="0"/>
          <w:bCs/>
          <w:color w:val="000000" w:themeColor="text1"/>
          <w:szCs w:val="28"/>
        </w:rPr>
      </w:pPr>
      <w:r w:rsidRPr="00260483">
        <w:rPr>
          <w:b w:val="0"/>
          <w:bCs/>
          <w:color w:val="000000" w:themeColor="text1"/>
          <w:szCs w:val="28"/>
        </w:rPr>
        <w:t xml:space="preserve">- порушення режимів праці та відпочинку водіями транспортних засобів, визначених </w:t>
      </w:r>
      <w:proofErr w:type="spellStart"/>
      <w:r w:rsidRPr="00260483">
        <w:rPr>
          <w:b w:val="0"/>
          <w:bCs/>
          <w:color w:val="000000" w:themeColor="text1"/>
          <w:szCs w:val="28"/>
        </w:rPr>
        <w:t>абз</w:t>
      </w:r>
      <w:proofErr w:type="spellEnd"/>
      <w:r w:rsidRPr="00260483">
        <w:rPr>
          <w:b w:val="0"/>
          <w:bCs/>
          <w:color w:val="000000" w:themeColor="text1"/>
          <w:szCs w:val="28"/>
        </w:rPr>
        <w:t xml:space="preserve">. 8 ст. 60 Закону України «Про автомобільний транспорт» – </w:t>
      </w:r>
      <w:r w:rsidRPr="00260483">
        <w:rPr>
          <w:bCs/>
          <w:color w:val="000000" w:themeColor="text1"/>
          <w:szCs w:val="28"/>
        </w:rPr>
        <w:t>3172</w:t>
      </w:r>
      <w:r w:rsidRPr="00260483">
        <w:rPr>
          <w:b w:val="0"/>
          <w:bCs/>
          <w:color w:val="000000" w:themeColor="text1"/>
          <w:szCs w:val="28"/>
        </w:rPr>
        <w:t xml:space="preserve"> порушення;</w:t>
      </w:r>
    </w:p>
    <w:p w14:paraId="09F28C39" w14:textId="77777777" w:rsidR="005C166A" w:rsidRPr="00260483" w:rsidRDefault="005C166A" w:rsidP="005C166A">
      <w:pPr>
        <w:spacing w:line="288" w:lineRule="auto"/>
        <w:ind w:firstLine="567"/>
        <w:rPr>
          <w:b w:val="0"/>
          <w:bCs/>
          <w:color w:val="000000" w:themeColor="text1"/>
          <w:szCs w:val="28"/>
        </w:rPr>
      </w:pPr>
      <w:r w:rsidRPr="00260483">
        <w:rPr>
          <w:b w:val="0"/>
          <w:bCs/>
          <w:color w:val="000000" w:themeColor="text1"/>
          <w:szCs w:val="28"/>
        </w:rPr>
        <w:t xml:space="preserve">- перевезення вантажів за відсутності на момент проведення перевірки документів, визначених статтею 48, відповідно до </w:t>
      </w:r>
      <w:proofErr w:type="spellStart"/>
      <w:r w:rsidRPr="00260483">
        <w:rPr>
          <w:b w:val="0"/>
          <w:bCs/>
          <w:color w:val="000000" w:themeColor="text1"/>
          <w:szCs w:val="28"/>
        </w:rPr>
        <w:t>абз</w:t>
      </w:r>
      <w:proofErr w:type="spellEnd"/>
      <w:r w:rsidRPr="00260483">
        <w:rPr>
          <w:b w:val="0"/>
          <w:bCs/>
          <w:color w:val="000000" w:themeColor="text1"/>
          <w:szCs w:val="28"/>
        </w:rPr>
        <w:t xml:space="preserve">. 3 ст. 60 Закону України «Про автомобільний транспорт» – </w:t>
      </w:r>
      <w:r w:rsidRPr="00260483">
        <w:rPr>
          <w:bCs/>
          <w:color w:val="000000" w:themeColor="text1"/>
          <w:szCs w:val="28"/>
        </w:rPr>
        <w:t>1139</w:t>
      </w:r>
      <w:r w:rsidRPr="00260483">
        <w:rPr>
          <w:b w:val="0"/>
          <w:bCs/>
          <w:color w:val="000000" w:themeColor="text1"/>
          <w:szCs w:val="28"/>
        </w:rPr>
        <w:t xml:space="preserve"> порушень;</w:t>
      </w:r>
    </w:p>
    <w:p w14:paraId="38FA146A" w14:textId="3BBEA46F" w:rsidR="005C166A" w:rsidRPr="00260483" w:rsidRDefault="005C166A" w:rsidP="005C166A">
      <w:pPr>
        <w:spacing w:line="288" w:lineRule="auto"/>
        <w:ind w:firstLine="567"/>
        <w:rPr>
          <w:b w:val="0"/>
          <w:bCs/>
          <w:color w:val="000000" w:themeColor="text1"/>
          <w:szCs w:val="28"/>
        </w:rPr>
      </w:pPr>
      <w:r w:rsidRPr="00260483">
        <w:rPr>
          <w:b w:val="0"/>
          <w:bCs/>
          <w:color w:val="000000" w:themeColor="text1"/>
          <w:szCs w:val="28"/>
        </w:rPr>
        <w:t xml:space="preserve">- виконання резидентами та/або нерезидентами України міжнародних перевезень вантажів без документів, визначених статтею 53, відповідно до </w:t>
      </w:r>
      <w:proofErr w:type="spellStart"/>
      <w:r w:rsidRPr="00260483">
        <w:rPr>
          <w:b w:val="0"/>
          <w:bCs/>
          <w:color w:val="000000" w:themeColor="text1"/>
          <w:szCs w:val="28"/>
        </w:rPr>
        <w:t>абз</w:t>
      </w:r>
      <w:proofErr w:type="spellEnd"/>
      <w:r w:rsidRPr="00260483">
        <w:rPr>
          <w:b w:val="0"/>
          <w:bCs/>
          <w:color w:val="000000" w:themeColor="text1"/>
          <w:szCs w:val="28"/>
        </w:rPr>
        <w:t xml:space="preserve">. 6 ст. 60 Закону України «Про автомобільний транспорт» – </w:t>
      </w:r>
      <w:r w:rsidRPr="00260483">
        <w:rPr>
          <w:bCs/>
          <w:color w:val="000000" w:themeColor="text1"/>
          <w:szCs w:val="28"/>
        </w:rPr>
        <w:t>93</w:t>
      </w:r>
      <w:r w:rsidRPr="00260483">
        <w:rPr>
          <w:b w:val="0"/>
          <w:bCs/>
          <w:color w:val="000000" w:themeColor="text1"/>
          <w:szCs w:val="28"/>
        </w:rPr>
        <w:t xml:space="preserve"> порушення;</w:t>
      </w:r>
    </w:p>
    <w:p w14:paraId="6CEDF8B4" w14:textId="67DA846E" w:rsidR="005C166A" w:rsidRPr="00260483" w:rsidRDefault="005C166A" w:rsidP="005C166A">
      <w:pPr>
        <w:spacing w:line="288" w:lineRule="auto"/>
        <w:ind w:firstLine="567"/>
        <w:rPr>
          <w:b w:val="0"/>
          <w:bCs/>
          <w:color w:val="000000" w:themeColor="text1"/>
          <w:szCs w:val="28"/>
        </w:rPr>
      </w:pPr>
      <w:r w:rsidRPr="00260483">
        <w:rPr>
          <w:b w:val="0"/>
          <w:bCs/>
          <w:color w:val="000000" w:themeColor="text1"/>
          <w:szCs w:val="28"/>
        </w:rPr>
        <w:t xml:space="preserve">- перевищення норм </w:t>
      </w:r>
      <w:r w:rsidR="00D572AB" w:rsidRPr="00260483">
        <w:rPr>
          <w:b w:val="0"/>
          <w:bCs/>
          <w:color w:val="000000" w:themeColor="text1"/>
          <w:szCs w:val="28"/>
        </w:rPr>
        <w:t xml:space="preserve">ГВК понад </w:t>
      </w:r>
      <w:r w:rsidR="00D572AB" w:rsidRPr="00260483">
        <w:rPr>
          <w:bCs/>
          <w:color w:val="000000" w:themeColor="text1"/>
          <w:szCs w:val="28"/>
        </w:rPr>
        <w:t>30%</w:t>
      </w:r>
      <w:r w:rsidRPr="00260483">
        <w:rPr>
          <w:b w:val="0"/>
          <w:bCs/>
          <w:color w:val="000000" w:themeColor="text1"/>
          <w:szCs w:val="28"/>
        </w:rPr>
        <w:t xml:space="preserve"> відповідно до </w:t>
      </w:r>
      <w:proofErr w:type="spellStart"/>
      <w:r w:rsidRPr="00260483">
        <w:rPr>
          <w:b w:val="0"/>
          <w:bCs/>
          <w:color w:val="000000" w:themeColor="text1"/>
          <w:szCs w:val="28"/>
        </w:rPr>
        <w:t>абз</w:t>
      </w:r>
      <w:proofErr w:type="spellEnd"/>
      <w:r w:rsidRPr="00260483">
        <w:rPr>
          <w:b w:val="0"/>
          <w:bCs/>
          <w:color w:val="000000" w:themeColor="text1"/>
          <w:szCs w:val="28"/>
        </w:rPr>
        <w:t xml:space="preserve">. 17 ст. 60 Закону України «Про автомобільний транспорт» – </w:t>
      </w:r>
      <w:r w:rsidRPr="00260483">
        <w:rPr>
          <w:bCs/>
          <w:color w:val="000000" w:themeColor="text1"/>
          <w:szCs w:val="28"/>
        </w:rPr>
        <w:t xml:space="preserve">36 </w:t>
      </w:r>
      <w:r w:rsidRPr="00260483">
        <w:rPr>
          <w:b w:val="0"/>
          <w:bCs/>
          <w:color w:val="000000" w:themeColor="text1"/>
          <w:szCs w:val="28"/>
        </w:rPr>
        <w:t>порушень.</w:t>
      </w:r>
    </w:p>
    <w:p w14:paraId="006AF533" w14:textId="77777777" w:rsidR="005C166A" w:rsidRPr="005C166A" w:rsidRDefault="005C166A" w:rsidP="00260483">
      <w:pPr>
        <w:spacing w:line="288" w:lineRule="auto"/>
        <w:rPr>
          <w:b w:val="0"/>
          <w:bCs/>
          <w:szCs w:val="28"/>
        </w:rPr>
      </w:pPr>
      <w:r w:rsidRPr="005C166A">
        <w:rPr>
          <w:b w:val="0"/>
          <w:bCs/>
          <w:szCs w:val="28"/>
        </w:rPr>
        <w:t>Загальна кількість виявлених відділами державного нагляду (контролю) Укртрансбезпеки порушень автотранспортного законодавства при здійсненні пасажирських перевезень –</w:t>
      </w:r>
      <w:r w:rsidRPr="00260483">
        <w:rPr>
          <w:bCs/>
          <w:szCs w:val="28"/>
        </w:rPr>
        <w:t xml:space="preserve"> 541</w:t>
      </w:r>
      <w:r w:rsidRPr="005C166A">
        <w:rPr>
          <w:b w:val="0"/>
          <w:bCs/>
          <w:szCs w:val="28"/>
        </w:rPr>
        <w:t>, вантажних перевезень –</w:t>
      </w:r>
      <w:r w:rsidRPr="00260483">
        <w:rPr>
          <w:bCs/>
          <w:szCs w:val="28"/>
        </w:rPr>
        <w:t xml:space="preserve"> 4575</w:t>
      </w:r>
      <w:r w:rsidRPr="005C166A">
        <w:rPr>
          <w:b w:val="0"/>
          <w:bCs/>
          <w:szCs w:val="28"/>
        </w:rPr>
        <w:t>.</w:t>
      </w:r>
    </w:p>
    <w:p w14:paraId="37D0556D" w14:textId="5A8FF67A" w:rsidR="00EB2478" w:rsidRPr="00F25493" w:rsidRDefault="005C166A" w:rsidP="00260483">
      <w:pPr>
        <w:spacing w:line="288" w:lineRule="auto"/>
        <w:outlineLvl w:val="1"/>
        <w:rPr>
          <w:b w:val="0"/>
          <w:color w:val="000000" w:themeColor="text1"/>
          <w:szCs w:val="28"/>
        </w:rPr>
      </w:pPr>
      <w:r w:rsidRPr="00F25493">
        <w:rPr>
          <w:b w:val="0"/>
          <w:color w:val="000000" w:themeColor="text1"/>
          <w:szCs w:val="28"/>
        </w:rPr>
        <w:lastRenderedPageBreak/>
        <w:t>Для попередження аварійності Управлінням</w:t>
      </w:r>
      <w:r w:rsidR="00D572AB" w:rsidRPr="00F25493">
        <w:rPr>
          <w:b w:val="0"/>
          <w:color w:val="000000" w:themeColor="text1"/>
          <w:szCs w:val="28"/>
        </w:rPr>
        <w:t>?</w:t>
      </w:r>
      <w:r w:rsidRPr="00F25493">
        <w:rPr>
          <w:b w:val="0"/>
          <w:color w:val="000000" w:themeColor="text1"/>
          <w:szCs w:val="28"/>
        </w:rPr>
        <w:t xml:space="preserve"> організовано роботу територіальних органів Укртрансбезпеки спільно з </w:t>
      </w:r>
      <w:r w:rsidRPr="00F25493">
        <w:rPr>
          <w:rFonts w:eastAsia="MS Mincho"/>
          <w:b w:val="0"/>
          <w:color w:val="000000" w:themeColor="text1"/>
          <w:szCs w:val="28"/>
        </w:rPr>
        <w:t>територіальними підрозділами</w:t>
      </w:r>
      <w:r w:rsidR="00F25493" w:rsidRPr="00F25493">
        <w:rPr>
          <w:color w:val="000000" w:themeColor="text1"/>
        </w:rPr>
        <w:t xml:space="preserve"> </w:t>
      </w:r>
      <w:r w:rsidR="00F25493" w:rsidRPr="00F25493">
        <w:rPr>
          <w:rFonts w:eastAsia="MS Mincho"/>
          <w:b w:val="0"/>
          <w:color w:val="000000" w:themeColor="text1"/>
          <w:szCs w:val="28"/>
        </w:rPr>
        <w:t>Міністерство внутрішніх справ України</w:t>
      </w:r>
      <w:r w:rsidRPr="00F25493">
        <w:rPr>
          <w:rFonts w:eastAsia="MS Mincho"/>
          <w:b w:val="0"/>
          <w:color w:val="000000" w:themeColor="text1"/>
          <w:szCs w:val="28"/>
        </w:rPr>
        <w:t xml:space="preserve">, Національної поліції України, </w:t>
      </w:r>
      <w:r w:rsidRPr="00F25493">
        <w:rPr>
          <w:b w:val="0"/>
          <w:color w:val="000000" w:themeColor="text1"/>
          <w:szCs w:val="28"/>
        </w:rPr>
        <w:t>обласних, районних, міських державних адміністрацій</w:t>
      </w:r>
      <w:r w:rsidRPr="00F25493">
        <w:rPr>
          <w:rFonts w:eastAsia="MS Mincho"/>
          <w:b w:val="0"/>
          <w:color w:val="000000" w:themeColor="text1"/>
          <w:szCs w:val="28"/>
        </w:rPr>
        <w:t xml:space="preserve">, </w:t>
      </w:r>
      <w:r w:rsidRPr="00F25493">
        <w:rPr>
          <w:b w:val="0"/>
          <w:color w:val="000000" w:themeColor="text1"/>
          <w:szCs w:val="28"/>
        </w:rPr>
        <w:t xml:space="preserve">громадськими організаціями, страховими компаніями, представниками </w:t>
      </w:r>
      <w:r w:rsidR="00D572AB" w:rsidRPr="00F25493">
        <w:rPr>
          <w:b w:val="0"/>
          <w:color w:val="000000" w:themeColor="text1"/>
          <w:szCs w:val="28"/>
        </w:rPr>
        <w:t>медіа</w:t>
      </w:r>
      <w:r w:rsidRPr="00F25493">
        <w:rPr>
          <w:b w:val="0"/>
          <w:color w:val="000000" w:themeColor="text1"/>
          <w:szCs w:val="28"/>
        </w:rPr>
        <w:t xml:space="preserve"> </w:t>
      </w:r>
      <w:r w:rsidR="00D572AB" w:rsidRPr="00F25493">
        <w:rPr>
          <w:b w:val="0"/>
          <w:color w:val="000000" w:themeColor="text1"/>
          <w:szCs w:val="28"/>
        </w:rPr>
        <w:t>з</w:t>
      </w:r>
      <w:r w:rsidRPr="00F25493">
        <w:rPr>
          <w:b w:val="0"/>
          <w:color w:val="000000" w:themeColor="text1"/>
          <w:szCs w:val="28"/>
        </w:rPr>
        <w:t xml:space="preserve"> проведенн</w:t>
      </w:r>
      <w:r w:rsidR="00D572AB" w:rsidRPr="00F25493">
        <w:rPr>
          <w:b w:val="0"/>
          <w:color w:val="000000" w:themeColor="text1"/>
          <w:szCs w:val="28"/>
        </w:rPr>
        <w:t>я</w:t>
      </w:r>
      <w:r w:rsidRPr="00F25493">
        <w:rPr>
          <w:b w:val="0"/>
          <w:color w:val="000000" w:themeColor="text1"/>
          <w:szCs w:val="28"/>
        </w:rPr>
        <w:t xml:space="preserve"> комплексів профілактичних заходів «Автобус – 2026», «Тиждень безпеки доро</w:t>
      </w:r>
      <w:r w:rsidR="00D572AB" w:rsidRPr="00F25493">
        <w:rPr>
          <w:b w:val="0"/>
          <w:color w:val="000000" w:themeColor="text1"/>
          <w:szCs w:val="28"/>
        </w:rPr>
        <w:t>жнього руху», «Перевізник-зима»</w:t>
      </w:r>
      <w:r w:rsidRPr="00F25493">
        <w:rPr>
          <w:b w:val="0"/>
          <w:color w:val="000000" w:themeColor="text1"/>
          <w:szCs w:val="28"/>
        </w:rPr>
        <w:t xml:space="preserve"> тощо.</w:t>
      </w:r>
      <w:r w:rsidR="00D9115A" w:rsidRPr="00F25493">
        <w:rPr>
          <w:b w:val="0"/>
          <w:color w:val="000000" w:themeColor="text1"/>
          <w:szCs w:val="28"/>
        </w:rPr>
        <w:t xml:space="preserve"> </w:t>
      </w:r>
      <w:r w:rsidRPr="00F25493">
        <w:rPr>
          <w:b w:val="0"/>
          <w:color w:val="000000" w:themeColor="text1"/>
          <w:szCs w:val="28"/>
          <w:lang w:eastAsia="uk-UA"/>
        </w:rPr>
        <w:t xml:space="preserve">Також </w:t>
      </w:r>
      <w:r w:rsidR="00D572AB" w:rsidRPr="00F25493">
        <w:rPr>
          <w:b w:val="0"/>
          <w:color w:val="000000" w:themeColor="text1"/>
          <w:szCs w:val="28"/>
          <w:lang w:eastAsia="uk-UA"/>
        </w:rPr>
        <w:t xml:space="preserve">організовано </w:t>
      </w:r>
      <w:r w:rsidRPr="00F25493">
        <w:rPr>
          <w:b w:val="0"/>
          <w:color w:val="000000" w:themeColor="text1"/>
          <w:szCs w:val="28"/>
          <w:lang w:eastAsia="uk-UA"/>
        </w:rPr>
        <w:t>реалізаці</w:t>
      </w:r>
      <w:r w:rsidR="00D572AB" w:rsidRPr="00F25493">
        <w:rPr>
          <w:b w:val="0"/>
          <w:color w:val="000000" w:themeColor="text1"/>
          <w:szCs w:val="28"/>
          <w:lang w:eastAsia="uk-UA"/>
        </w:rPr>
        <w:t>ю</w:t>
      </w:r>
      <w:r w:rsidRPr="00F25493">
        <w:rPr>
          <w:b w:val="0"/>
          <w:color w:val="000000" w:themeColor="text1"/>
          <w:szCs w:val="28"/>
          <w:lang w:eastAsia="uk-UA"/>
        </w:rPr>
        <w:t xml:space="preserve"> заходів, передбачених результатами технічних розслідувань обставин і подій настання дорожньо-транс</w:t>
      </w:r>
      <w:r w:rsidR="00F25493" w:rsidRPr="00F25493">
        <w:rPr>
          <w:b w:val="0"/>
          <w:color w:val="000000" w:themeColor="text1"/>
          <w:szCs w:val="28"/>
          <w:lang w:eastAsia="uk-UA"/>
        </w:rPr>
        <w:t>портних пригод, аварій і подій,</w:t>
      </w:r>
      <w:r w:rsidRPr="00F25493">
        <w:rPr>
          <w:b w:val="0"/>
          <w:color w:val="000000" w:themeColor="text1"/>
          <w:szCs w:val="28"/>
          <w:lang w:eastAsia="uk-UA"/>
        </w:rPr>
        <w:t xml:space="preserve"> позапланових заходів, позбавлення дозвільних документів, </w:t>
      </w:r>
      <w:proofErr w:type="spellStart"/>
      <w:r w:rsidRPr="00F25493">
        <w:rPr>
          <w:b w:val="0"/>
          <w:color w:val="000000" w:themeColor="text1"/>
          <w:szCs w:val="28"/>
          <w:lang w:eastAsia="uk-UA"/>
        </w:rPr>
        <w:t>цифровізаці</w:t>
      </w:r>
      <w:r w:rsidR="00D572AB" w:rsidRPr="00F25493">
        <w:rPr>
          <w:b w:val="0"/>
          <w:color w:val="000000" w:themeColor="text1"/>
          <w:szCs w:val="28"/>
          <w:lang w:eastAsia="uk-UA"/>
        </w:rPr>
        <w:t>ю</w:t>
      </w:r>
      <w:proofErr w:type="spellEnd"/>
      <w:r w:rsidRPr="00F25493">
        <w:rPr>
          <w:b w:val="0"/>
          <w:color w:val="000000" w:themeColor="text1"/>
          <w:szCs w:val="28"/>
          <w:lang w:eastAsia="uk-UA"/>
        </w:rPr>
        <w:t xml:space="preserve"> процесів, покращення співпраці з поліцією </w:t>
      </w:r>
      <w:r w:rsidR="00D572AB" w:rsidRPr="00F25493">
        <w:rPr>
          <w:b w:val="0"/>
          <w:color w:val="000000" w:themeColor="text1"/>
          <w:szCs w:val="28"/>
          <w:lang w:eastAsia="uk-UA"/>
        </w:rPr>
        <w:t>тощо</w:t>
      </w:r>
      <w:r w:rsidRPr="00F25493">
        <w:rPr>
          <w:b w:val="0"/>
          <w:color w:val="000000" w:themeColor="text1"/>
          <w:szCs w:val="28"/>
          <w:lang w:eastAsia="uk-UA"/>
        </w:rPr>
        <w:t>.</w:t>
      </w:r>
    </w:p>
    <w:p w14:paraId="6E6A1D7A" w14:textId="77777777" w:rsidR="005C166A" w:rsidRDefault="005C166A" w:rsidP="00B27C5F">
      <w:pPr>
        <w:snapToGrid/>
        <w:rPr>
          <w:b w:val="0"/>
        </w:rPr>
      </w:pPr>
    </w:p>
    <w:p w14:paraId="0CD9B2A3" w14:textId="77777777" w:rsidR="00BF1E5F" w:rsidRDefault="000266DA" w:rsidP="00BF1E5F">
      <w:pPr>
        <w:rPr>
          <w:rFonts w:eastAsiaTheme="minorHAnsi"/>
          <w:bCs/>
          <w:color w:val="000000" w:themeColor="text1"/>
          <w:sz w:val="32"/>
          <w:szCs w:val="28"/>
          <w:lang w:eastAsia="en-US"/>
        </w:rPr>
      </w:pPr>
      <w:r w:rsidRPr="001753CE">
        <w:rPr>
          <w:rFonts w:eastAsiaTheme="minorHAnsi"/>
          <w:bCs/>
          <w:color w:val="000000" w:themeColor="text1"/>
          <w:sz w:val="32"/>
          <w:szCs w:val="28"/>
          <w:lang w:eastAsia="en-US"/>
        </w:rPr>
        <w:t>Нормативно-правове забезпечення</w:t>
      </w:r>
    </w:p>
    <w:p w14:paraId="1123CFCB" w14:textId="77777777" w:rsidR="00BF1E5F" w:rsidRDefault="00BF1E5F" w:rsidP="00BF1E5F">
      <w:pPr>
        <w:rPr>
          <w:rFonts w:eastAsiaTheme="minorHAnsi"/>
          <w:bCs/>
          <w:color w:val="000000" w:themeColor="text1"/>
          <w:sz w:val="32"/>
          <w:szCs w:val="28"/>
          <w:lang w:eastAsia="en-US"/>
        </w:rPr>
      </w:pPr>
    </w:p>
    <w:p w14:paraId="44694503" w14:textId="0700E4C2" w:rsidR="00BF1E5F" w:rsidRPr="00F25493" w:rsidRDefault="00BF1E5F" w:rsidP="00BF1E5F">
      <w:pPr>
        <w:rPr>
          <w:b w:val="0"/>
          <w:strike/>
          <w:color w:val="000000" w:themeColor="text1"/>
          <w:szCs w:val="28"/>
        </w:rPr>
      </w:pPr>
      <w:r w:rsidRPr="00F25493">
        <w:rPr>
          <w:b w:val="0"/>
          <w:color w:val="000000" w:themeColor="text1"/>
          <w:szCs w:val="28"/>
        </w:rPr>
        <w:t>У 2025 році Юридичний департамент зді</w:t>
      </w:r>
      <w:r w:rsidR="00D572AB" w:rsidRPr="00F25493">
        <w:rPr>
          <w:b w:val="0"/>
          <w:color w:val="000000" w:themeColor="text1"/>
          <w:szCs w:val="28"/>
        </w:rPr>
        <w:t xml:space="preserve">йснював нормативну діяльність </w:t>
      </w:r>
      <w:r w:rsidRPr="00F25493">
        <w:rPr>
          <w:b w:val="0"/>
          <w:color w:val="000000" w:themeColor="text1"/>
          <w:szCs w:val="28"/>
        </w:rPr>
        <w:t xml:space="preserve">відповідно до Орієнтовного плану розроблення Державною службою України з безпеки на транспорті </w:t>
      </w:r>
      <w:proofErr w:type="spellStart"/>
      <w:r w:rsidRPr="00F25493">
        <w:rPr>
          <w:b w:val="0"/>
          <w:color w:val="000000" w:themeColor="text1"/>
          <w:szCs w:val="28"/>
        </w:rPr>
        <w:t>проєктів</w:t>
      </w:r>
      <w:proofErr w:type="spellEnd"/>
      <w:r w:rsidRPr="00F25493">
        <w:rPr>
          <w:b w:val="0"/>
          <w:color w:val="000000" w:themeColor="text1"/>
          <w:szCs w:val="28"/>
        </w:rPr>
        <w:t xml:space="preserve"> нормативно-правових актів на 2025 рік, затвердженого наказом Укртрансбезпеки від 12 грудня 2024 року № 1191 (далі - Орієнтований план), яким було заплановано розробити 19 </w:t>
      </w:r>
      <w:proofErr w:type="spellStart"/>
      <w:r w:rsidRPr="00F25493">
        <w:rPr>
          <w:b w:val="0"/>
          <w:color w:val="000000" w:themeColor="text1"/>
          <w:szCs w:val="28"/>
        </w:rPr>
        <w:t>проєктів</w:t>
      </w:r>
      <w:proofErr w:type="spellEnd"/>
      <w:r w:rsidRPr="00F25493">
        <w:rPr>
          <w:b w:val="0"/>
          <w:color w:val="000000" w:themeColor="text1"/>
          <w:szCs w:val="28"/>
        </w:rPr>
        <w:t xml:space="preserve"> нормативно правових актів</w:t>
      </w:r>
      <w:r w:rsidR="00F25493" w:rsidRPr="00F25493">
        <w:rPr>
          <w:b w:val="0"/>
          <w:color w:val="000000" w:themeColor="text1"/>
          <w:szCs w:val="28"/>
        </w:rPr>
        <w:t>.</w:t>
      </w:r>
    </w:p>
    <w:p w14:paraId="3E0F14CE" w14:textId="77777777" w:rsidR="00BF1E5F" w:rsidRPr="00BF1E5F" w:rsidRDefault="00BF1E5F" w:rsidP="00BF1E5F">
      <w:pPr>
        <w:rPr>
          <w:rFonts w:eastAsiaTheme="minorHAnsi"/>
          <w:bCs/>
          <w:color w:val="000000" w:themeColor="text1"/>
          <w:sz w:val="32"/>
          <w:szCs w:val="28"/>
          <w:lang w:eastAsia="en-US"/>
        </w:rPr>
      </w:pPr>
    </w:p>
    <w:p w14:paraId="15895C22" w14:textId="0895F799" w:rsidR="00BF1E5F" w:rsidRPr="00F25493" w:rsidRDefault="00BF1E5F" w:rsidP="00BF1E5F">
      <w:pPr>
        <w:rPr>
          <w:b w:val="0"/>
          <w:color w:val="000000" w:themeColor="text1"/>
          <w:szCs w:val="28"/>
        </w:rPr>
      </w:pPr>
      <w:r w:rsidRPr="00F25493">
        <w:rPr>
          <w:b w:val="0"/>
          <w:color w:val="000000" w:themeColor="text1"/>
          <w:szCs w:val="28"/>
        </w:rPr>
        <w:t xml:space="preserve">Разом з тим у 2025 році Укртрансбезпекою розроблено 27 </w:t>
      </w:r>
      <w:proofErr w:type="spellStart"/>
      <w:r w:rsidRPr="00F25493">
        <w:rPr>
          <w:b w:val="0"/>
          <w:color w:val="000000" w:themeColor="text1"/>
          <w:szCs w:val="28"/>
        </w:rPr>
        <w:t>проєктів</w:t>
      </w:r>
      <w:proofErr w:type="spellEnd"/>
      <w:r w:rsidRPr="00F25493">
        <w:rPr>
          <w:b w:val="0"/>
          <w:color w:val="000000" w:themeColor="text1"/>
          <w:szCs w:val="28"/>
        </w:rPr>
        <w:t xml:space="preserve"> НПА</w:t>
      </w:r>
      <w:r w:rsidR="00D572AB" w:rsidRPr="00F25493">
        <w:rPr>
          <w:b w:val="0"/>
          <w:color w:val="000000" w:themeColor="text1"/>
          <w:szCs w:val="28"/>
        </w:rPr>
        <w:t>,</w:t>
      </w:r>
      <w:r w:rsidRPr="00F25493">
        <w:rPr>
          <w:b w:val="0"/>
          <w:color w:val="000000" w:themeColor="text1"/>
          <w:szCs w:val="28"/>
        </w:rPr>
        <w:t xml:space="preserve"> у тому числі регуляторного характеру, які були подані на розгляд та погодження до Міністерства розвитку громад та територій України. </w:t>
      </w:r>
    </w:p>
    <w:p w14:paraId="51A0483C" w14:textId="01FDD83B" w:rsidR="00BF1E5F" w:rsidRPr="00F25493" w:rsidRDefault="00BF1E5F" w:rsidP="00BF1E5F">
      <w:pPr>
        <w:rPr>
          <w:b w:val="0"/>
          <w:color w:val="000000" w:themeColor="text1"/>
          <w:szCs w:val="28"/>
        </w:rPr>
      </w:pPr>
      <w:r w:rsidRPr="00F25493">
        <w:rPr>
          <w:b w:val="0"/>
          <w:color w:val="000000" w:themeColor="text1"/>
          <w:szCs w:val="28"/>
        </w:rPr>
        <w:t xml:space="preserve">Таке збільшення кількості розроблених НПА обумовлено потребою в приведенні законодавства у сфері безпеки на наземному транспорті у відповідність вимогам </w:t>
      </w:r>
      <w:r w:rsidR="00D572AB" w:rsidRPr="00F25493">
        <w:rPr>
          <w:b w:val="0"/>
          <w:color w:val="000000" w:themeColor="text1"/>
          <w:szCs w:val="28"/>
        </w:rPr>
        <w:t>є</w:t>
      </w:r>
      <w:r w:rsidRPr="00F25493">
        <w:rPr>
          <w:b w:val="0"/>
          <w:color w:val="000000" w:themeColor="text1"/>
          <w:szCs w:val="28"/>
        </w:rPr>
        <w:t xml:space="preserve">вропейського законодавства. </w:t>
      </w:r>
    </w:p>
    <w:p w14:paraId="463EE6B4" w14:textId="77777777" w:rsidR="00BF1E5F" w:rsidRPr="00F25493" w:rsidRDefault="00BF1E5F" w:rsidP="00BF1E5F">
      <w:pPr>
        <w:rPr>
          <w:b w:val="0"/>
          <w:color w:val="000000" w:themeColor="text1"/>
          <w:szCs w:val="28"/>
        </w:rPr>
      </w:pPr>
    </w:p>
    <w:p w14:paraId="0D00155E" w14:textId="7D44292A" w:rsidR="00BF1E5F" w:rsidRPr="00F25493" w:rsidRDefault="00D572AB" w:rsidP="00BF1E5F">
      <w:pPr>
        <w:rPr>
          <w:b w:val="0"/>
          <w:color w:val="000000" w:themeColor="text1"/>
          <w:szCs w:val="28"/>
        </w:rPr>
      </w:pPr>
      <w:r w:rsidRPr="00F25493">
        <w:rPr>
          <w:b w:val="0"/>
          <w:color w:val="000000" w:themeColor="text1"/>
          <w:szCs w:val="28"/>
        </w:rPr>
        <w:t xml:space="preserve">Станом на 31 грудня 2025 року </w:t>
      </w:r>
      <w:r w:rsidR="00BF1E5F" w:rsidRPr="00F25493">
        <w:rPr>
          <w:b w:val="0"/>
          <w:color w:val="000000" w:themeColor="text1"/>
          <w:szCs w:val="28"/>
        </w:rPr>
        <w:t xml:space="preserve"> 8 НПА прийнято, інші </w:t>
      </w:r>
      <w:r w:rsidRPr="00F25493">
        <w:rPr>
          <w:b w:val="0"/>
          <w:color w:val="000000" w:themeColor="text1"/>
          <w:szCs w:val="28"/>
        </w:rPr>
        <w:t>перебувають</w:t>
      </w:r>
      <w:r w:rsidR="00BF1E5F" w:rsidRPr="00F25493">
        <w:rPr>
          <w:b w:val="0"/>
          <w:color w:val="000000" w:themeColor="text1"/>
          <w:szCs w:val="28"/>
        </w:rPr>
        <w:t xml:space="preserve"> на різних стадіях погодження/опрацювання із заінтересованими органами. У 2025 році Юридични</w:t>
      </w:r>
      <w:r w:rsidRPr="00F25493">
        <w:rPr>
          <w:b w:val="0"/>
          <w:color w:val="000000" w:themeColor="text1"/>
          <w:szCs w:val="28"/>
        </w:rPr>
        <w:t>м</w:t>
      </w:r>
      <w:r w:rsidR="00BF1E5F" w:rsidRPr="00F25493">
        <w:rPr>
          <w:b w:val="0"/>
          <w:color w:val="000000" w:themeColor="text1"/>
          <w:szCs w:val="28"/>
        </w:rPr>
        <w:t xml:space="preserve"> департаментом розроблено та взято участь у розробленні таких </w:t>
      </w:r>
      <w:proofErr w:type="spellStart"/>
      <w:r w:rsidR="00BF1E5F" w:rsidRPr="00F25493">
        <w:rPr>
          <w:b w:val="0"/>
          <w:color w:val="000000" w:themeColor="text1"/>
          <w:szCs w:val="28"/>
        </w:rPr>
        <w:t>про</w:t>
      </w:r>
      <w:r w:rsidRPr="00F25493">
        <w:rPr>
          <w:b w:val="0"/>
          <w:color w:val="000000" w:themeColor="text1"/>
          <w:szCs w:val="28"/>
        </w:rPr>
        <w:t>є</w:t>
      </w:r>
      <w:r w:rsidR="00BF1E5F" w:rsidRPr="00F25493">
        <w:rPr>
          <w:b w:val="0"/>
          <w:color w:val="000000" w:themeColor="text1"/>
          <w:szCs w:val="28"/>
        </w:rPr>
        <w:t>ктів</w:t>
      </w:r>
      <w:proofErr w:type="spellEnd"/>
      <w:r w:rsidR="00BF1E5F" w:rsidRPr="00F25493">
        <w:rPr>
          <w:b w:val="0"/>
          <w:color w:val="000000" w:themeColor="text1"/>
          <w:szCs w:val="28"/>
        </w:rPr>
        <w:t xml:space="preserve"> НПА: </w:t>
      </w:r>
    </w:p>
    <w:p w14:paraId="57407C62" w14:textId="516F8E1D" w:rsidR="00BF1E5F" w:rsidRPr="00F25493" w:rsidRDefault="00BF1E5F" w:rsidP="00BF1E5F">
      <w:pPr>
        <w:rPr>
          <w:b w:val="0"/>
          <w:color w:val="000000" w:themeColor="text1"/>
          <w:szCs w:val="28"/>
        </w:rPr>
      </w:pPr>
      <w:r w:rsidRPr="00F25493">
        <w:rPr>
          <w:b w:val="0"/>
          <w:color w:val="000000" w:themeColor="text1"/>
          <w:szCs w:val="28"/>
        </w:rPr>
        <w:t>-</w:t>
      </w:r>
      <w:r w:rsidR="00D572AB" w:rsidRPr="00F25493">
        <w:rPr>
          <w:b w:val="0"/>
          <w:color w:val="000000" w:themeColor="text1"/>
          <w:szCs w:val="28"/>
        </w:rPr>
        <w:t xml:space="preserve"> </w:t>
      </w:r>
      <w:proofErr w:type="spellStart"/>
      <w:r w:rsidRPr="00F25493">
        <w:rPr>
          <w:b w:val="0"/>
          <w:color w:val="000000" w:themeColor="text1"/>
          <w:szCs w:val="28"/>
        </w:rPr>
        <w:t>проєкт</w:t>
      </w:r>
      <w:r w:rsidR="00D572AB" w:rsidRPr="00F25493">
        <w:rPr>
          <w:b w:val="0"/>
          <w:color w:val="000000" w:themeColor="text1"/>
          <w:szCs w:val="28"/>
        </w:rPr>
        <w:t>у</w:t>
      </w:r>
      <w:proofErr w:type="spellEnd"/>
      <w:r w:rsidRPr="00F25493">
        <w:rPr>
          <w:b w:val="0"/>
          <w:color w:val="000000" w:themeColor="text1"/>
          <w:szCs w:val="28"/>
        </w:rPr>
        <w:t xml:space="preserve"> Закону України «Про внесення змін до Бюджетного кодексу України»; </w:t>
      </w:r>
    </w:p>
    <w:p w14:paraId="5FF08F25" w14:textId="40512BDE" w:rsidR="00BF1E5F" w:rsidRPr="00F25493" w:rsidRDefault="00BF1E5F" w:rsidP="00BF1E5F">
      <w:pPr>
        <w:rPr>
          <w:b w:val="0"/>
          <w:color w:val="000000" w:themeColor="text1"/>
          <w:szCs w:val="28"/>
        </w:rPr>
      </w:pPr>
      <w:r w:rsidRPr="00F25493">
        <w:rPr>
          <w:b w:val="0"/>
          <w:color w:val="000000" w:themeColor="text1"/>
          <w:szCs w:val="28"/>
        </w:rPr>
        <w:t>-</w:t>
      </w:r>
      <w:r w:rsidR="00D572AB"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Закону України «Про внесення зміни до статті 1 Закону України «Про автомобільний транспорт» щодо вдосконалення регулювання ринку послуг з перевезення пасажирів і вантажів автомобільним транспортом»; </w:t>
      </w:r>
    </w:p>
    <w:p w14:paraId="2AB06C96" w14:textId="3C54A1EB" w:rsidR="00BF1E5F" w:rsidRPr="00F25493" w:rsidRDefault="00BF1E5F" w:rsidP="00BF1E5F">
      <w:pPr>
        <w:rPr>
          <w:b w:val="0"/>
          <w:color w:val="000000" w:themeColor="text1"/>
          <w:szCs w:val="28"/>
        </w:rPr>
      </w:pPr>
      <w:r w:rsidRPr="00F25493">
        <w:rPr>
          <w:b w:val="0"/>
          <w:color w:val="000000" w:themeColor="text1"/>
          <w:szCs w:val="28"/>
        </w:rPr>
        <w:lastRenderedPageBreak/>
        <w:t>-</w:t>
      </w:r>
      <w:r w:rsidR="00D572AB"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постанови Кабінету Міністрів України «Про внесення змін до Ліцензійних умов провадження господарської </w:t>
      </w:r>
      <w:proofErr w:type="spellStart"/>
      <w:r w:rsidRPr="00F25493">
        <w:rPr>
          <w:b w:val="0"/>
          <w:color w:val="000000" w:themeColor="text1"/>
          <w:szCs w:val="28"/>
        </w:rPr>
        <w:t>діяльностіз</w:t>
      </w:r>
      <w:proofErr w:type="spellEnd"/>
      <w:r w:rsidRPr="00F25493">
        <w:rPr>
          <w:b w:val="0"/>
          <w:color w:val="000000" w:themeColor="text1"/>
          <w:szCs w:val="28"/>
        </w:rPr>
        <w:t xml:space="preserve"> перевезення пасажирів, небезпечних вантажів та небезпечних відходів залізничним транспортом»; </w:t>
      </w:r>
    </w:p>
    <w:p w14:paraId="4D4290C8" w14:textId="3E5AA7F7" w:rsidR="00BF1E5F" w:rsidRPr="00F25493" w:rsidRDefault="00BF1E5F" w:rsidP="00BF1E5F">
      <w:pPr>
        <w:rPr>
          <w:b w:val="0"/>
          <w:color w:val="000000" w:themeColor="text1"/>
          <w:szCs w:val="28"/>
        </w:rPr>
      </w:pPr>
      <w:r w:rsidRPr="00F25493">
        <w:rPr>
          <w:b w:val="0"/>
          <w:color w:val="000000" w:themeColor="text1"/>
          <w:szCs w:val="28"/>
        </w:rPr>
        <w:t>-</w:t>
      </w:r>
      <w:r w:rsidR="00D572AB"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постанови Кабінету Міністрів України «Деякі питання ліцензування господарської діяльності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 </w:t>
      </w:r>
    </w:p>
    <w:p w14:paraId="0DB91DC7" w14:textId="29EFBBF4" w:rsidR="00BF1E5F" w:rsidRPr="00F25493" w:rsidRDefault="00BF1E5F" w:rsidP="00BF1E5F">
      <w:pPr>
        <w:rPr>
          <w:b w:val="0"/>
          <w:color w:val="000000" w:themeColor="text1"/>
          <w:szCs w:val="28"/>
        </w:rPr>
      </w:pPr>
      <w:r w:rsidRPr="00F25493">
        <w:rPr>
          <w:b w:val="0"/>
          <w:color w:val="000000" w:themeColor="text1"/>
          <w:szCs w:val="28"/>
        </w:rPr>
        <w:t>-</w:t>
      </w:r>
      <w:r w:rsidR="00D572AB"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постанови Кабінету Міністрів України «Про внесення до деяких актів Кабінету Міністрів України змін, спрямованих на виконання Угоди про асоціацію між Україною, з однієї сторони, та Європейським Союзом, Європейським співтовариством з атомної енергії і їхніми державами – членами, з іншої сторони, в частині врегулювання вимог до провадження господарської діяльності з перевезення пасажирів та (або) вантажів автомобільним транспортом, що підлягає ліцензуванню»; </w:t>
      </w:r>
    </w:p>
    <w:p w14:paraId="11B81BF6" w14:textId="5A878A9B" w:rsidR="00BF1E5F" w:rsidRPr="00F25493" w:rsidRDefault="00BF1E5F" w:rsidP="00BF1E5F">
      <w:pPr>
        <w:rPr>
          <w:b w:val="0"/>
          <w:color w:val="000000" w:themeColor="text1"/>
          <w:szCs w:val="28"/>
        </w:rPr>
      </w:pPr>
      <w:r w:rsidRPr="00F25493">
        <w:rPr>
          <w:b w:val="0"/>
          <w:color w:val="000000" w:themeColor="text1"/>
          <w:szCs w:val="28"/>
        </w:rPr>
        <w:t>-</w:t>
      </w:r>
      <w:r w:rsidR="00D572AB"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постанови Кабінету Міністрів України «Про визнання такою, що втратила чинність, постанов</w:t>
      </w:r>
      <w:r w:rsidR="00D572AB" w:rsidRPr="00F25493">
        <w:rPr>
          <w:b w:val="0"/>
          <w:color w:val="000000" w:themeColor="text1"/>
          <w:szCs w:val="28"/>
        </w:rPr>
        <w:t>и</w:t>
      </w:r>
      <w:r w:rsidRPr="00F25493">
        <w:rPr>
          <w:b w:val="0"/>
          <w:color w:val="000000" w:themeColor="text1"/>
          <w:szCs w:val="28"/>
        </w:rPr>
        <w:t xml:space="preserve"> Кабінету Міністрів України від 03 червня 2020 р. № 473»;</w:t>
      </w:r>
    </w:p>
    <w:p w14:paraId="64785EF4" w14:textId="77777777" w:rsidR="00D572AB" w:rsidRPr="00F25493" w:rsidRDefault="00BF1E5F" w:rsidP="00BF1E5F">
      <w:pPr>
        <w:rPr>
          <w:b w:val="0"/>
          <w:color w:val="000000" w:themeColor="text1"/>
          <w:szCs w:val="28"/>
        </w:rPr>
      </w:pPr>
      <w:r w:rsidRPr="00F25493">
        <w:rPr>
          <w:b w:val="0"/>
          <w:color w:val="000000" w:themeColor="text1"/>
          <w:szCs w:val="28"/>
        </w:rPr>
        <w:t>-</w:t>
      </w:r>
      <w:r w:rsidR="00D572AB"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постанови Кабінету Міністрів України «Про внесення змін до постанови Кабінету Міністрів України від 09 червня 2011 року № 929»; </w:t>
      </w:r>
    </w:p>
    <w:p w14:paraId="5F15567A" w14:textId="07E6E471" w:rsidR="00BF1E5F" w:rsidRPr="00F25493" w:rsidRDefault="00D572AB" w:rsidP="00BF1E5F">
      <w:pPr>
        <w:rPr>
          <w:b w:val="0"/>
          <w:color w:val="000000" w:themeColor="text1"/>
          <w:szCs w:val="28"/>
        </w:rPr>
      </w:pPr>
      <w:r w:rsidRPr="00F25493">
        <w:rPr>
          <w:b w:val="0"/>
          <w:color w:val="000000" w:themeColor="text1"/>
          <w:szCs w:val="28"/>
        </w:rPr>
        <w:t xml:space="preserve">- </w:t>
      </w:r>
      <w:proofErr w:type="spellStart"/>
      <w:r w:rsidR="00BF1E5F" w:rsidRPr="00F25493">
        <w:rPr>
          <w:b w:val="0"/>
          <w:color w:val="000000" w:themeColor="text1"/>
          <w:szCs w:val="28"/>
        </w:rPr>
        <w:t>проєкту</w:t>
      </w:r>
      <w:proofErr w:type="spellEnd"/>
      <w:r w:rsidR="00BF1E5F" w:rsidRPr="00F25493">
        <w:rPr>
          <w:b w:val="0"/>
          <w:color w:val="000000" w:themeColor="text1"/>
          <w:szCs w:val="28"/>
        </w:rPr>
        <w:t xml:space="preserve"> постанови Кабінету Міністрів України «Про затвердження Положення про Комісію з питань припинення доступу ліцензіатів до Єдиного комплексу інформаційних систем України»; </w:t>
      </w:r>
    </w:p>
    <w:p w14:paraId="50A3634E" w14:textId="6B6DDA82" w:rsidR="00BF1E5F" w:rsidRPr="00F25493" w:rsidRDefault="00BF1E5F" w:rsidP="00BF1E5F">
      <w:pPr>
        <w:rPr>
          <w:b w:val="0"/>
          <w:color w:val="000000" w:themeColor="text1"/>
          <w:szCs w:val="28"/>
        </w:rPr>
      </w:pPr>
      <w:r w:rsidRPr="00F25493">
        <w:rPr>
          <w:b w:val="0"/>
          <w:color w:val="000000" w:themeColor="text1"/>
          <w:szCs w:val="28"/>
        </w:rPr>
        <w:t>-</w:t>
      </w:r>
      <w:r w:rsidR="00D572AB"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постанови Кабінету Міністрів України «Про внесення змін до Положення про Державну службу України з безпеки на транспорті»; </w:t>
      </w:r>
    </w:p>
    <w:p w14:paraId="4C4627B7" w14:textId="77777777" w:rsidR="00D572AB" w:rsidRPr="00F25493" w:rsidRDefault="00BF1E5F" w:rsidP="00BF1E5F">
      <w:pPr>
        <w:rPr>
          <w:b w:val="0"/>
          <w:color w:val="000000" w:themeColor="text1"/>
          <w:szCs w:val="28"/>
        </w:rPr>
      </w:pPr>
      <w:r w:rsidRPr="00F25493">
        <w:rPr>
          <w:b w:val="0"/>
          <w:color w:val="000000" w:themeColor="text1"/>
          <w:szCs w:val="28"/>
        </w:rPr>
        <w:t>-</w:t>
      </w:r>
      <w:r w:rsidR="00D572AB"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постанови Кабінету Міністрів України «Про внесення змін в додаток до постанови Кабінету Міністрів України від 16 лютого 2011 р. №106»; </w:t>
      </w:r>
    </w:p>
    <w:p w14:paraId="27259123" w14:textId="06C422E5" w:rsidR="00BF1E5F" w:rsidRPr="00F25493" w:rsidRDefault="00D572AB" w:rsidP="00BF1E5F">
      <w:pPr>
        <w:rPr>
          <w:b w:val="0"/>
          <w:color w:val="000000" w:themeColor="text1"/>
          <w:szCs w:val="28"/>
        </w:rPr>
      </w:pPr>
      <w:r w:rsidRPr="00F25493">
        <w:rPr>
          <w:b w:val="0"/>
          <w:color w:val="000000" w:themeColor="text1"/>
          <w:szCs w:val="28"/>
        </w:rPr>
        <w:t xml:space="preserve">- </w:t>
      </w:r>
      <w:proofErr w:type="spellStart"/>
      <w:r w:rsidR="00BF1E5F" w:rsidRPr="00F25493">
        <w:rPr>
          <w:b w:val="0"/>
          <w:color w:val="000000" w:themeColor="text1"/>
          <w:szCs w:val="28"/>
        </w:rPr>
        <w:t>проєкту</w:t>
      </w:r>
      <w:proofErr w:type="spellEnd"/>
      <w:r w:rsidR="00BF1E5F" w:rsidRPr="00F25493">
        <w:rPr>
          <w:b w:val="0"/>
          <w:color w:val="000000" w:themeColor="text1"/>
          <w:szCs w:val="28"/>
        </w:rPr>
        <w:t xml:space="preserve"> постанови Кабінету Міністрів України «Про затвердження Положення про Єдиний комплекс інформаційних систем у сфері безпеки на наземному транспорті та внесення змін до деяких постанов Кабінету Міністрів України»; </w:t>
      </w:r>
    </w:p>
    <w:p w14:paraId="673DB179" w14:textId="0DD84F99" w:rsidR="00BF1E5F" w:rsidRPr="00F25493" w:rsidRDefault="00BF1E5F" w:rsidP="00BF1E5F">
      <w:pPr>
        <w:rPr>
          <w:b w:val="0"/>
          <w:color w:val="000000" w:themeColor="text1"/>
          <w:szCs w:val="28"/>
        </w:rPr>
      </w:pPr>
      <w:r w:rsidRPr="00F25493">
        <w:rPr>
          <w:b w:val="0"/>
          <w:color w:val="000000" w:themeColor="text1"/>
          <w:szCs w:val="28"/>
        </w:rPr>
        <w:t>-</w:t>
      </w:r>
      <w:r w:rsidR="00D572AB"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постанови Кабінету Міністрів України «Про внесення змін до Порядку фіксації адміністративних правопорушень у сфері безпеки на автомобільному транспорті в автоматичному режимі»; </w:t>
      </w:r>
    </w:p>
    <w:p w14:paraId="44CE4CEB" w14:textId="60F39722" w:rsidR="00BF1E5F" w:rsidRPr="00F25493" w:rsidRDefault="00BF1E5F" w:rsidP="00BF1E5F">
      <w:pPr>
        <w:rPr>
          <w:b w:val="0"/>
          <w:color w:val="000000" w:themeColor="text1"/>
          <w:szCs w:val="28"/>
        </w:rPr>
      </w:pPr>
      <w:r w:rsidRPr="00F25493">
        <w:rPr>
          <w:b w:val="0"/>
          <w:color w:val="000000" w:themeColor="text1"/>
          <w:szCs w:val="28"/>
        </w:rPr>
        <w:t>-3</w:t>
      </w:r>
      <w:r w:rsidR="00D572AB" w:rsidRPr="00F25493">
        <w:rPr>
          <w:b w:val="0"/>
          <w:color w:val="000000" w:themeColor="text1"/>
          <w:szCs w:val="28"/>
        </w:rPr>
        <w:t>?</w:t>
      </w:r>
      <w:r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постанови Кабінету Міністрів України «Деякі питання реєстрації трамваїв (трамвайних вагонів) і тролейбусів, їх обліку та правил проведення державного технічного огляду об'єктів міського електричного транспорту»; </w:t>
      </w:r>
    </w:p>
    <w:p w14:paraId="07B8CA40" w14:textId="77777777" w:rsidR="00C15D43" w:rsidRPr="00F25493" w:rsidRDefault="00BF1E5F" w:rsidP="00BF1E5F">
      <w:pPr>
        <w:rPr>
          <w:b w:val="0"/>
          <w:color w:val="000000" w:themeColor="text1"/>
          <w:szCs w:val="28"/>
        </w:rPr>
      </w:pPr>
      <w:r w:rsidRPr="00F25493">
        <w:rPr>
          <w:b w:val="0"/>
          <w:color w:val="000000" w:themeColor="text1"/>
          <w:szCs w:val="28"/>
        </w:rPr>
        <w:t>-</w:t>
      </w:r>
      <w:r w:rsidR="00D572AB"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розпорядження Кабінету Міністрів України «Про внесення зміни до пункту 1 розпорядження Кабінету Міністрів України від 22 жовтня 2014 р. № 1033»; </w:t>
      </w:r>
    </w:p>
    <w:p w14:paraId="3969A4AB" w14:textId="3FBDBDBD" w:rsidR="00BF1E5F" w:rsidRPr="00F25493" w:rsidRDefault="00C15D43" w:rsidP="00BF1E5F">
      <w:pPr>
        <w:rPr>
          <w:b w:val="0"/>
          <w:color w:val="000000" w:themeColor="text1"/>
          <w:szCs w:val="28"/>
        </w:rPr>
      </w:pPr>
      <w:r w:rsidRPr="00F25493">
        <w:rPr>
          <w:b w:val="0"/>
          <w:color w:val="000000" w:themeColor="text1"/>
          <w:szCs w:val="28"/>
        </w:rPr>
        <w:lastRenderedPageBreak/>
        <w:t xml:space="preserve">- </w:t>
      </w:r>
      <w:proofErr w:type="spellStart"/>
      <w:r w:rsidR="00BF1E5F" w:rsidRPr="00F25493">
        <w:rPr>
          <w:b w:val="0"/>
          <w:color w:val="000000" w:themeColor="text1"/>
          <w:szCs w:val="28"/>
        </w:rPr>
        <w:t>проєкту</w:t>
      </w:r>
      <w:proofErr w:type="spellEnd"/>
      <w:r w:rsidR="00BF1E5F" w:rsidRPr="00F25493">
        <w:rPr>
          <w:b w:val="0"/>
          <w:color w:val="000000" w:themeColor="text1"/>
          <w:szCs w:val="28"/>
        </w:rPr>
        <w:t xml:space="preserve"> розпорядження Кабінету Міністрів України «Про реорганізацію територіальних органів Державної служби з безпеки на транспорті»; </w:t>
      </w:r>
    </w:p>
    <w:p w14:paraId="24DF1109" w14:textId="4508E07E" w:rsidR="00BF1E5F" w:rsidRPr="00F25493" w:rsidRDefault="00BF1E5F" w:rsidP="00BF1E5F">
      <w:pPr>
        <w:rPr>
          <w:b w:val="0"/>
          <w:color w:val="000000" w:themeColor="text1"/>
          <w:szCs w:val="28"/>
        </w:rPr>
      </w:pPr>
      <w:r w:rsidRPr="00F25493">
        <w:rPr>
          <w:b w:val="0"/>
          <w:color w:val="000000" w:themeColor="text1"/>
          <w:szCs w:val="28"/>
        </w:rPr>
        <w:t>-</w:t>
      </w:r>
      <w:r w:rsidR="00C15D43"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наказу Міністерства розвитку громад та територій України «Про затвердження уніфікованої форм </w:t>
      </w:r>
      <w:proofErr w:type="spellStart"/>
      <w:r w:rsidRPr="00F25493">
        <w:rPr>
          <w:b w:val="0"/>
          <w:color w:val="000000" w:themeColor="text1"/>
          <w:szCs w:val="28"/>
        </w:rPr>
        <w:t>акта</w:t>
      </w:r>
      <w:proofErr w:type="spellEnd"/>
      <w:r w:rsidRPr="00F25493">
        <w:rPr>
          <w:b w:val="0"/>
          <w:color w:val="000000" w:themeColor="text1"/>
          <w:szCs w:val="28"/>
        </w:rPr>
        <w:t xml:space="preserve">, що складаються за результатами проведення планових (позапланових) заходів державного нагляду (контролю) щодо додержання суб’єктом господарювання вимог законодавства у сфері міського електричного транспорту (трамвай, тролейбус)»; </w:t>
      </w:r>
    </w:p>
    <w:p w14:paraId="1C9D42BD" w14:textId="5168266A" w:rsidR="00BF1E5F" w:rsidRPr="00F25493" w:rsidRDefault="00BF1E5F" w:rsidP="00BF1E5F">
      <w:pPr>
        <w:rPr>
          <w:b w:val="0"/>
          <w:color w:val="000000" w:themeColor="text1"/>
          <w:szCs w:val="28"/>
        </w:rPr>
      </w:pPr>
      <w:r w:rsidRPr="00F25493">
        <w:rPr>
          <w:b w:val="0"/>
          <w:color w:val="000000" w:themeColor="text1"/>
          <w:szCs w:val="28"/>
        </w:rPr>
        <w:t>-</w:t>
      </w:r>
      <w:r w:rsidR="00C15D43"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наказу Міністерства розвитку громад та територій України «Про затвердження уніфікованої форми </w:t>
      </w:r>
      <w:proofErr w:type="spellStart"/>
      <w:r w:rsidRPr="00F25493">
        <w:rPr>
          <w:b w:val="0"/>
          <w:color w:val="000000" w:themeColor="text1"/>
          <w:szCs w:val="28"/>
        </w:rPr>
        <w:t>акта</w:t>
      </w:r>
      <w:proofErr w:type="spellEnd"/>
      <w:r w:rsidRPr="00F25493">
        <w:rPr>
          <w:b w:val="0"/>
          <w:color w:val="000000" w:themeColor="text1"/>
          <w:szCs w:val="28"/>
        </w:rPr>
        <w:t>, складеного за результатами проведення планового (позапланового) заходу державного нагляду (контролю) щодо додержання суб’єктом господарювання вимог законодавства, норм і стандартів у сфері залізничного транспорту, та інших форм розпорядчих документів»;</w:t>
      </w:r>
    </w:p>
    <w:p w14:paraId="5816168A" w14:textId="37CF63ED" w:rsidR="00BF1E5F" w:rsidRPr="00F25493" w:rsidRDefault="00BF1E5F" w:rsidP="00BF1E5F">
      <w:pPr>
        <w:rPr>
          <w:b w:val="0"/>
          <w:color w:val="000000" w:themeColor="text1"/>
          <w:szCs w:val="28"/>
        </w:rPr>
      </w:pPr>
      <w:r w:rsidRPr="00F25493">
        <w:rPr>
          <w:b w:val="0"/>
          <w:color w:val="000000" w:themeColor="text1"/>
          <w:szCs w:val="28"/>
        </w:rPr>
        <w:t>-</w:t>
      </w:r>
      <w:r w:rsidR="00C15D43"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наказу Міністерства розвитку громад та територій України «Про затвердження Змін до уніфікованої форми </w:t>
      </w:r>
      <w:proofErr w:type="spellStart"/>
      <w:r w:rsidRPr="00F25493">
        <w:rPr>
          <w:b w:val="0"/>
          <w:color w:val="000000" w:themeColor="text1"/>
          <w:szCs w:val="28"/>
        </w:rPr>
        <w:t>акта</w:t>
      </w:r>
      <w:proofErr w:type="spellEnd"/>
      <w:r w:rsidRPr="00F25493">
        <w:rPr>
          <w:b w:val="0"/>
          <w:color w:val="000000" w:themeColor="text1"/>
          <w:szCs w:val="28"/>
        </w:rPr>
        <w:t xml:space="preserve">, що складається за результатами проведення планового (позапланового) заходу державного нагляду (контролю) за додержанням ліцензіатом вимог законодавства у сфері провадження господарської діяльності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 </w:t>
      </w:r>
    </w:p>
    <w:p w14:paraId="626B89B7" w14:textId="33DA4535" w:rsidR="00BF1E5F" w:rsidRPr="00F25493" w:rsidRDefault="00BF1E5F" w:rsidP="00BF1E5F">
      <w:pPr>
        <w:rPr>
          <w:b w:val="0"/>
          <w:color w:val="000000" w:themeColor="text1"/>
          <w:szCs w:val="28"/>
        </w:rPr>
      </w:pPr>
      <w:r w:rsidRPr="00F25493">
        <w:rPr>
          <w:b w:val="0"/>
          <w:color w:val="000000" w:themeColor="text1"/>
          <w:szCs w:val="28"/>
        </w:rPr>
        <w:t>-</w:t>
      </w:r>
      <w:r w:rsidR="00C15D43"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наказу Міністерства розвитку громад та територій України «Про затвердження Змін до уніфікованої форми </w:t>
      </w:r>
      <w:proofErr w:type="spellStart"/>
      <w:r w:rsidRPr="00F25493">
        <w:rPr>
          <w:b w:val="0"/>
          <w:color w:val="000000" w:themeColor="text1"/>
          <w:szCs w:val="28"/>
        </w:rPr>
        <w:t>акта</w:t>
      </w:r>
      <w:proofErr w:type="spellEnd"/>
      <w:r w:rsidRPr="00F25493">
        <w:rPr>
          <w:b w:val="0"/>
          <w:color w:val="000000" w:themeColor="text1"/>
          <w:szCs w:val="28"/>
        </w:rPr>
        <w:t xml:space="preserve">, що складається за результатами проведення планового (позапланового) заходу державного нагляду (контролю) щодо дотримання суб’єктом господарювання вимог законодавства, норм у сфері автомобільного транспорту та форми припису щодо усунення порушень, виявлених під час проведення планового (позапланового) заходу державного нагляду (контролю) щодо дотримання суб’єктом господарювання вимог законодавства, норм у сфері автомобільного транспорту»; </w:t>
      </w:r>
    </w:p>
    <w:p w14:paraId="528F2CA9" w14:textId="383118A4" w:rsidR="00BF1E5F" w:rsidRPr="00F25493" w:rsidRDefault="00BF1E5F" w:rsidP="00BF1E5F">
      <w:pPr>
        <w:rPr>
          <w:b w:val="0"/>
          <w:color w:val="000000" w:themeColor="text1"/>
          <w:szCs w:val="28"/>
        </w:rPr>
      </w:pPr>
      <w:r w:rsidRPr="00F25493">
        <w:rPr>
          <w:b w:val="0"/>
          <w:color w:val="000000" w:themeColor="text1"/>
          <w:szCs w:val="28"/>
        </w:rPr>
        <w:t>-</w:t>
      </w:r>
      <w:r w:rsidR="00F25493"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наказу Міністерства розвитку громад та територій України «Про затвердження Змін до деяких нормативно-правових актів Міністерства транспорту та зв’язку України»; </w:t>
      </w:r>
    </w:p>
    <w:p w14:paraId="59B140E9" w14:textId="1D86A3D7" w:rsidR="00BF1E5F" w:rsidRPr="00F25493" w:rsidRDefault="00BF1E5F" w:rsidP="00BF1E5F">
      <w:pPr>
        <w:rPr>
          <w:b w:val="0"/>
          <w:color w:val="000000" w:themeColor="text1"/>
          <w:szCs w:val="28"/>
        </w:rPr>
      </w:pPr>
      <w:r w:rsidRPr="00F25493">
        <w:rPr>
          <w:b w:val="0"/>
          <w:color w:val="000000" w:themeColor="text1"/>
          <w:szCs w:val="28"/>
        </w:rPr>
        <w:t>-</w:t>
      </w:r>
      <w:r w:rsidR="00F25493"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наказу Міністерства розвитку громад та територій України «Про внесення змін до Порядку оформлення і видачі дозволів на поїздку по територіях 4 іноземних держав при виконанні перевезень пасажирів і вантажів автомобільним транспортом у міжнародному сполученні, їх обміну та обліку»; </w:t>
      </w:r>
    </w:p>
    <w:p w14:paraId="00140B9B" w14:textId="081AC3DB" w:rsidR="00BF1E5F" w:rsidRPr="00F25493" w:rsidRDefault="00BF1E5F" w:rsidP="00BF1E5F">
      <w:pPr>
        <w:rPr>
          <w:b w:val="0"/>
          <w:color w:val="000000" w:themeColor="text1"/>
          <w:szCs w:val="28"/>
        </w:rPr>
      </w:pPr>
      <w:r w:rsidRPr="00F25493">
        <w:rPr>
          <w:b w:val="0"/>
          <w:color w:val="000000" w:themeColor="text1"/>
          <w:szCs w:val="28"/>
        </w:rPr>
        <w:t>-</w:t>
      </w:r>
      <w:r w:rsidR="00F25493"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наказу Міністерства розвитку громад та територій України «Про внесення змін до Порядку формування, затвердження та ведення реєстру міжнародних, міжміських та приміських автобусних маршрутів загального користування, затвердженого наказом Міністерства інфраструктури України 20.05.2013 № 305»; </w:t>
      </w:r>
    </w:p>
    <w:p w14:paraId="1C0DEE6F" w14:textId="3F9CA16F" w:rsidR="00BF1E5F" w:rsidRPr="00F25493" w:rsidRDefault="00BF1E5F" w:rsidP="00BF1E5F">
      <w:pPr>
        <w:rPr>
          <w:b w:val="0"/>
          <w:color w:val="000000" w:themeColor="text1"/>
          <w:szCs w:val="28"/>
        </w:rPr>
      </w:pPr>
      <w:r w:rsidRPr="00F25493">
        <w:rPr>
          <w:b w:val="0"/>
          <w:color w:val="000000" w:themeColor="text1"/>
          <w:szCs w:val="28"/>
        </w:rPr>
        <w:lastRenderedPageBreak/>
        <w:t>-</w:t>
      </w:r>
      <w:r w:rsidR="00F25493"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наказу Міністерства розвитку громад та територій України «Про внесення змін до наказу Міністерства транспорту та зв’язку України від 07 травня 2010 року № 279 «Про затвердження форми дозволу на перевезення пасажирів на міжобласних маршрутах загального користування, порядку його видачі та анулювання»; </w:t>
      </w:r>
    </w:p>
    <w:p w14:paraId="5D80E9D9" w14:textId="7CAF8C2A" w:rsidR="00BF1E5F" w:rsidRPr="00F25493" w:rsidRDefault="00BF1E5F" w:rsidP="00BF1E5F">
      <w:pPr>
        <w:rPr>
          <w:b w:val="0"/>
          <w:color w:val="000000" w:themeColor="text1"/>
          <w:szCs w:val="28"/>
        </w:rPr>
      </w:pPr>
      <w:r w:rsidRPr="00F25493">
        <w:rPr>
          <w:b w:val="0"/>
          <w:color w:val="000000" w:themeColor="text1"/>
          <w:szCs w:val="28"/>
        </w:rPr>
        <w:t>-</w:t>
      </w:r>
      <w:r w:rsidR="00F25493"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наказу Міністерства розвитку громад та територій України та Міністерства внутрішніх справ України «Про визнання таким, що втратив чинність, наказу Міністерства інфраструктури України та Міністерства внутрішніх справ України від 19 вересня 2014 року № 459/977»; </w:t>
      </w:r>
    </w:p>
    <w:p w14:paraId="359802EC" w14:textId="39169CD3" w:rsidR="00BF1E5F" w:rsidRPr="00F25493" w:rsidRDefault="00BF1E5F" w:rsidP="00BF1E5F">
      <w:pPr>
        <w:rPr>
          <w:b w:val="0"/>
          <w:color w:val="000000" w:themeColor="text1"/>
          <w:szCs w:val="28"/>
        </w:rPr>
      </w:pPr>
      <w:r w:rsidRPr="00F25493">
        <w:rPr>
          <w:b w:val="0"/>
          <w:color w:val="000000" w:themeColor="text1"/>
          <w:szCs w:val="28"/>
        </w:rPr>
        <w:t>-</w:t>
      </w:r>
      <w:r w:rsidR="00F25493"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наказу Міністерства розвитку громад та територій України «Про затвердження Змін до Порядку ведення обліку та здійснення аналізу причин катастроф, аварій, дорожньо-транспортних пригод та пожеж на автомобільному та міському електричному транспорті (трамвай, тролейбус)»; </w:t>
      </w:r>
    </w:p>
    <w:p w14:paraId="23B4F074" w14:textId="4C74832E" w:rsidR="00BF1E5F" w:rsidRPr="00F25493" w:rsidRDefault="00BF1E5F" w:rsidP="00BF1E5F">
      <w:pPr>
        <w:rPr>
          <w:b w:val="0"/>
          <w:color w:val="000000" w:themeColor="text1"/>
          <w:szCs w:val="28"/>
        </w:rPr>
      </w:pPr>
      <w:r w:rsidRPr="00F25493">
        <w:rPr>
          <w:b w:val="0"/>
          <w:color w:val="000000" w:themeColor="text1"/>
          <w:szCs w:val="28"/>
        </w:rPr>
        <w:t>-</w:t>
      </w:r>
      <w:r w:rsidR="00F25493"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наказу Міністерства розвитку громад та територій України «Про затвердження Порядку складання, подання та опрацювання запитів на інформацію, розпорядником якої є Державна служба України з безпеки на транспорті та її територіальні органи, та форми для подання таких запитів»; </w:t>
      </w:r>
    </w:p>
    <w:p w14:paraId="6F794803" w14:textId="41565667" w:rsidR="00BF1E5F" w:rsidRPr="00F25493" w:rsidRDefault="00BF1E5F" w:rsidP="00BF1E5F">
      <w:pPr>
        <w:rPr>
          <w:b w:val="0"/>
          <w:color w:val="000000" w:themeColor="text1"/>
          <w:szCs w:val="28"/>
        </w:rPr>
      </w:pPr>
      <w:r w:rsidRPr="00F25493">
        <w:rPr>
          <w:b w:val="0"/>
          <w:color w:val="000000" w:themeColor="text1"/>
          <w:szCs w:val="28"/>
        </w:rPr>
        <w:t>-</w:t>
      </w:r>
      <w:r w:rsidR="00F25493"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наказу Міністерства розвитку громад та територій України «Про затвердження Порядку розгляду звернень громадян, організації особистого прийому громадян та роботи телефонної «гарячої лінії» у Державній службі України з безпеки на транспорті та її територіальних органах»; </w:t>
      </w:r>
    </w:p>
    <w:p w14:paraId="1ACC8BEF" w14:textId="4D107C37" w:rsidR="00BF1E5F" w:rsidRPr="00F25493" w:rsidRDefault="00BF1E5F" w:rsidP="00BF1E5F">
      <w:pPr>
        <w:rPr>
          <w:b w:val="0"/>
          <w:color w:val="000000" w:themeColor="text1"/>
          <w:szCs w:val="28"/>
        </w:rPr>
      </w:pPr>
      <w:r w:rsidRPr="00F25493">
        <w:rPr>
          <w:b w:val="0"/>
          <w:color w:val="000000" w:themeColor="text1"/>
          <w:szCs w:val="28"/>
        </w:rPr>
        <w:t>-</w:t>
      </w:r>
      <w:r w:rsidR="00F25493"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наказу Міністерства розвитку громад та територій України «Про внесення змін до наказу Міністерства інфраструктури України від 17 серпня 2012 року № 521»; </w:t>
      </w:r>
    </w:p>
    <w:p w14:paraId="34211895" w14:textId="550589DF" w:rsidR="00BF1E5F" w:rsidRPr="00F25493" w:rsidRDefault="00BF1E5F" w:rsidP="00BF1E5F">
      <w:pPr>
        <w:rPr>
          <w:b w:val="0"/>
          <w:color w:val="000000" w:themeColor="text1"/>
          <w:szCs w:val="28"/>
        </w:rPr>
      </w:pPr>
      <w:r w:rsidRPr="00F25493">
        <w:rPr>
          <w:b w:val="0"/>
          <w:color w:val="000000" w:themeColor="text1"/>
          <w:szCs w:val="28"/>
        </w:rPr>
        <w:t>-</w:t>
      </w:r>
      <w:r w:rsidR="00F25493" w:rsidRPr="00F25493">
        <w:rPr>
          <w:b w:val="0"/>
          <w:color w:val="000000" w:themeColor="text1"/>
          <w:szCs w:val="28"/>
        </w:rPr>
        <w:t xml:space="preserve"> </w:t>
      </w:r>
      <w:proofErr w:type="spellStart"/>
      <w:r w:rsidRPr="00F25493">
        <w:rPr>
          <w:b w:val="0"/>
          <w:color w:val="000000" w:themeColor="text1"/>
          <w:szCs w:val="28"/>
        </w:rPr>
        <w:t>проєкту</w:t>
      </w:r>
      <w:proofErr w:type="spellEnd"/>
      <w:r w:rsidRPr="00F25493">
        <w:rPr>
          <w:b w:val="0"/>
          <w:color w:val="000000" w:themeColor="text1"/>
          <w:szCs w:val="28"/>
        </w:rPr>
        <w:t xml:space="preserve"> Правил черговості прибуття автобусів до міжнародних та міждержавних пунктів пропуску через державний кордон України з використанням електронної системи «Електронна черга перетину кордону» та інших проектів НПА а також нової редакції статуту Державного підприємства «Київська державна регіональна технічна інспекція міського електротранспорту». </w:t>
      </w:r>
    </w:p>
    <w:p w14:paraId="74B8CDEA" w14:textId="000E150D" w:rsidR="00BF1E5F" w:rsidRPr="00F25493" w:rsidRDefault="00BF1E5F" w:rsidP="00BF1E5F">
      <w:pPr>
        <w:rPr>
          <w:b w:val="0"/>
          <w:color w:val="000000" w:themeColor="text1"/>
          <w:szCs w:val="28"/>
        </w:rPr>
      </w:pPr>
      <w:r w:rsidRPr="00F25493">
        <w:rPr>
          <w:b w:val="0"/>
          <w:color w:val="000000" w:themeColor="text1"/>
          <w:szCs w:val="28"/>
        </w:rPr>
        <w:t xml:space="preserve">Також Юридичним департаментом опрацьовано та надано пропозиції/зауваження/погоджено </w:t>
      </w:r>
      <w:r w:rsidRPr="00F25493">
        <w:rPr>
          <w:color w:val="000000" w:themeColor="text1"/>
          <w:szCs w:val="28"/>
        </w:rPr>
        <w:t>37</w:t>
      </w:r>
      <w:r w:rsidRPr="00F25493">
        <w:rPr>
          <w:b w:val="0"/>
          <w:color w:val="000000" w:themeColor="text1"/>
          <w:szCs w:val="28"/>
        </w:rPr>
        <w:t xml:space="preserve"> </w:t>
      </w:r>
      <w:proofErr w:type="spellStart"/>
      <w:r w:rsidRPr="00F25493">
        <w:rPr>
          <w:b w:val="0"/>
          <w:color w:val="000000" w:themeColor="text1"/>
          <w:szCs w:val="28"/>
        </w:rPr>
        <w:t>проєктів</w:t>
      </w:r>
      <w:proofErr w:type="spellEnd"/>
      <w:r w:rsidRPr="00F25493">
        <w:rPr>
          <w:b w:val="0"/>
          <w:color w:val="000000" w:themeColor="text1"/>
          <w:szCs w:val="28"/>
        </w:rPr>
        <w:t xml:space="preserve"> НПА, які надійшли від </w:t>
      </w:r>
      <w:r w:rsidR="00C15D43" w:rsidRPr="00F25493">
        <w:rPr>
          <w:b w:val="0"/>
          <w:color w:val="000000" w:themeColor="text1"/>
          <w:szCs w:val="28"/>
        </w:rPr>
        <w:t>к</w:t>
      </w:r>
      <w:r w:rsidRPr="00F25493">
        <w:rPr>
          <w:b w:val="0"/>
          <w:color w:val="000000" w:themeColor="text1"/>
          <w:szCs w:val="28"/>
        </w:rPr>
        <w:t xml:space="preserve">омітетів Верховної Ради України, Міністерства розвитку громад та територій України та інших центральних органів виконавчої влади. Юридичним департаментом у звітному році проведено юридичну експертизу понад </w:t>
      </w:r>
      <w:r w:rsidRPr="00F25493">
        <w:rPr>
          <w:color w:val="000000" w:themeColor="text1"/>
          <w:szCs w:val="28"/>
        </w:rPr>
        <w:t>300</w:t>
      </w:r>
      <w:r w:rsidRPr="00F25493">
        <w:rPr>
          <w:b w:val="0"/>
          <w:color w:val="000000" w:themeColor="text1"/>
          <w:szCs w:val="28"/>
        </w:rPr>
        <w:t xml:space="preserve"> </w:t>
      </w:r>
      <w:proofErr w:type="spellStart"/>
      <w:r w:rsidRPr="00F25493">
        <w:rPr>
          <w:b w:val="0"/>
          <w:color w:val="000000" w:themeColor="text1"/>
          <w:szCs w:val="28"/>
        </w:rPr>
        <w:t>проєктів</w:t>
      </w:r>
      <w:proofErr w:type="spellEnd"/>
      <w:r w:rsidRPr="00F25493">
        <w:rPr>
          <w:b w:val="0"/>
          <w:color w:val="000000" w:themeColor="text1"/>
          <w:szCs w:val="28"/>
        </w:rPr>
        <w:t xml:space="preserve"> договорів та додаткових угод. </w:t>
      </w:r>
    </w:p>
    <w:p w14:paraId="70C07647" w14:textId="68BE1AEE" w:rsidR="00BF1E5F" w:rsidRPr="00F25493" w:rsidRDefault="00C15D43" w:rsidP="00BF1E5F">
      <w:pPr>
        <w:rPr>
          <w:b w:val="0"/>
          <w:color w:val="000000" w:themeColor="text1"/>
          <w:szCs w:val="28"/>
        </w:rPr>
      </w:pPr>
      <w:r w:rsidRPr="00F25493">
        <w:rPr>
          <w:b w:val="0"/>
          <w:color w:val="000000" w:themeColor="text1"/>
          <w:szCs w:val="28"/>
        </w:rPr>
        <w:t>У</w:t>
      </w:r>
      <w:r w:rsidR="00BF1E5F" w:rsidRPr="00F25493">
        <w:rPr>
          <w:b w:val="0"/>
          <w:color w:val="000000" w:themeColor="text1"/>
          <w:szCs w:val="28"/>
        </w:rPr>
        <w:t xml:space="preserve"> межах компетенції Юридичним департаментом опрацьовано та надано правову позицію понад </w:t>
      </w:r>
      <w:r w:rsidR="00BF1E5F" w:rsidRPr="00F25493">
        <w:rPr>
          <w:color w:val="000000" w:themeColor="text1"/>
          <w:szCs w:val="28"/>
        </w:rPr>
        <w:t>2800</w:t>
      </w:r>
      <w:r w:rsidR="00BF1E5F" w:rsidRPr="00F25493">
        <w:rPr>
          <w:b w:val="0"/>
          <w:color w:val="000000" w:themeColor="text1"/>
          <w:szCs w:val="28"/>
        </w:rPr>
        <w:t xml:space="preserve"> </w:t>
      </w:r>
      <w:proofErr w:type="spellStart"/>
      <w:r w:rsidR="00BF1E5F" w:rsidRPr="00F25493">
        <w:rPr>
          <w:b w:val="0"/>
          <w:color w:val="000000" w:themeColor="text1"/>
          <w:szCs w:val="28"/>
        </w:rPr>
        <w:t>проєктів</w:t>
      </w:r>
      <w:proofErr w:type="spellEnd"/>
      <w:r w:rsidR="00BF1E5F" w:rsidRPr="00F25493">
        <w:rPr>
          <w:b w:val="0"/>
          <w:color w:val="000000" w:themeColor="text1"/>
          <w:szCs w:val="28"/>
        </w:rPr>
        <w:t xml:space="preserve"> відповідей на запити на доступ до публічної інформації, адвокатські запити, звернення громадян, запити та звернення народних депутатів України, запити правоохоронних органів, листи центральних та місцевих органів виконавчої влади, які надійшли до Укртрансбезпеки. </w:t>
      </w:r>
    </w:p>
    <w:p w14:paraId="22866DC4" w14:textId="77777777" w:rsidR="00BF1E5F" w:rsidRPr="00F25493" w:rsidRDefault="00BF1E5F" w:rsidP="00BF1E5F">
      <w:pPr>
        <w:rPr>
          <w:b w:val="0"/>
          <w:color w:val="000000" w:themeColor="text1"/>
          <w:szCs w:val="28"/>
        </w:rPr>
      </w:pPr>
      <w:r w:rsidRPr="00F25493">
        <w:rPr>
          <w:b w:val="0"/>
          <w:color w:val="000000" w:themeColor="text1"/>
          <w:szCs w:val="28"/>
        </w:rPr>
        <w:lastRenderedPageBreak/>
        <w:t>Завдяки належній організації аналітичної, роз’яснювальної, правової роботи, спрямованої на правильне застосування, неухильне дотримання та запобігання невиконанню вимог законодавства, у 2025 році в Укртрансбезпеці відсутні:</w:t>
      </w:r>
    </w:p>
    <w:p w14:paraId="1A2DC84E" w14:textId="20C9C458" w:rsidR="00BF1E5F" w:rsidRPr="00F25493" w:rsidRDefault="00BF1E5F" w:rsidP="00BF1E5F">
      <w:pPr>
        <w:rPr>
          <w:b w:val="0"/>
          <w:color w:val="000000" w:themeColor="text1"/>
          <w:szCs w:val="28"/>
        </w:rPr>
      </w:pPr>
      <w:r w:rsidRPr="00F25493">
        <w:rPr>
          <w:b w:val="0"/>
          <w:color w:val="000000" w:themeColor="text1"/>
          <w:szCs w:val="28"/>
        </w:rPr>
        <w:t>-</w:t>
      </w:r>
      <w:r w:rsidR="00F25493" w:rsidRPr="00F25493">
        <w:rPr>
          <w:b w:val="0"/>
          <w:color w:val="000000" w:themeColor="text1"/>
          <w:szCs w:val="28"/>
        </w:rPr>
        <w:t xml:space="preserve"> </w:t>
      </w:r>
      <w:r w:rsidRPr="00F25493">
        <w:rPr>
          <w:b w:val="0"/>
          <w:color w:val="000000" w:themeColor="text1"/>
          <w:szCs w:val="28"/>
        </w:rPr>
        <w:t xml:space="preserve">судові рішення щодо неналежного укладення та виконання договорів; провадження Уповноваженого Верховної Ради України з прав людини, </w:t>
      </w:r>
      <w:r w:rsidR="00C15D43" w:rsidRPr="00F25493">
        <w:rPr>
          <w:b w:val="0"/>
          <w:color w:val="000000" w:themeColor="text1"/>
          <w:szCs w:val="28"/>
        </w:rPr>
        <w:t>за</w:t>
      </w:r>
      <w:r w:rsidRPr="00F25493">
        <w:rPr>
          <w:b w:val="0"/>
          <w:color w:val="000000" w:themeColor="text1"/>
          <w:szCs w:val="28"/>
        </w:rPr>
        <w:t xml:space="preserve"> яким</w:t>
      </w:r>
      <w:r w:rsidR="00C15D43" w:rsidRPr="00F25493">
        <w:rPr>
          <w:b w:val="0"/>
          <w:color w:val="000000" w:themeColor="text1"/>
          <w:szCs w:val="28"/>
        </w:rPr>
        <w:t>и</w:t>
      </w:r>
      <w:r w:rsidRPr="00F25493">
        <w:rPr>
          <w:b w:val="0"/>
          <w:color w:val="000000" w:themeColor="text1"/>
          <w:szCs w:val="28"/>
        </w:rPr>
        <w:t xml:space="preserve"> посадові особи Укртрансбезпеки надавали </w:t>
      </w:r>
      <w:r w:rsidR="00C15D43" w:rsidRPr="00F25493">
        <w:rPr>
          <w:b w:val="0"/>
          <w:color w:val="000000" w:themeColor="text1"/>
          <w:szCs w:val="28"/>
        </w:rPr>
        <w:t xml:space="preserve">б </w:t>
      </w:r>
      <w:r w:rsidRPr="00F25493">
        <w:rPr>
          <w:b w:val="0"/>
          <w:color w:val="000000" w:themeColor="text1"/>
          <w:szCs w:val="28"/>
        </w:rPr>
        <w:t xml:space="preserve">пояснення, а також внесені подання щодо усунення виявлених порушень прав і свобод людини і громадянина; </w:t>
      </w:r>
    </w:p>
    <w:p w14:paraId="696A127A" w14:textId="1A58F947" w:rsidR="00BF1E5F" w:rsidRPr="00F25493" w:rsidRDefault="00BF1E5F" w:rsidP="00BF1E5F">
      <w:pPr>
        <w:rPr>
          <w:b w:val="0"/>
          <w:color w:val="000000" w:themeColor="text1"/>
          <w:szCs w:val="28"/>
        </w:rPr>
      </w:pPr>
      <w:r w:rsidRPr="00F25493">
        <w:rPr>
          <w:b w:val="0"/>
          <w:color w:val="000000" w:themeColor="text1"/>
          <w:szCs w:val="28"/>
        </w:rPr>
        <w:t>-</w:t>
      </w:r>
      <w:r w:rsidR="00F25493" w:rsidRPr="00F25493">
        <w:rPr>
          <w:b w:val="0"/>
          <w:color w:val="000000" w:themeColor="text1"/>
          <w:szCs w:val="28"/>
        </w:rPr>
        <w:t xml:space="preserve"> </w:t>
      </w:r>
      <w:r w:rsidRPr="00F25493">
        <w:rPr>
          <w:b w:val="0"/>
          <w:color w:val="000000" w:themeColor="text1"/>
          <w:szCs w:val="28"/>
        </w:rPr>
        <w:t xml:space="preserve">адміністративні протоколи за порушення законодавства у сфері захисту персональних даних та за порушення права на доступ до публічної інформації. Ведення претензійно-позовної роботи у 2025 році Юридичним департаментом проводилось на підставі Положення про порядок ведення претензійно-позовної роботи в </w:t>
      </w:r>
      <w:proofErr w:type="spellStart"/>
      <w:r w:rsidRPr="00F25493">
        <w:rPr>
          <w:b w:val="0"/>
          <w:color w:val="000000" w:themeColor="text1"/>
          <w:szCs w:val="28"/>
        </w:rPr>
        <w:t>апараті</w:t>
      </w:r>
      <w:proofErr w:type="spellEnd"/>
      <w:r w:rsidRPr="00F25493">
        <w:rPr>
          <w:b w:val="0"/>
          <w:color w:val="000000" w:themeColor="text1"/>
          <w:szCs w:val="28"/>
        </w:rPr>
        <w:t xml:space="preserve"> Державної служби України з безпеки на транспорті та її територіальних органах, затвердженого наказом Укртрансбезпеки від 14.12.2023 № 788. </w:t>
      </w:r>
    </w:p>
    <w:p w14:paraId="7139E42C" w14:textId="77777777" w:rsidR="00BF1E5F" w:rsidRPr="00F25493" w:rsidRDefault="00BF1E5F" w:rsidP="00BF1E5F">
      <w:pPr>
        <w:rPr>
          <w:b w:val="0"/>
          <w:color w:val="000000" w:themeColor="text1"/>
          <w:szCs w:val="28"/>
        </w:rPr>
      </w:pPr>
    </w:p>
    <w:p w14:paraId="2553D0BA" w14:textId="77777777" w:rsidR="00BF1E5F" w:rsidRPr="00F25493" w:rsidRDefault="00BF1E5F" w:rsidP="00BF1E5F">
      <w:pPr>
        <w:rPr>
          <w:b w:val="0"/>
          <w:color w:val="000000" w:themeColor="text1"/>
          <w:szCs w:val="28"/>
        </w:rPr>
      </w:pPr>
      <w:r w:rsidRPr="00F25493">
        <w:rPr>
          <w:b w:val="0"/>
          <w:color w:val="000000" w:themeColor="text1"/>
          <w:szCs w:val="28"/>
        </w:rPr>
        <w:t xml:space="preserve">У 2025 році до Юридичного департаменту надійшло </w:t>
      </w:r>
      <w:r w:rsidRPr="00F25493">
        <w:rPr>
          <w:color w:val="000000" w:themeColor="text1"/>
          <w:szCs w:val="28"/>
        </w:rPr>
        <w:t>2556</w:t>
      </w:r>
      <w:r w:rsidRPr="00F25493">
        <w:rPr>
          <w:b w:val="0"/>
          <w:color w:val="000000" w:themeColor="text1"/>
          <w:szCs w:val="28"/>
        </w:rPr>
        <w:t xml:space="preserve"> нових судових позовів про оскарження постанов про накладення штрафів за порушення законодавства у сфері безпеки на транспорті. </w:t>
      </w:r>
    </w:p>
    <w:p w14:paraId="1B7B3375" w14:textId="087CA06A" w:rsidR="00BF1E5F" w:rsidRPr="00F25493" w:rsidRDefault="00BF1E5F" w:rsidP="00BF1E5F">
      <w:pPr>
        <w:rPr>
          <w:b w:val="0"/>
          <w:color w:val="000000" w:themeColor="text1"/>
          <w:szCs w:val="28"/>
        </w:rPr>
      </w:pPr>
      <w:r w:rsidRPr="00F25493">
        <w:rPr>
          <w:b w:val="0"/>
          <w:color w:val="000000" w:themeColor="text1"/>
          <w:szCs w:val="28"/>
        </w:rPr>
        <w:t xml:space="preserve">За результатами розгляду таких справ ухвалено </w:t>
      </w:r>
      <w:r w:rsidRPr="00F25493">
        <w:rPr>
          <w:color w:val="000000" w:themeColor="text1"/>
          <w:szCs w:val="28"/>
        </w:rPr>
        <w:t xml:space="preserve">1426 </w:t>
      </w:r>
      <w:r w:rsidRPr="00F25493">
        <w:rPr>
          <w:b w:val="0"/>
          <w:color w:val="000000" w:themeColor="text1"/>
          <w:szCs w:val="28"/>
        </w:rPr>
        <w:t>рішень на користь Укртрансбезпеки, на користь автомобільних перевізників ухвалено</w:t>
      </w:r>
      <w:r w:rsidRPr="00F25493">
        <w:rPr>
          <w:color w:val="000000" w:themeColor="text1"/>
          <w:szCs w:val="28"/>
        </w:rPr>
        <w:t xml:space="preserve"> 779</w:t>
      </w:r>
      <w:r w:rsidRPr="00F25493">
        <w:rPr>
          <w:b w:val="0"/>
          <w:color w:val="000000" w:themeColor="text1"/>
          <w:szCs w:val="28"/>
        </w:rPr>
        <w:t xml:space="preserve"> рішень. Очікувана сума надходжень до держбюджету за цими категоріями справ становить </w:t>
      </w:r>
      <w:r w:rsidRPr="00F25493">
        <w:rPr>
          <w:color w:val="000000" w:themeColor="text1"/>
          <w:szCs w:val="28"/>
        </w:rPr>
        <w:t>32,452</w:t>
      </w:r>
      <w:r w:rsidRPr="00F25493">
        <w:rPr>
          <w:b w:val="0"/>
          <w:color w:val="000000" w:themeColor="text1"/>
          <w:szCs w:val="28"/>
        </w:rPr>
        <w:t xml:space="preserve"> млн гривень.</w:t>
      </w:r>
    </w:p>
    <w:p w14:paraId="3022AC2B" w14:textId="77777777" w:rsidR="00BF1E5F" w:rsidRPr="00F25493" w:rsidRDefault="00BF1E5F" w:rsidP="00BF1E5F">
      <w:pPr>
        <w:rPr>
          <w:b w:val="0"/>
          <w:color w:val="000000" w:themeColor="text1"/>
          <w:szCs w:val="28"/>
        </w:rPr>
      </w:pPr>
    </w:p>
    <w:p w14:paraId="6071D8B5" w14:textId="77777777" w:rsidR="00BF1E5F" w:rsidRPr="00F25493" w:rsidRDefault="00BF1E5F" w:rsidP="00BF1E5F">
      <w:pPr>
        <w:rPr>
          <w:b w:val="0"/>
          <w:color w:val="000000" w:themeColor="text1"/>
          <w:szCs w:val="28"/>
        </w:rPr>
      </w:pPr>
      <w:r w:rsidRPr="00F25493">
        <w:rPr>
          <w:b w:val="0"/>
          <w:color w:val="000000" w:themeColor="text1"/>
          <w:szCs w:val="28"/>
        </w:rPr>
        <w:t xml:space="preserve">Зменшення кількості судових позовів цієї категорії та стабільність судової практики у 2025 році є наслідком наполегливої роботи із узагальнення та систематизації правових підходів до відповідної категорії справ. </w:t>
      </w:r>
    </w:p>
    <w:p w14:paraId="0A93835B" w14:textId="65612329" w:rsidR="00BF1E5F" w:rsidRPr="00F25493" w:rsidRDefault="00BF1E5F" w:rsidP="00BF1E5F">
      <w:pPr>
        <w:rPr>
          <w:b w:val="0"/>
          <w:color w:val="000000" w:themeColor="text1"/>
          <w:szCs w:val="28"/>
        </w:rPr>
      </w:pPr>
      <w:r w:rsidRPr="00F25493">
        <w:rPr>
          <w:b w:val="0"/>
          <w:color w:val="000000" w:themeColor="text1"/>
          <w:szCs w:val="28"/>
        </w:rPr>
        <w:t xml:space="preserve">Всього у 2025 році Юридичним департаментом супроводжувалось </w:t>
      </w:r>
      <w:r w:rsidRPr="00F25493">
        <w:rPr>
          <w:color w:val="000000" w:themeColor="text1"/>
          <w:szCs w:val="28"/>
        </w:rPr>
        <w:t>4871</w:t>
      </w:r>
      <w:r w:rsidRPr="00F25493">
        <w:rPr>
          <w:b w:val="0"/>
          <w:color w:val="000000" w:themeColor="text1"/>
          <w:szCs w:val="28"/>
        </w:rPr>
        <w:t xml:space="preserve"> судова справа з різних категорій спорів, з них у </w:t>
      </w:r>
      <w:r w:rsidRPr="00F25493">
        <w:rPr>
          <w:color w:val="000000" w:themeColor="text1"/>
          <w:szCs w:val="28"/>
        </w:rPr>
        <w:t>1933</w:t>
      </w:r>
      <w:r w:rsidRPr="00F25493">
        <w:rPr>
          <w:b w:val="0"/>
          <w:color w:val="000000" w:themeColor="text1"/>
          <w:szCs w:val="28"/>
        </w:rPr>
        <w:t xml:space="preserve"> справах розгляд продовжиться у 2026 році. Всі судові рішення, ухвалені на користь автомобільних перевізників у 2025 році, пройшли процедуру оскарження в апеляційному порядку та касаційному порядку. </w:t>
      </w:r>
    </w:p>
    <w:p w14:paraId="5A8ECE89" w14:textId="77777777" w:rsidR="00BF1E5F" w:rsidRPr="00F25493" w:rsidRDefault="00BF1E5F" w:rsidP="00BF1E5F">
      <w:pPr>
        <w:rPr>
          <w:b w:val="0"/>
          <w:color w:val="000000" w:themeColor="text1"/>
          <w:szCs w:val="28"/>
        </w:rPr>
      </w:pPr>
    </w:p>
    <w:p w14:paraId="5822E73D" w14:textId="4A9E91F4" w:rsidR="00BF1E5F" w:rsidRPr="00F25493" w:rsidRDefault="00BF1E5F" w:rsidP="00BF1E5F">
      <w:pPr>
        <w:rPr>
          <w:b w:val="0"/>
          <w:color w:val="000000" w:themeColor="text1"/>
          <w:szCs w:val="28"/>
        </w:rPr>
      </w:pPr>
      <w:r w:rsidRPr="00F25493">
        <w:rPr>
          <w:b w:val="0"/>
          <w:color w:val="000000" w:themeColor="text1"/>
          <w:szCs w:val="28"/>
        </w:rPr>
        <w:t xml:space="preserve">Зокрема, подано </w:t>
      </w:r>
      <w:r w:rsidRPr="00F25493">
        <w:rPr>
          <w:color w:val="000000" w:themeColor="text1"/>
          <w:szCs w:val="28"/>
        </w:rPr>
        <w:t>376</w:t>
      </w:r>
      <w:r w:rsidRPr="00F25493">
        <w:rPr>
          <w:b w:val="0"/>
          <w:color w:val="000000" w:themeColor="text1"/>
          <w:szCs w:val="28"/>
        </w:rPr>
        <w:t xml:space="preserve"> касаційних скарг до Верховного Суду, </w:t>
      </w:r>
      <w:r w:rsidRPr="00F25493">
        <w:rPr>
          <w:color w:val="000000" w:themeColor="text1"/>
          <w:szCs w:val="28"/>
        </w:rPr>
        <w:t xml:space="preserve">88 </w:t>
      </w:r>
      <w:r w:rsidRPr="00F25493">
        <w:rPr>
          <w:b w:val="0"/>
          <w:color w:val="000000" w:themeColor="text1"/>
          <w:szCs w:val="28"/>
        </w:rPr>
        <w:t>справ перебуває на розгляді у Верховному Суді. Одерж</w:t>
      </w:r>
      <w:r w:rsidR="00F25493" w:rsidRPr="00F25493">
        <w:rPr>
          <w:b w:val="0"/>
          <w:color w:val="000000" w:themeColor="text1"/>
          <w:szCs w:val="28"/>
        </w:rPr>
        <w:t>ані правові висновки Верховного</w:t>
      </w:r>
      <w:r w:rsidRPr="00F25493">
        <w:rPr>
          <w:b w:val="0"/>
          <w:color w:val="000000" w:themeColor="text1"/>
          <w:szCs w:val="28"/>
        </w:rPr>
        <w:t xml:space="preserve"> Суду систематично застосовуються при реалізації управлінських функцій та здійсненні адміністративних процедур посадовими особами Укртрансбезпеки. </w:t>
      </w:r>
    </w:p>
    <w:p w14:paraId="19C69B8E" w14:textId="77777777" w:rsidR="00BF1E5F" w:rsidRPr="00F25493" w:rsidRDefault="00BF1E5F" w:rsidP="00BF1E5F">
      <w:pPr>
        <w:rPr>
          <w:b w:val="0"/>
          <w:color w:val="000000" w:themeColor="text1"/>
          <w:szCs w:val="28"/>
        </w:rPr>
      </w:pPr>
    </w:p>
    <w:p w14:paraId="4E0DFD4E" w14:textId="77777777" w:rsidR="00BF1E5F" w:rsidRPr="00F25493" w:rsidRDefault="00BF1E5F" w:rsidP="00BF1E5F">
      <w:pPr>
        <w:rPr>
          <w:b w:val="0"/>
          <w:color w:val="000000" w:themeColor="text1"/>
          <w:szCs w:val="28"/>
        </w:rPr>
      </w:pPr>
      <w:r w:rsidRPr="00F25493">
        <w:rPr>
          <w:b w:val="0"/>
          <w:color w:val="000000" w:themeColor="text1"/>
          <w:szCs w:val="28"/>
        </w:rPr>
        <w:t>У 2025 році Юридичним департаментом супроводжувалось</w:t>
      </w:r>
      <w:r w:rsidRPr="00F25493">
        <w:rPr>
          <w:color w:val="000000" w:themeColor="text1"/>
          <w:szCs w:val="28"/>
        </w:rPr>
        <w:t xml:space="preserve"> 78</w:t>
      </w:r>
      <w:r w:rsidRPr="00F25493">
        <w:rPr>
          <w:b w:val="0"/>
          <w:color w:val="000000" w:themeColor="text1"/>
          <w:szCs w:val="28"/>
        </w:rPr>
        <w:t xml:space="preserve"> судових справ щодо оскарження постанов про застосування адміністративно господарських штрафів, а також рішень про вжиття обмежувальних (корегувальних) заходів прийнятих на підставі Закону України «Про державний ринковий нагляд і контроль нехарчової продукції». </w:t>
      </w:r>
    </w:p>
    <w:p w14:paraId="09BB73A1" w14:textId="7D8C4BB1" w:rsidR="00BF1E5F" w:rsidRPr="00F25493" w:rsidRDefault="00BF1E5F" w:rsidP="00BF1E5F">
      <w:pPr>
        <w:rPr>
          <w:b w:val="0"/>
          <w:color w:val="000000" w:themeColor="text1"/>
          <w:szCs w:val="28"/>
        </w:rPr>
      </w:pPr>
      <w:r w:rsidRPr="00F25493">
        <w:rPr>
          <w:b w:val="0"/>
          <w:color w:val="000000" w:themeColor="text1"/>
          <w:szCs w:val="28"/>
        </w:rPr>
        <w:lastRenderedPageBreak/>
        <w:t xml:space="preserve">Всі судові рішення, ухвалені на користь суб’єктів господарювання у 2025 році, були оскаржені в апеляційному та касаційному порядку. Подано </w:t>
      </w:r>
      <w:r w:rsidRPr="00F25493">
        <w:rPr>
          <w:color w:val="000000" w:themeColor="text1"/>
          <w:szCs w:val="28"/>
        </w:rPr>
        <w:t>25</w:t>
      </w:r>
      <w:r w:rsidRPr="00F25493">
        <w:rPr>
          <w:b w:val="0"/>
          <w:color w:val="000000" w:themeColor="text1"/>
          <w:szCs w:val="28"/>
        </w:rPr>
        <w:t xml:space="preserve"> апеляційних скарг до судів апеляційних інстанцій та </w:t>
      </w:r>
      <w:r w:rsidRPr="00F25493">
        <w:rPr>
          <w:color w:val="000000" w:themeColor="text1"/>
          <w:szCs w:val="28"/>
        </w:rPr>
        <w:t>9</w:t>
      </w:r>
      <w:r w:rsidRPr="00F25493">
        <w:rPr>
          <w:b w:val="0"/>
          <w:color w:val="000000" w:themeColor="text1"/>
          <w:szCs w:val="28"/>
        </w:rPr>
        <w:t xml:space="preserve"> касаційних скарг до Верховного Суду. </w:t>
      </w:r>
    </w:p>
    <w:p w14:paraId="0A40D16C" w14:textId="77777777" w:rsidR="00BF1E5F" w:rsidRPr="00F25493" w:rsidRDefault="00BF1E5F" w:rsidP="00BF1E5F">
      <w:pPr>
        <w:rPr>
          <w:b w:val="0"/>
          <w:color w:val="000000" w:themeColor="text1"/>
          <w:szCs w:val="28"/>
        </w:rPr>
      </w:pPr>
    </w:p>
    <w:p w14:paraId="774F963E" w14:textId="4E2353DB" w:rsidR="00BF1E5F" w:rsidRPr="00F25493" w:rsidRDefault="00BF1E5F" w:rsidP="00BF1E5F">
      <w:pPr>
        <w:rPr>
          <w:b w:val="0"/>
          <w:color w:val="000000" w:themeColor="text1"/>
          <w:szCs w:val="28"/>
        </w:rPr>
      </w:pPr>
      <w:r w:rsidRPr="00F25493">
        <w:rPr>
          <w:b w:val="0"/>
          <w:color w:val="000000" w:themeColor="text1"/>
          <w:szCs w:val="28"/>
        </w:rPr>
        <w:t xml:space="preserve">У 2025 році у Відділі претензійної та судової роботи управління судової роботи та врегулювання спорів здійснювався супровід </w:t>
      </w:r>
      <w:r w:rsidRPr="00F25493">
        <w:rPr>
          <w:color w:val="000000" w:themeColor="text1"/>
          <w:szCs w:val="28"/>
        </w:rPr>
        <w:t xml:space="preserve">114 </w:t>
      </w:r>
      <w:r w:rsidRPr="00F25493">
        <w:rPr>
          <w:b w:val="0"/>
          <w:color w:val="000000" w:themeColor="text1"/>
          <w:szCs w:val="28"/>
        </w:rPr>
        <w:t xml:space="preserve">судових справ, серед них – </w:t>
      </w:r>
      <w:r w:rsidRPr="00F25493">
        <w:rPr>
          <w:color w:val="000000" w:themeColor="text1"/>
          <w:szCs w:val="28"/>
        </w:rPr>
        <w:t>86</w:t>
      </w:r>
      <w:r w:rsidRPr="00F25493">
        <w:rPr>
          <w:b w:val="0"/>
          <w:color w:val="000000" w:themeColor="text1"/>
          <w:szCs w:val="28"/>
        </w:rPr>
        <w:t xml:space="preserve"> справ за позовами до Укртрансбезпеки та </w:t>
      </w:r>
      <w:r w:rsidRPr="00F25493">
        <w:rPr>
          <w:color w:val="000000" w:themeColor="text1"/>
          <w:szCs w:val="28"/>
        </w:rPr>
        <w:t xml:space="preserve">22 </w:t>
      </w:r>
      <w:r w:rsidRPr="00F25493">
        <w:rPr>
          <w:b w:val="0"/>
          <w:color w:val="000000" w:themeColor="text1"/>
          <w:szCs w:val="28"/>
        </w:rPr>
        <w:t xml:space="preserve">справи за позовними заявами Укртрансбезпеки, також </w:t>
      </w:r>
      <w:r w:rsidRPr="00F25493">
        <w:rPr>
          <w:color w:val="000000" w:themeColor="text1"/>
          <w:szCs w:val="28"/>
        </w:rPr>
        <w:t xml:space="preserve">6 </w:t>
      </w:r>
      <w:r w:rsidRPr="00F25493">
        <w:rPr>
          <w:b w:val="0"/>
          <w:color w:val="000000" w:themeColor="text1"/>
          <w:szCs w:val="28"/>
        </w:rPr>
        <w:t xml:space="preserve">справ за позовами органів прокуратури в інтересах Укртрансбезпеки. </w:t>
      </w:r>
    </w:p>
    <w:p w14:paraId="3C54D47F" w14:textId="77777777" w:rsidR="00BF1E5F" w:rsidRPr="00F25493" w:rsidRDefault="00BF1E5F" w:rsidP="00BF1E5F">
      <w:pPr>
        <w:rPr>
          <w:b w:val="0"/>
          <w:color w:val="000000" w:themeColor="text1"/>
          <w:szCs w:val="28"/>
        </w:rPr>
      </w:pPr>
    </w:p>
    <w:p w14:paraId="4343AF8D" w14:textId="5B0D38F4" w:rsidR="00BF1E5F" w:rsidRPr="00F25493" w:rsidRDefault="00BF1E5F" w:rsidP="00BF1E5F">
      <w:pPr>
        <w:rPr>
          <w:b w:val="0"/>
          <w:color w:val="000000" w:themeColor="text1"/>
          <w:szCs w:val="28"/>
        </w:rPr>
      </w:pPr>
      <w:r w:rsidRPr="00F25493">
        <w:rPr>
          <w:b w:val="0"/>
          <w:color w:val="000000" w:themeColor="text1"/>
          <w:szCs w:val="28"/>
        </w:rPr>
        <w:t xml:space="preserve">У 2025 році до Укртрансбезпеки подано </w:t>
      </w:r>
      <w:r w:rsidRPr="00F25493">
        <w:rPr>
          <w:color w:val="000000" w:themeColor="text1"/>
          <w:szCs w:val="28"/>
        </w:rPr>
        <w:t>33</w:t>
      </w:r>
      <w:r w:rsidRPr="00F25493">
        <w:rPr>
          <w:b w:val="0"/>
          <w:color w:val="000000" w:themeColor="text1"/>
          <w:szCs w:val="28"/>
        </w:rPr>
        <w:t xml:space="preserve"> нові позови, з них </w:t>
      </w:r>
      <w:r w:rsidRPr="00F25493">
        <w:rPr>
          <w:color w:val="000000" w:themeColor="text1"/>
          <w:szCs w:val="28"/>
        </w:rPr>
        <w:t>4</w:t>
      </w:r>
      <w:r w:rsidRPr="00F25493">
        <w:rPr>
          <w:b w:val="0"/>
          <w:color w:val="000000" w:themeColor="text1"/>
          <w:szCs w:val="28"/>
        </w:rPr>
        <w:t xml:space="preserve"> – це трудові спори,</w:t>
      </w:r>
      <w:r w:rsidRPr="00F25493">
        <w:rPr>
          <w:color w:val="000000" w:themeColor="text1"/>
          <w:szCs w:val="28"/>
        </w:rPr>
        <w:t xml:space="preserve"> 4</w:t>
      </w:r>
      <w:r w:rsidRPr="00F25493">
        <w:rPr>
          <w:b w:val="0"/>
          <w:color w:val="000000" w:themeColor="text1"/>
          <w:szCs w:val="28"/>
        </w:rPr>
        <w:t xml:space="preserve"> позови – оскарження рішень про скасування ліцензії, </w:t>
      </w:r>
      <w:r w:rsidRPr="00F25493">
        <w:rPr>
          <w:color w:val="000000" w:themeColor="text1"/>
          <w:szCs w:val="28"/>
        </w:rPr>
        <w:t>2</w:t>
      </w:r>
      <w:r w:rsidRPr="00F25493">
        <w:rPr>
          <w:b w:val="0"/>
          <w:color w:val="000000" w:themeColor="text1"/>
          <w:szCs w:val="28"/>
        </w:rPr>
        <w:t xml:space="preserve"> – стягнення моральної шкоди, </w:t>
      </w:r>
      <w:r w:rsidRPr="00F25493">
        <w:rPr>
          <w:color w:val="000000" w:themeColor="text1"/>
          <w:szCs w:val="28"/>
        </w:rPr>
        <w:t xml:space="preserve">7 </w:t>
      </w:r>
      <w:r w:rsidRPr="00F25493">
        <w:rPr>
          <w:b w:val="0"/>
          <w:color w:val="000000" w:themeColor="text1"/>
          <w:szCs w:val="28"/>
        </w:rPr>
        <w:t xml:space="preserve">– стягнення коштів, </w:t>
      </w:r>
      <w:r w:rsidRPr="00F25493">
        <w:rPr>
          <w:color w:val="000000" w:themeColor="text1"/>
          <w:szCs w:val="28"/>
        </w:rPr>
        <w:t>3</w:t>
      </w:r>
      <w:r w:rsidR="000F7B7F" w:rsidRPr="00F25493">
        <w:rPr>
          <w:color w:val="000000" w:themeColor="text1"/>
          <w:szCs w:val="28"/>
        </w:rPr>
        <w:t xml:space="preserve"> </w:t>
      </w:r>
      <w:r w:rsidR="000F7B7F" w:rsidRPr="00F25493">
        <w:rPr>
          <w:b w:val="0"/>
          <w:color w:val="000000" w:themeColor="text1"/>
          <w:szCs w:val="28"/>
        </w:rPr>
        <w:t>–</w:t>
      </w:r>
      <w:r w:rsidRPr="00F25493">
        <w:rPr>
          <w:b w:val="0"/>
          <w:color w:val="000000" w:themeColor="text1"/>
          <w:szCs w:val="28"/>
        </w:rPr>
        <w:t xml:space="preserve"> визнання належного боржника, </w:t>
      </w:r>
      <w:r w:rsidRPr="00F25493">
        <w:rPr>
          <w:color w:val="000000" w:themeColor="text1"/>
          <w:szCs w:val="28"/>
        </w:rPr>
        <w:t>13</w:t>
      </w:r>
      <w:r w:rsidRPr="00F25493">
        <w:rPr>
          <w:b w:val="0"/>
          <w:color w:val="000000" w:themeColor="text1"/>
          <w:szCs w:val="28"/>
        </w:rPr>
        <w:t xml:space="preserve"> – зобов’язання вчинити дії та інші категорії. Укртрансбезпекою було подано </w:t>
      </w:r>
      <w:r w:rsidRPr="00F25493">
        <w:rPr>
          <w:color w:val="000000" w:themeColor="text1"/>
          <w:szCs w:val="28"/>
        </w:rPr>
        <w:t xml:space="preserve">1 </w:t>
      </w:r>
      <w:r w:rsidRPr="00F25493">
        <w:rPr>
          <w:b w:val="0"/>
          <w:color w:val="000000" w:themeColor="text1"/>
          <w:szCs w:val="28"/>
        </w:rPr>
        <w:t xml:space="preserve">скаргу стосовно невнесення відомостей про кримінальне правопорушення до Єдиного реєстру досудових розслідувань, також прокуратурою було відкрито </w:t>
      </w:r>
      <w:r w:rsidRPr="00F25493">
        <w:rPr>
          <w:color w:val="000000" w:themeColor="text1"/>
          <w:szCs w:val="28"/>
        </w:rPr>
        <w:t xml:space="preserve">2 </w:t>
      </w:r>
      <w:r w:rsidRPr="00F25493">
        <w:rPr>
          <w:b w:val="0"/>
          <w:color w:val="000000" w:themeColor="text1"/>
          <w:szCs w:val="28"/>
        </w:rPr>
        <w:t xml:space="preserve">провадження, де Укртрансбезпека є потерпілою стороною. </w:t>
      </w:r>
    </w:p>
    <w:p w14:paraId="75AB1AA0" w14:textId="77777777" w:rsidR="00BF1E5F" w:rsidRPr="00F25493" w:rsidRDefault="00BF1E5F" w:rsidP="00BF1E5F">
      <w:pPr>
        <w:rPr>
          <w:b w:val="0"/>
          <w:color w:val="000000" w:themeColor="text1"/>
          <w:szCs w:val="28"/>
        </w:rPr>
      </w:pPr>
    </w:p>
    <w:p w14:paraId="16B284C6" w14:textId="12787D06" w:rsidR="00BF1E5F" w:rsidRPr="00F25493" w:rsidRDefault="00BF1E5F" w:rsidP="00BF1E5F">
      <w:pPr>
        <w:rPr>
          <w:b w:val="0"/>
          <w:color w:val="000000" w:themeColor="text1"/>
          <w:szCs w:val="28"/>
        </w:rPr>
      </w:pPr>
      <w:r w:rsidRPr="00F25493">
        <w:rPr>
          <w:b w:val="0"/>
          <w:color w:val="000000" w:themeColor="text1"/>
          <w:szCs w:val="28"/>
        </w:rPr>
        <w:t xml:space="preserve">За позовами до Укртрансбезпеки у 2025 році судами було розглянуто </w:t>
      </w:r>
      <w:r w:rsidRPr="00F25493">
        <w:rPr>
          <w:color w:val="000000" w:themeColor="text1"/>
          <w:szCs w:val="28"/>
        </w:rPr>
        <w:t>47</w:t>
      </w:r>
      <w:r w:rsidRPr="00F25493">
        <w:rPr>
          <w:b w:val="0"/>
          <w:color w:val="000000" w:themeColor="text1"/>
          <w:szCs w:val="28"/>
        </w:rPr>
        <w:t xml:space="preserve"> справ, з них </w:t>
      </w:r>
      <w:r w:rsidRPr="00F25493">
        <w:rPr>
          <w:color w:val="000000" w:themeColor="text1"/>
          <w:szCs w:val="28"/>
        </w:rPr>
        <w:t>32</w:t>
      </w:r>
      <w:r w:rsidRPr="00F25493">
        <w:rPr>
          <w:b w:val="0"/>
          <w:color w:val="000000" w:themeColor="text1"/>
          <w:szCs w:val="28"/>
        </w:rPr>
        <w:t xml:space="preserve"> сп</w:t>
      </w:r>
      <w:r w:rsidR="000F7B7F" w:rsidRPr="00F25493">
        <w:rPr>
          <w:b w:val="0"/>
          <w:color w:val="000000" w:themeColor="text1"/>
          <w:szCs w:val="28"/>
        </w:rPr>
        <w:t>рави на користь Укртрансбезпеки</w:t>
      </w:r>
      <w:r w:rsidRPr="00F25493">
        <w:rPr>
          <w:b w:val="0"/>
          <w:color w:val="000000" w:themeColor="text1"/>
          <w:szCs w:val="28"/>
        </w:rPr>
        <w:t xml:space="preserve"> та </w:t>
      </w:r>
      <w:r w:rsidRPr="00F25493">
        <w:rPr>
          <w:color w:val="000000" w:themeColor="text1"/>
          <w:szCs w:val="28"/>
        </w:rPr>
        <w:t>17</w:t>
      </w:r>
      <w:r w:rsidRPr="00F25493">
        <w:rPr>
          <w:b w:val="0"/>
          <w:color w:val="000000" w:themeColor="text1"/>
          <w:szCs w:val="28"/>
        </w:rPr>
        <w:t xml:space="preserve"> справ на користь позивачів. З </w:t>
      </w:r>
      <w:r w:rsidRPr="00F25493">
        <w:rPr>
          <w:color w:val="000000" w:themeColor="text1"/>
          <w:szCs w:val="28"/>
        </w:rPr>
        <w:t>32</w:t>
      </w:r>
      <w:r w:rsidRPr="00F25493">
        <w:rPr>
          <w:b w:val="0"/>
          <w:color w:val="000000" w:themeColor="text1"/>
          <w:szCs w:val="28"/>
        </w:rPr>
        <w:t xml:space="preserve"> справ</w:t>
      </w:r>
      <w:r w:rsidR="000F7B7F" w:rsidRPr="00F25493">
        <w:rPr>
          <w:b w:val="0"/>
          <w:color w:val="000000" w:themeColor="text1"/>
          <w:szCs w:val="28"/>
        </w:rPr>
        <w:t>,</w:t>
      </w:r>
      <w:r w:rsidRPr="00F25493">
        <w:rPr>
          <w:b w:val="0"/>
          <w:color w:val="000000" w:themeColor="text1"/>
          <w:szCs w:val="28"/>
        </w:rPr>
        <w:t xml:space="preserve"> вирішених на користь Укртрансбезпеки</w:t>
      </w:r>
      <w:r w:rsidR="000F7B7F" w:rsidRPr="00F25493">
        <w:rPr>
          <w:b w:val="0"/>
          <w:color w:val="000000" w:themeColor="text1"/>
          <w:szCs w:val="28"/>
        </w:rPr>
        <w:t>,</w:t>
      </w:r>
      <w:r w:rsidRPr="00F25493">
        <w:rPr>
          <w:b w:val="0"/>
          <w:color w:val="000000" w:themeColor="text1"/>
          <w:szCs w:val="28"/>
        </w:rPr>
        <w:t xml:space="preserve"> </w:t>
      </w:r>
      <w:r w:rsidRPr="00F25493">
        <w:rPr>
          <w:color w:val="000000" w:themeColor="text1"/>
          <w:szCs w:val="28"/>
        </w:rPr>
        <w:t>7</w:t>
      </w:r>
      <w:r w:rsidRPr="00F25493">
        <w:rPr>
          <w:b w:val="0"/>
          <w:color w:val="000000" w:themeColor="text1"/>
          <w:szCs w:val="28"/>
        </w:rPr>
        <w:t xml:space="preserve"> становлять трудові спори. З </w:t>
      </w:r>
      <w:r w:rsidRPr="00F25493">
        <w:rPr>
          <w:color w:val="000000" w:themeColor="text1"/>
          <w:szCs w:val="28"/>
        </w:rPr>
        <w:t xml:space="preserve">17 </w:t>
      </w:r>
      <w:r w:rsidRPr="00F25493">
        <w:rPr>
          <w:b w:val="0"/>
          <w:color w:val="000000" w:themeColor="text1"/>
          <w:szCs w:val="28"/>
        </w:rPr>
        <w:t>справ</w:t>
      </w:r>
      <w:r w:rsidR="000F7B7F" w:rsidRPr="00F25493">
        <w:rPr>
          <w:b w:val="0"/>
          <w:color w:val="000000" w:themeColor="text1"/>
          <w:szCs w:val="28"/>
        </w:rPr>
        <w:t>,</w:t>
      </w:r>
      <w:r w:rsidRPr="00F25493">
        <w:rPr>
          <w:b w:val="0"/>
          <w:color w:val="000000" w:themeColor="text1"/>
          <w:szCs w:val="28"/>
        </w:rPr>
        <w:t xml:space="preserve"> вирішених судами на користь опонентів</w:t>
      </w:r>
      <w:r w:rsidR="000F7B7F" w:rsidRPr="00F25493">
        <w:rPr>
          <w:b w:val="0"/>
          <w:color w:val="000000" w:themeColor="text1"/>
          <w:szCs w:val="28"/>
        </w:rPr>
        <w:t>,</w:t>
      </w:r>
      <w:r w:rsidRPr="00F25493">
        <w:rPr>
          <w:b w:val="0"/>
          <w:color w:val="000000" w:themeColor="text1"/>
          <w:szCs w:val="28"/>
        </w:rPr>
        <w:t xml:space="preserve"> </w:t>
      </w:r>
      <w:r w:rsidRPr="00F25493">
        <w:rPr>
          <w:color w:val="000000" w:themeColor="text1"/>
          <w:szCs w:val="28"/>
        </w:rPr>
        <w:t>7</w:t>
      </w:r>
      <w:r w:rsidRPr="00F25493">
        <w:rPr>
          <w:b w:val="0"/>
          <w:color w:val="000000" w:themeColor="text1"/>
          <w:szCs w:val="28"/>
        </w:rPr>
        <w:t xml:space="preserve"> </w:t>
      </w:r>
      <w:r w:rsidR="000F7B7F" w:rsidRPr="00F25493">
        <w:rPr>
          <w:b w:val="0"/>
          <w:color w:val="000000" w:themeColor="text1"/>
          <w:szCs w:val="28"/>
        </w:rPr>
        <w:t xml:space="preserve">– </w:t>
      </w:r>
      <w:r w:rsidRPr="00F25493">
        <w:rPr>
          <w:b w:val="0"/>
          <w:color w:val="000000" w:themeColor="text1"/>
          <w:szCs w:val="28"/>
        </w:rPr>
        <w:t xml:space="preserve">трудових спорів, </w:t>
      </w:r>
      <w:r w:rsidRPr="00F25493">
        <w:rPr>
          <w:color w:val="000000" w:themeColor="text1"/>
          <w:szCs w:val="28"/>
        </w:rPr>
        <w:t>1</w:t>
      </w:r>
      <w:r w:rsidRPr="00F25493">
        <w:rPr>
          <w:b w:val="0"/>
          <w:color w:val="000000" w:themeColor="text1"/>
          <w:szCs w:val="28"/>
        </w:rPr>
        <w:t xml:space="preserve"> – скасування ліцензії, </w:t>
      </w:r>
      <w:r w:rsidRPr="00F25493">
        <w:rPr>
          <w:color w:val="000000" w:themeColor="text1"/>
          <w:szCs w:val="28"/>
        </w:rPr>
        <w:t>9</w:t>
      </w:r>
      <w:r w:rsidRPr="00F25493">
        <w:rPr>
          <w:b w:val="0"/>
          <w:color w:val="000000" w:themeColor="text1"/>
          <w:szCs w:val="28"/>
        </w:rPr>
        <w:t xml:space="preserve"> справ – про стягнення коштів з Державного бюджету за</w:t>
      </w:r>
      <w:r w:rsidR="000F7B7F" w:rsidRPr="00F25493">
        <w:rPr>
          <w:b w:val="0"/>
          <w:color w:val="000000" w:themeColor="text1"/>
          <w:szCs w:val="28"/>
        </w:rPr>
        <w:t xml:space="preserve"> скасованими постановами. Також</w:t>
      </w:r>
      <w:r w:rsidRPr="00F25493">
        <w:rPr>
          <w:b w:val="0"/>
          <w:color w:val="000000" w:themeColor="text1"/>
          <w:szCs w:val="28"/>
        </w:rPr>
        <w:t xml:space="preserve"> у 2025 році було розглянуто</w:t>
      </w:r>
      <w:r w:rsidRPr="00F25493">
        <w:rPr>
          <w:color w:val="000000" w:themeColor="text1"/>
          <w:szCs w:val="28"/>
        </w:rPr>
        <w:t xml:space="preserve"> 4</w:t>
      </w:r>
      <w:r w:rsidRPr="00F25493">
        <w:rPr>
          <w:b w:val="0"/>
          <w:color w:val="000000" w:themeColor="text1"/>
          <w:szCs w:val="28"/>
        </w:rPr>
        <w:t xml:space="preserve"> справи за позовами, поданими Укртрансбезпекою у 2023 році у порядку регресу. </w:t>
      </w:r>
      <w:r w:rsidR="000F7B7F" w:rsidRPr="00F25493">
        <w:rPr>
          <w:b w:val="0"/>
          <w:color w:val="000000" w:themeColor="text1"/>
          <w:szCs w:val="28"/>
        </w:rPr>
        <w:t xml:space="preserve">За </w:t>
      </w:r>
      <w:r w:rsidRPr="00F25493">
        <w:rPr>
          <w:b w:val="0"/>
          <w:color w:val="000000" w:themeColor="text1"/>
          <w:szCs w:val="28"/>
        </w:rPr>
        <w:t xml:space="preserve"> трьо</w:t>
      </w:r>
      <w:r w:rsidR="000F7B7F" w:rsidRPr="00F25493">
        <w:rPr>
          <w:b w:val="0"/>
          <w:color w:val="000000" w:themeColor="text1"/>
          <w:szCs w:val="28"/>
        </w:rPr>
        <w:t>ма</w:t>
      </w:r>
      <w:r w:rsidRPr="00F25493">
        <w:rPr>
          <w:b w:val="0"/>
          <w:color w:val="000000" w:themeColor="text1"/>
          <w:szCs w:val="28"/>
        </w:rPr>
        <w:t xml:space="preserve"> справа</w:t>
      </w:r>
      <w:r w:rsidR="000F7B7F" w:rsidRPr="00F25493">
        <w:rPr>
          <w:b w:val="0"/>
          <w:color w:val="000000" w:themeColor="text1"/>
          <w:szCs w:val="28"/>
        </w:rPr>
        <w:t>ми</w:t>
      </w:r>
      <w:r w:rsidRPr="00F25493">
        <w:rPr>
          <w:b w:val="0"/>
          <w:color w:val="000000" w:themeColor="text1"/>
          <w:szCs w:val="28"/>
        </w:rPr>
        <w:t xml:space="preserve"> судами задоволено позовні вимоги на користь Укр</w:t>
      </w:r>
      <w:r w:rsidR="000F7B7F" w:rsidRPr="00F25493">
        <w:rPr>
          <w:b w:val="0"/>
          <w:color w:val="000000" w:themeColor="text1"/>
          <w:szCs w:val="28"/>
        </w:rPr>
        <w:t xml:space="preserve">трансбезпеки на загальну суму </w:t>
      </w:r>
      <w:r w:rsidRPr="00F25493">
        <w:rPr>
          <w:color w:val="000000" w:themeColor="text1"/>
          <w:szCs w:val="28"/>
        </w:rPr>
        <w:t>137 891, 98</w:t>
      </w:r>
      <w:r w:rsidRPr="00F25493">
        <w:rPr>
          <w:b w:val="0"/>
          <w:color w:val="000000" w:themeColor="text1"/>
          <w:szCs w:val="28"/>
        </w:rPr>
        <w:t xml:space="preserve"> </w:t>
      </w:r>
      <w:r w:rsidR="000F7B7F" w:rsidRPr="00F25493">
        <w:rPr>
          <w:b w:val="0"/>
          <w:color w:val="000000" w:themeColor="text1"/>
          <w:szCs w:val="28"/>
        </w:rPr>
        <w:t>гривень.</w:t>
      </w:r>
      <w:r w:rsidRPr="00F25493">
        <w:rPr>
          <w:b w:val="0"/>
          <w:color w:val="000000" w:themeColor="text1"/>
          <w:szCs w:val="28"/>
        </w:rPr>
        <w:t xml:space="preserve"> </w:t>
      </w:r>
    </w:p>
    <w:p w14:paraId="0B363ABA" w14:textId="77777777" w:rsidR="00BF1E5F" w:rsidRPr="00F25493" w:rsidRDefault="00BF1E5F" w:rsidP="00BF1E5F">
      <w:pPr>
        <w:rPr>
          <w:b w:val="0"/>
          <w:color w:val="000000" w:themeColor="text1"/>
          <w:szCs w:val="28"/>
        </w:rPr>
      </w:pPr>
    </w:p>
    <w:p w14:paraId="73CC95C8" w14:textId="7D563E11" w:rsidR="001753CE" w:rsidRPr="00BF1E5F" w:rsidRDefault="00BF1E5F" w:rsidP="00BF1E5F">
      <w:pPr>
        <w:rPr>
          <w:b w:val="0"/>
          <w:szCs w:val="28"/>
        </w:rPr>
      </w:pPr>
      <w:r w:rsidRPr="00F25493">
        <w:rPr>
          <w:b w:val="0"/>
          <w:color w:val="000000" w:themeColor="text1"/>
          <w:szCs w:val="28"/>
        </w:rPr>
        <w:t xml:space="preserve">Юридичний департамент веде постійну роботу із узагальнення та систематизації судової практики, створено аналітичні інформаційні ресурси, що дозволило усунути юридичну невизначеність, заповнити прогалини у правозастосуванні, сприяти однаковому та системному застосуванню як юристами, так і посадовими особами територіальних органів Укртрансбезпеки відповідних норм права, якими врегульовано питання дотримання законодавства </w:t>
      </w:r>
      <w:r w:rsidRPr="00F25493">
        <w:rPr>
          <w:b w:val="0"/>
          <w:strike/>
          <w:color w:val="000000" w:themeColor="text1"/>
          <w:szCs w:val="28"/>
        </w:rPr>
        <w:t>7</w:t>
      </w:r>
      <w:r w:rsidRPr="00F25493">
        <w:rPr>
          <w:b w:val="0"/>
          <w:color w:val="000000" w:themeColor="text1"/>
          <w:szCs w:val="28"/>
        </w:rPr>
        <w:t xml:space="preserve"> у сфері безпеки на транспорті,  що при</w:t>
      </w:r>
      <w:r w:rsidR="0081281B" w:rsidRPr="00F25493">
        <w:rPr>
          <w:b w:val="0"/>
          <w:color w:val="000000" w:themeColor="text1"/>
          <w:szCs w:val="28"/>
        </w:rPr>
        <w:t>в</w:t>
      </w:r>
      <w:r w:rsidRPr="00F25493">
        <w:rPr>
          <w:b w:val="0"/>
          <w:color w:val="000000" w:themeColor="text1"/>
          <w:szCs w:val="28"/>
        </w:rPr>
        <w:t>ело до вдосконалення а</w:t>
      </w:r>
      <w:r w:rsidR="0081281B" w:rsidRPr="00F25493">
        <w:rPr>
          <w:b w:val="0"/>
          <w:color w:val="000000" w:themeColor="text1"/>
          <w:szCs w:val="28"/>
        </w:rPr>
        <w:t>дміністративної практики. Також</w:t>
      </w:r>
      <w:r w:rsidRPr="00F25493">
        <w:rPr>
          <w:b w:val="0"/>
          <w:color w:val="000000" w:themeColor="text1"/>
          <w:szCs w:val="28"/>
        </w:rPr>
        <w:t xml:space="preserve"> проводиться регулярна робота із підготовки матеріалів судової практики для опублікування її </w:t>
      </w:r>
      <w:r w:rsidR="0081281B" w:rsidRPr="00F25493">
        <w:rPr>
          <w:b w:val="0"/>
          <w:color w:val="000000" w:themeColor="text1"/>
          <w:szCs w:val="28"/>
        </w:rPr>
        <w:t>в</w:t>
      </w:r>
      <w:r w:rsidRPr="00F25493">
        <w:rPr>
          <w:b w:val="0"/>
          <w:color w:val="000000" w:themeColor="text1"/>
          <w:szCs w:val="28"/>
        </w:rPr>
        <w:t xml:space="preserve"> офіційних джерелах Укртрансбезпеки. 11 грудня 2025 року Конституційний Суд України розглянув справу № 3-119/2023</w:t>
      </w:r>
      <w:r w:rsidR="0040734E" w:rsidRPr="00F25493">
        <w:rPr>
          <w:b w:val="0"/>
          <w:color w:val="000000" w:themeColor="text1"/>
          <w:szCs w:val="28"/>
        </w:rPr>
        <w:t xml:space="preserve"> </w:t>
      </w:r>
      <w:r w:rsidRPr="00F25493">
        <w:rPr>
          <w:b w:val="0"/>
          <w:color w:val="000000" w:themeColor="text1"/>
          <w:szCs w:val="28"/>
        </w:rPr>
        <w:t>(223/23, 277/23, 250/24) за конституційним</w:t>
      </w:r>
      <w:r w:rsidR="00F25493" w:rsidRPr="00F25493">
        <w:rPr>
          <w:b w:val="0"/>
          <w:color w:val="000000" w:themeColor="text1"/>
          <w:szCs w:val="28"/>
        </w:rPr>
        <w:t xml:space="preserve">и скаргами В. </w:t>
      </w:r>
      <w:proofErr w:type="spellStart"/>
      <w:r w:rsidR="00F25493" w:rsidRPr="00F25493">
        <w:rPr>
          <w:b w:val="0"/>
          <w:color w:val="000000" w:themeColor="text1"/>
          <w:szCs w:val="28"/>
        </w:rPr>
        <w:t>Гасяка</w:t>
      </w:r>
      <w:proofErr w:type="spellEnd"/>
      <w:r w:rsidR="00F25493" w:rsidRPr="00F25493">
        <w:rPr>
          <w:b w:val="0"/>
          <w:color w:val="000000" w:themeColor="text1"/>
          <w:szCs w:val="28"/>
        </w:rPr>
        <w:t xml:space="preserve">, С. </w:t>
      </w:r>
      <w:proofErr w:type="spellStart"/>
      <w:r w:rsidR="00F25493" w:rsidRPr="00F25493">
        <w:rPr>
          <w:b w:val="0"/>
          <w:color w:val="000000" w:themeColor="text1"/>
          <w:szCs w:val="28"/>
        </w:rPr>
        <w:t>Диняка</w:t>
      </w:r>
      <w:proofErr w:type="spellEnd"/>
      <w:r w:rsidRPr="00F25493">
        <w:rPr>
          <w:b w:val="0"/>
          <w:color w:val="000000" w:themeColor="text1"/>
          <w:szCs w:val="28"/>
        </w:rPr>
        <w:t xml:space="preserve">, В. </w:t>
      </w:r>
      <w:proofErr w:type="spellStart"/>
      <w:r w:rsidRPr="00F25493">
        <w:rPr>
          <w:b w:val="0"/>
          <w:color w:val="000000" w:themeColor="text1"/>
          <w:szCs w:val="28"/>
        </w:rPr>
        <w:t>Маклашевського</w:t>
      </w:r>
      <w:proofErr w:type="spellEnd"/>
      <w:r w:rsidRPr="00F25493">
        <w:rPr>
          <w:b w:val="0"/>
          <w:color w:val="000000" w:themeColor="text1"/>
          <w:szCs w:val="28"/>
        </w:rPr>
        <w:t xml:space="preserve"> щодо відповідності Конституції України (конституційності) частини першої статті 14-3, частини другої </w:t>
      </w:r>
      <w:r w:rsidRPr="00F25493">
        <w:rPr>
          <w:b w:val="0"/>
          <w:color w:val="000000" w:themeColor="text1"/>
          <w:szCs w:val="28"/>
        </w:rPr>
        <w:lastRenderedPageBreak/>
        <w:t>статті 132-1, частини восьмої статті 258, частини четвертої статті 279-5 Кодексу України про адміністративні правопорушення. За результатами розгляду Суд ухвалив рішення № 7-р(І)/2025, яким визнав конституційними частину першу статті 14-3, частину другу статті 132-1 Кодексу України про адміністративні правопорушення.</w:t>
      </w:r>
    </w:p>
    <w:p w14:paraId="46C7973C" w14:textId="77777777" w:rsidR="006559CD" w:rsidRDefault="006559CD" w:rsidP="006559CD">
      <w:pPr>
        <w:rPr>
          <w:rFonts w:eastAsiaTheme="minorHAnsi"/>
          <w:bCs/>
          <w:color w:val="000000" w:themeColor="text1"/>
          <w:sz w:val="24"/>
          <w:szCs w:val="24"/>
          <w:lang w:eastAsia="en-US"/>
        </w:rPr>
      </w:pPr>
    </w:p>
    <w:p w14:paraId="5DA67576" w14:textId="29980289" w:rsidR="00D17996" w:rsidRDefault="00E13C48" w:rsidP="00D17996">
      <w:pPr>
        <w:rPr>
          <w:rFonts w:eastAsiaTheme="minorHAnsi"/>
          <w:bCs/>
          <w:color w:val="000000" w:themeColor="text1"/>
          <w:sz w:val="32"/>
          <w:szCs w:val="28"/>
          <w:lang w:eastAsia="en-US"/>
        </w:rPr>
      </w:pPr>
      <w:r w:rsidRPr="001753CE">
        <w:rPr>
          <w:rFonts w:eastAsiaTheme="minorHAnsi"/>
          <w:bCs/>
          <w:color w:val="000000" w:themeColor="text1"/>
          <w:sz w:val="32"/>
          <w:szCs w:val="28"/>
          <w:lang w:eastAsia="en-US"/>
        </w:rPr>
        <w:t>Заходи щодо запобігання корупційним проявам</w:t>
      </w:r>
    </w:p>
    <w:p w14:paraId="47A61C5C" w14:textId="77777777" w:rsidR="00D17996" w:rsidRPr="00F25493" w:rsidRDefault="00D17996" w:rsidP="00D17996">
      <w:pPr>
        <w:rPr>
          <w:rFonts w:eastAsiaTheme="minorHAnsi"/>
          <w:bCs/>
          <w:color w:val="000000" w:themeColor="text1"/>
          <w:sz w:val="32"/>
          <w:szCs w:val="28"/>
          <w:lang w:eastAsia="en-US"/>
        </w:rPr>
      </w:pPr>
    </w:p>
    <w:p w14:paraId="04212260" w14:textId="6C77EB5F" w:rsidR="00D17996" w:rsidRPr="00F25493" w:rsidRDefault="00D17996" w:rsidP="003E510C">
      <w:pPr>
        <w:pStyle w:val="a3"/>
        <w:spacing w:before="0" w:beforeAutospacing="0" w:after="0" w:afterAutospacing="0"/>
        <w:jc w:val="both"/>
        <w:rPr>
          <w:color w:val="000000" w:themeColor="text1"/>
          <w:sz w:val="28"/>
          <w:szCs w:val="28"/>
        </w:rPr>
      </w:pPr>
      <w:r w:rsidRPr="00F25493">
        <w:rPr>
          <w:color w:val="000000" w:themeColor="text1"/>
          <w:sz w:val="28"/>
          <w:szCs w:val="28"/>
        </w:rPr>
        <w:t xml:space="preserve">У 2025 році діяльність Відділу з питань запобігання та виявлення корупції Державної служби України з безпеки на транспорті була спрямована на забезпечення реалізації державної антикорупційної політики в межах повноважень </w:t>
      </w:r>
      <w:r w:rsidR="00F25493" w:rsidRPr="00F25493">
        <w:rPr>
          <w:color w:val="000000" w:themeColor="text1"/>
          <w:sz w:val="28"/>
          <w:szCs w:val="28"/>
        </w:rPr>
        <w:t>Укртрансбезпеки</w:t>
      </w:r>
      <w:r w:rsidRPr="00F25493">
        <w:rPr>
          <w:color w:val="000000" w:themeColor="text1"/>
          <w:sz w:val="28"/>
          <w:szCs w:val="28"/>
        </w:rPr>
        <w:t>, формування культури доброчесності, мінімізацію корупційних ризиків та підвищення прозорості управлінських процесів.</w:t>
      </w:r>
    </w:p>
    <w:p w14:paraId="06308170" w14:textId="20D2232D" w:rsidR="00D17996" w:rsidRPr="003E510C" w:rsidRDefault="00D17996" w:rsidP="003E510C">
      <w:pPr>
        <w:pStyle w:val="a3"/>
        <w:spacing w:before="0" w:beforeAutospacing="0" w:after="0" w:afterAutospacing="0"/>
        <w:jc w:val="both"/>
        <w:rPr>
          <w:color w:val="000000" w:themeColor="text1"/>
          <w:sz w:val="28"/>
          <w:szCs w:val="28"/>
        </w:rPr>
      </w:pPr>
      <w:r w:rsidRPr="003E510C">
        <w:rPr>
          <w:color w:val="000000" w:themeColor="text1"/>
          <w:sz w:val="28"/>
          <w:szCs w:val="28"/>
        </w:rPr>
        <w:t>У звітному році забезпечувалася реалізація Антикорупційної програми</w:t>
      </w:r>
      <w:r w:rsidR="004B6F7F" w:rsidRPr="003E510C">
        <w:rPr>
          <w:color w:val="000000" w:themeColor="text1"/>
          <w:sz w:val="28"/>
          <w:szCs w:val="28"/>
        </w:rPr>
        <w:t xml:space="preserve">, </w:t>
      </w:r>
      <w:r w:rsidRPr="003E510C">
        <w:rPr>
          <w:color w:val="000000" w:themeColor="text1"/>
          <w:sz w:val="28"/>
          <w:szCs w:val="28"/>
        </w:rPr>
        <w:t>яка охоплює 32 ідентифіковані корупційні ризики та 81 захід щодо їх усунення і мінімізації. Протягом року здійснювався системний моніторинг виконання передбачених заходів, аналіз ефективності впроваджених механізмів управління ризиками та підготовка аналіти</w:t>
      </w:r>
      <w:r w:rsidR="00F25493" w:rsidRPr="003E510C">
        <w:rPr>
          <w:color w:val="000000" w:themeColor="text1"/>
          <w:sz w:val="28"/>
          <w:szCs w:val="28"/>
        </w:rPr>
        <w:t>чних матеріалів для керівництва Укртрансбезпеки</w:t>
      </w:r>
      <w:r w:rsidRPr="003E510C">
        <w:rPr>
          <w:color w:val="000000" w:themeColor="text1"/>
          <w:sz w:val="28"/>
          <w:szCs w:val="28"/>
        </w:rPr>
        <w:t xml:space="preserve"> з метою своєчасного коригування управлінських рішень.</w:t>
      </w:r>
    </w:p>
    <w:p w14:paraId="0DE260E2" w14:textId="3F6AF3DA" w:rsidR="00D17996" w:rsidRPr="003E510C" w:rsidRDefault="00D17996" w:rsidP="003E510C">
      <w:pPr>
        <w:pStyle w:val="a3"/>
        <w:spacing w:before="0" w:beforeAutospacing="0" w:after="0" w:afterAutospacing="0"/>
        <w:jc w:val="both"/>
        <w:rPr>
          <w:color w:val="000000" w:themeColor="text1"/>
          <w:sz w:val="28"/>
          <w:szCs w:val="28"/>
        </w:rPr>
      </w:pPr>
      <w:r w:rsidRPr="003E510C">
        <w:rPr>
          <w:color w:val="000000" w:themeColor="text1"/>
          <w:sz w:val="28"/>
          <w:szCs w:val="28"/>
        </w:rPr>
        <w:t>Одним із ключових напрямів роботи у 2025 році стало формування культури доброчесності серед працівників Укртрансбезпеки. З цією метою розроблено та з урахування</w:t>
      </w:r>
      <w:r w:rsidR="00F25493" w:rsidRPr="003E510C">
        <w:rPr>
          <w:color w:val="000000" w:themeColor="text1"/>
          <w:sz w:val="28"/>
          <w:szCs w:val="28"/>
        </w:rPr>
        <w:t>м пропозицій Ради доброчесності Укртрансбезпеки</w:t>
      </w:r>
      <w:r w:rsidR="004B6F7F" w:rsidRPr="003E510C">
        <w:rPr>
          <w:i/>
          <w:color w:val="000000" w:themeColor="text1"/>
          <w:sz w:val="28"/>
          <w:szCs w:val="28"/>
        </w:rPr>
        <w:t xml:space="preserve"> </w:t>
      </w:r>
      <w:r w:rsidRPr="003E510C">
        <w:rPr>
          <w:color w:val="000000" w:themeColor="text1"/>
          <w:sz w:val="28"/>
          <w:szCs w:val="28"/>
        </w:rPr>
        <w:t xml:space="preserve">затверджено Кодекс етичної поведінки працівників Укртрансбезпеки, який встановлює єдині стандарти професійної поведінки, сприяє формуванню відповідальної корпоративної культури, розвитку культури повідомлення про можливі факти корупційних або пов’язаних з корупцією правопорушень та підвищенню довіри громадськості до діяльності </w:t>
      </w:r>
      <w:r w:rsidR="003E510C" w:rsidRPr="003E510C">
        <w:rPr>
          <w:color w:val="000000" w:themeColor="text1"/>
          <w:sz w:val="28"/>
          <w:szCs w:val="28"/>
        </w:rPr>
        <w:t>У</w:t>
      </w:r>
      <w:r w:rsidR="003E510C">
        <w:rPr>
          <w:color w:val="000000" w:themeColor="text1"/>
          <w:sz w:val="28"/>
          <w:szCs w:val="28"/>
        </w:rPr>
        <w:t>крт</w:t>
      </w:r>
      <w:r w:rsidR="003E510C" w:rsidRPr="003E510C">
        <w:rPr>
          <w:color w:val="000000" w:themeColor="text1"/>
          <w:sz w:val="28"/>
          <w:szCs w:val="28"/>
        </w:rPr>
        <w:t>р</w:t>
      </w:r>
      <w:r w:rsidR="003E510C">
        <w:rPr>
          <w:color w:val="000000" w:themeColor="text1"/>
          <w:sz w:val="28"/>
          <w:szCs w:val="28"/>
        </w:rPr>
        <w:t>а</w:t>
      </w:r>
      <w:r w:rsidR="003E510C" w:rsidRPr="003E510C">
        <w:rPr>
          <w:color w:val="000000" w:themeColor="text1"/>
          <w:sz w:val="28"/>
          <w:szCs w:val="28"/>
        </w:rPr>
        <w:t>нсбезпеки</w:t>
      </w:r>
      <w:r w:rsidRPr="003E510C">
        <w:rPr>
          <w:color w:val="000000" w:themeColor="text1"/>
          <w:sz w:val="28"/>
          <w:szCs w:val="28"/>
        </w:rPr>
        <w:t>.</w:t>
      </w:r>
    </w:p>
    <w:p w14:paraId="3E8BB384" w14:textId="77777777" w:rsidR="00D17996" w:rsidRPr="00814551" w:rsidRDefault="00D17996" w:rsidP="00D17996">
      <w:pPr>
        <w:pStyle w:val="a3"/>
        <w:spacing w:before="0" w:beforeAutospacing="0" w:after="0" w:afterAutospacing="0"/>
        <w:ind w:firstLine="567"/>
        <w:jc w:val="both"/>
        <w:rPr>
          <w:sz w:val="28"/>
          <w:szCs w:val="28"/>
        </w:rPr>
      </w:pPr>
    </w:p>
    <w:p w14:paraId="40AB849C" w14:textId="77777777" w:rsidR="00D17996" w:rsidRPr="003E510C" w:rsidRDefault="00D17996" w:rsidP="003E510C">
      <w:pPr>
        <w:pStyle w:val="a3"/>
        <w:spacing w:before="0" w:beforeAutospacing="0" w:after="0" w:afterAutospacing="0"/>
        <w:jc w:val="both"/>
        <w:rPr>
          <w:color w:val="000000" w:themeColor="text1"/>
          <w:sz w:val="28"/>
          <w:szCs w:val="28"/>
        </w:rPr>
      </w:pPr>
      <w:r w:rsidRPr="003E510C">
        <w:rPr>
          <w:color w:val="000000" w:themeColor="text1"/>
          <w:sz w:val="28"/>
          <w:szCs w:val="28"/>
        </w:rPr>
        <w:t>У сфері запобігання та врегулювання конфлікту інтересів у 2025 році відповідно до вимог антикорупційного законодавства врегульовано потенційний конфлікт інтересів у 13 працівників Укртрансбезпеки. Застосовані заходи зовнішнього врегулювання дозволили унеможливити вплив приватного інтересу на прийняття службових рішень, мінімізувати репутаційні ризики та забезпечити неупередженість контрольних і адміністративних процедур.</w:t>
      </w:r>
    </w:p>
    <w:p w14:paraId="0F0B2B98" w14:textId="4FFD0144" w:rsidR="00D17996" w:rsidRPr="003E510C" w:rsidRDefault="00D17996" w:rsidP="003E510C">
      <w:pPr>
        <w:pStyle w:val="a3"/>
        <w:spacing w:before="0" w:beforeAutospacing="0" w:after="0" w:afterAutospacing="0"/>
        <w:jc w:val="both"/>
        <w:rPr>
          <w:color w:val="000000" w:themeColor="text1"/>
          <w:sz w:val="28"/>
          <w:szCs w:val="28"/>
        </w:rPr>
      </w:pPr>
      <w:r w:rsidRPr="003E510C">
        <w:rPr>
          <w:color w:val="000000" w:themeColor="text1"/>
          <w:sz w:val="28"/>
          <w:szCs w:val="28"/>
        </w:rPr>
        <w:t xml:space="preserve">З метою запобігання корупційним ризикам у сфері </w:t>
      </w:r>
      <w:proofErr w:type="spellStart"/>
      <w:r w:rsidRPr="003E510C">
        <w:rPr>
          <w:color w:val="000000" w:themeColor="text1"/>
          <w:sz w:val="28"/>
          <w:szCs w:val="28"/>
        </w:rPr>
        <w:t>закупівель</w:t>
      </w:r>
      <w:proofErr w:type="spellEnd"/>
      <w:r w:rsidRPr="003E510C">
        <w:rPr>
          <w:color w:val="000000" w:themeColor="text1"/>
          <w:sz w:val="28"/>
          <w:szCs w:val="28"/>
        </w:rPr>
        <w:t xml:space="preserve"> та договірної діяльності здійснено перевірку 36 контрагентів за результатами процедур </w:t>
      </w:r>
      <w:proofErr w:type="spellStart"/>
      <w:r w:rsidRPr="003E510C">
        <w:rPr>
          <w:color w:val="000000" w:themeColor="text1"/>
          <w:sz w:val="28"/>
          <w:szCs w:val="28"/>
        </w:rPr>
        <w:t>закупівель</w:t>
      </w:r>
      <w:proofErr w:type="spellEnd"/>
      <w:r w:rsidRPr="003E510C">
        <w:rPr>
          <w:color w:val="000000" w:themeColor="text1"/>
          <w:sz w:val="28"/>
          <w:szCs w:val="28"/>
        </w:rPr>
        <w:t>, а також проведено попередній аналіз 57 потенційних контрагентів. Така робота сприяла підвищенню прозорості взаємодії з суб’єктами господарювання та зменшенню ризиків укладення договорів із недоброчесними партнерами.</w:t>
      </w:r>
    </w:p>
    <w:p w14:paraId="38266778" w14:textId="77777777" w:rsidR="00D17996" w:rsidRPr="003E510C" w:rsidRDefault="00D17996" w:rsidP="00D17996">
      <w:pPr>
        <w:pStyle w:val="a3"/>
        <w:spacing w:before="0" w:beforeAutospacing="0" w:after="0" w:afterAutospacing="0"/>
        <w:ind w:firstLine="567"/>
        <w:jc w:val="both"/>
        <w:rPr>
          <w:color w:val="000000" w:themeColor="text1"/>
          <w:sz w:val="28"/>
          <w:szCs w:val="28"/>
        </w:rPr>
      </w:pPr>
    </w:p>
    <w:p w14:paraId="3A940E4E" w14:textId="18CD1A7C" w:rsidR="00D17996" w:rsidRPr="003E510C" w:rsidRDefault="00D17996" w:rsidP="003E510C">
      <w:pPr>
        <w:pStyle w:val="a3"/>
        <w:spacing w:before="0" w:beforeAutospacing="0" w:after="0" w:afterAutospacing="0"/>
        <w:jc w:val="both"/>
        <w:rPr>
          <w:color w:val="000000" w:themeColor="text1"/>
          <w:sz w:val="28"/>
          <w:szCs w:val="28"/>
        </w:rPr>
      </w:pPr>
      <w:r w:rsidRPr="003E510C">
        <w:rPr>
          <w:color w:val="000000" w:themeColor="text1"/>
          <w:sz w:val="28"/>
          <w:szCs w:val="28"/>
        </w:rPr>
        <w:lastRenderedPageBreak/>
        <w:t xml:space="preserve">У звітному році організовано та забезпечено проведення 112 спеціальних перевірок стосовно осіб, які претендували на зайняття посад відповідального або особливо відповідального становища, а також посад із підвищеним корупційним ризиком. Зазначені заходи були спрямовані на недопущення призначення на посади осіб, які можуть створювати корупційні ризики для діяльності </w:t>
      </w:r>
      <w:proofErr w:type="spellStart"/>
      <w:r w:rsidR="003E510C" w:rsidRPr="003E510C">
        <w:rPr>
          <w:color w:val="000000" w:themeColor="text1"/>
          <w:sz w:val="28"/>
          <w:szCs w:val="28"/>
        </w:rPr>
        <w:t>Укртарнсбезпеки</w:t>
      </w:r>
      <w:proofErr w:type="spellEnd"/>
      <w:r w:rsidRPr="003E510C">
        <w:rPr>
          <w:color w:val="000000" w:themeColor="text1"/>
          <w:sz w:val="28"/>
          <w:szCs w:val="28"/>
        </w:rPr>
        <w:t>.</w:t>
      </w:r>
    </w:p>
    <w:p w14:paraId="5CF5A6FE" w14:textId="6E2C28F1" w:rsidR="00D17996" w:rsidRPr="003E510C" w:rsidRDefault="00D17996" w:rsidP="003E510C">
      <w:pPr>
        <w:pStyle w:val="a3"/>
        <w:spacing w:before="0" w:beforeAutospacing="0" w:after="0" w:afterAutospacing="0"/>
        <w:jc w:val="both"/>
        <w:rPr>
          <w:color w:val="000000" w:themeColor="text1"/>
          <w:sz w:val="28"/>
          <w:szCs w:val="28"/>
        </w:rPr>
      </w:pPr>
      <w:r w:rsidRPr="003E510C">
        <w:rPr>
          <w:color w:val="000000" w:themeColor="text1"/>
          <w:sz w:val="28"/>
          <w:szCs w:val="28"/>
        </w:rPr>
        <w:t>У 2025 році проведено 2 службові розслідування з метою встановлення причин та умов, що призвели до вчинення корупційних або пов’язаних з корупцією правопорушень. Крім того, за результатами надходження звернень фізичних та юридичних осіб щодо можливих корупційних порушень проведено 1 службове розслідування. За результатами вжито організаційних заходів, спрямованих на усунення виявлених недоліків та запобігання їх повторенню.</w:t>
      </w:r>
    </w:p>
    <w:p w14:paraId="57144440" w14:textId="568BD493" w:rsidR="00D17996" w:rsidRPr="003E510C" w:rsidRDefault="00D17996" w:rsidP="003E510C">
      <w:pPr>
        <w:pStyle w:val="a3"/>
        <w:spacing w:before="0" w:beforeAutospacing="0" w:after="0" w:afterAutospacing="0"/>
        <w:jc w:val="both"/>
        <w:rPr>
          <w:color w:val="000000" w:themeColor="text1"/>
          <w:sz w:val="28"/>
          <w:szCs w:val="28"/>
        </w:rPr>
      </w:pPr>
      <w:r w:rsidRPr="003E510C">
        <w:rPr>
          <w:color w:val="000000" w:themeColor="text1"/>
          <w:sz w:val="28"/>
          <w:szCs w:val="28"/>
        </w:rPr>
        <w:t xml:space="preserve">У межах взаємодії зі спеціально уповноваженими суб’єктами у сфері протидії корупції у 2025 році направлено 4 повідомлення про факти порушення законодавства у сфері запобігання і протидії корупції. Це свідчить про принципову позицію </w:t>
      </w:r>
      <w:r w:rsidR="003E510C" w:rsidRPr="003E510C">
        <w:rPr>
          <w:color w:val="000000" w:themeColor="text1"/>
          <w:sz w:val="28"/>
          <w:szCs w:val="28"/>
        </w:rPr>
        <w:t>Укртрансбезпеки</w:t>
      </w:r>
      <w:r w:rsidRPr="003E510C">
        <w:rPr>
          <w:color w:val="000000" w:themeColor="text1"/>
          <w:sz w:val="28"/>
          <w:szCs w:val="28"/>
        </w:rPr>
        <w:t xml:space="preserve"> щодо нульової толерантності до корупції та ефективність механізмів внутрішнього контролю.</w:t>
      </w:r>
    </w:p>
    <w:p w14:paraId="10225119" w14:textId="406B2A8D" w:rsidR="00B82428" w:rsidRPr="003E510C" w:rsidRDefault="00B82428" w:rsidP="00F82DDB">
      <w:pPr>
        <w:shd w:val="clear" w:color="auto" w:fill="FFFFFF"/>
        <w:snapToGrid/>
        <w:ind w:firstLine="567"/>
        <w:jc w:val="both"/>
        <w:rPr>
          <w:rFonts w:eastAsia="Calibri"/>
          <w:b w:val="0"/>
          <w:color w:val="000000" w:themeColor="text1"/>
          <w:szCs w:val="28"/>
          <w:lang w:eastAsia="en-US"/>
        </w:rPr>
      </w:pPr>
    </w:p>
    <w:p w14:paraId="6A4C37F7" w14:textId="725FFA0B" w:rsidR="00D17996" w:rsidRPr="003E510C" w:rsidRDefault="00D17996" w:rsidP="00D17996">
      <w:pPr>
        <w:shd w:val="clear" w:color="auto" w:fill="FFFFFF"/>
        <w:snapToGrid/>
        <w:jc w:val="both"/>
        <w:rPr>
          <w:bCs/>
          <w:color w:val="000000" w:themeColor="text1"/>
          <w:sz w:val="32"/>
          <w:szCs w:val="28"/>
        </w:rPr>
      </w:pPr>
      <w:r w:rsidRPr="003E510C">
        <w:rPr>
          <w:bCs/>
          <w:color w:val="000000" w:themeColor="text1"/>
          <w:sz w:val="32"/>
          <w:szCs w:val="28"/>
        </w:rPr>
        <w:t>Виявлення порушень</w:t>
      </w:r>
    </w:p>
    <w:p w14:paraId="7FAD4EBC" w14:textId="77777777" w:rsidR="00D17996" w:rsidRPr="003E510C" w:rsidRDefault="00D17996" w:rsidP="00D17996">
      <w:pPr>
        <w:rPr>
          <w:b w:val="0"/>
          <w:bCs/>
          <w:color w:val="000000" w:themeColor="text1"/>
          <w:szCs w:val="28"/>
        </w:rPr>
      </w:pPr>
    </w:p>
    <w:p w14:paraId="774B5101" w14:textId="10CAAF42" w:rsidR="00D17996" w:rsidRPr="003E510C" w:rsidRDefault="00D17996" w:rsidP="00D17996">
      <w:pPr>
        <w:rPr>
          <w:b w:val="0"/>
          <w:color w:val="000000" w:themeColor="text1"/>
          <w:szCs w:val="28"/>
        </w:rPr>
      </w:pPr>
      <w:r w:rsidRPr="003E510C">
        <w:rPr>
          <w:b w:val="0"/>
          <w:color w:val="000000" w:themeColor="text1"/>
          <w:szCs w:val="28"/>
        </w:rPr>
        <w:t>У 2025 році співробітниками Департаменту внутрішнього моніторингу</w:t>
      </w:r>
      <w:r w:rsidR="008F6488" w:rsidRPr="003E510C">
        <w:rPr>
          <w:b w:val="0"/>
          <w:color w:val="000000" w:themeColor="text1"/>
          <w:szCs w:val="28"/>
        </w:rPr>
        <w:t>:</w:t>
      </w:r>
    </w:p>
    <w:p w14:paraId="1F6F967D" w14:textId="32A03C2B" w:rsidR="00D17996" w:rsidRPr="003E510C" w:rsidRDefault="008F6488" w:rsidP="00166389">
      <w:pPr>
        <w:pStyle w:val="a4"/>
        <w:numPr>
          <w:ilvl w:val="0"/>
          <w:numId w:val="1"/>
        </w:numPr>
        <w:spacing w:after="160" w:line="278" w:lineRule="auto"/>
        <w:rPr>
          <w:color w:val="000000" w:themeColor="text1"/>
        </w:rPr>
      </w:pPr>
      <w:r w:rsidRPr="003E510C">
        <w:rPr>
          <w:color w:val="000000" w:themeColor="text1"/>
        </w:rPr>
        <w:t xml:space="preserve">опрацьовано </w:t>
      </w:r>
      <w:r w:rsidR="00D17996" w:rsidRPr="003E510C">
        <w:rPr>
          <w:color w:val="000000" w:themeColor="text1"/>
        </w:rPr>
        <w:t>вхідн</w:t>
      </w:r>
      <w:r w:rsidRPr="003E510C">
        <w:rPr>
          <w:color w:val="000000" w:themeColor="text1"/>
        </w:rPr>
        <w:t>і</w:t>
      </w:r>
      <w:r w:rsidR="00D17996" w:rsidRPr="003E510C">
        <w:rPr>
          <w:color w:val="000000" w:themeColor="text1"/>
        </w:rPr>
        <w:t xml:space="preserve"> та </w:t>
      </w:r>
      <w:proofErr w:type="spellStart"/>
      <w:r w:rsidR="00D17996" w:rsidRPr="003E510C">
        <w:rPr>
          <w:color w:val="000000" w:themeColor="text1"/>
        </w:rPr>
        <w:t>внутрішн</w:t>
      </w:r>
      <w:r w:rsidRPr="003E510C">
        <w:rPr>
          <w:color w:val="000000" w:themeColor="text1"/>
        </w:rPr>
        <w:t>і</w:t>
      </w:r>
      <w:r w:rsidR="00D17996" w:rsidRPr="003E510C">
        <w:rPr>
          <w:color w:val="000000" w:themeColor="text1"/>
        </w:rPr>
        <w:t>документ</w:t>
      </w:r>
      <w:r w:rsidRPr="003E510C">
        <w:rPr>
          <w:color w:val="000000" w:themeColor="text1"/>
        </w:rPr>
        <w:t>и</w:t>
      </w:r>
      <w:proofErr w:type="spellEnd"/>
      <w:r w:rsidR="00D17996" w:rsidRPr="003E510C">
        <w:rPr>
          <w:color w:val="000000" w:themeColor="text1"/>
        </w:rPr>
        <w:t xml:space="preserve">, </w:t>
      </w:r>
      <w:r w:rsidRPr="003E510C">
        <w:rPr>
          <w:color w:val="000000" w:themeColor="text1"/>
        </w:rPr>
        <w:t>зокрема</w:t>
      </w:r>
      <w:r w:rsidR="00D17996" w:rsidRPr="003E510C">
        <w:rPr>
          <w:color w:val="000000" w:themeColor="text1"/>
        </w:rPr>
        <w:t xml:space="preserve"> 5349 наказів, 1300 доручень, 88 розпоряджень; </w:t>
      </w:r>
    </w:p>
    <w:p w14:paraId="16ED0E75" w14:textId="77777777" w:rsidR="00D17996" w:rsidRPr="003E510C" w:rsidRDefault="00D17996" w:rsidP="00166389">
      <w:pPr>
        <w:pStyle w:val="a4"/>
        <w:numPr>
          <w:ilvl w:val="0"/>
          <w:numId w:val="1"/>
        </w:numPr>
        <w:spacing w:after="160" w:line="278" w:lineRule="auto"/>
        <w:rPr>
          <w:color w:val="000000" w:themeColor="text1"/>
        </w:rPr>
      </w:pPr>
      <w:r w:rsidRPr="003E510C">
        <w:rPr>
          <w:color w:val="000000" w:themeColor="text1"/>
        </w:rPr>
        <w:t>проведено перевірки (включно із моніторингом способу життя) 160 кандидатів на посади;</w:t>
      </w:r>
    </w:p>
    <w:p w14:paraId="1F505833" w14:textId="77777777" w:rsidR="00D17996" w:rsidRPr="003E510C" w:rsidRDefault="00D17996" w:rsidP="00166389">
      <w:pPr>
        <w:pStyle w:val="a4"/>
        <w:numPr>
          <w:ilvl w:val="0"/>
          <w:numId w:val="1"/>
        </w:numPr>
        <w:spacing w:after="160" w:line="278" w:lineRule="auto"/>
        <w:rPr>
          <w:color w:val="000000" w:themeColor="text1"/>
        </w:rPr>
      </w:pPr>
      <w:r w:rsidRPr="003E510C">
        <w:rPr>
          <w:color w:val="000000" w:themeColor="text1"/>
        </w:rPr>
        <w:t>проведено 97 перевірок інформації щодо ознак порушення трудової та службової дисципліни;</w:t>
      </w:r>
    </w:p>
    <w:p w14:paraId="6854711F" w14:textId="77777777" w:rsidR="00D17996" w:rsidRPr="003E510C" w:rsidRDefault="00D17996" w:rsidP="00166389">
      <w:pPr>
        <w:pStyle w:val="a4"/>
        <w:numPr>
          <w:ilvl w:val="0"/>
          <w:numId w:val="1"/>
        </w:numPr>
        <w:spacing w:after="160" w:line="278" w:lineRule="auto"/>
        <w:rPr>
          <w:color w:val="000000" w:themeColor="text1"/>
        </w:rPr>
      </w:pPr>
      <w:r w:rsidRPr="003E510C">
        <w:rPr>
          <w:color w:val="000000" w:themeColor="text1"/>
        </w:rPr>
        <w:t>розглянуто 117 скарг на дії/бездіяльність працівників Укртрансбезпеки;</w:t>
      </w:r>
    </w:p>
    <w:p w14:paraId="0A848EE0" w14:textId="29D8CC4C" w:rsidR="00D17996" w:rsidRPr="003E510C" w:rsidRDefault="00D17996" w:rsidP="00166389">
      <w:pPr>
        <w:pStyle w:val="a4"/>
        <w:numPr>
          <w:ilvl w:val="0"/>
          <w:numId w:val="1"/>
        </w:numPr>
        <w:spacing w:after="160" w:line="278" w:lineRule="auto"/>
        <w:rPr>
          <w:color w:val="000000" w:themeColor="text1"/>
        </w:rPr>
      </w:pPr>
      <w:r w:rsidRPr="003E510C">
        <w:rPr>
          <w:color w:val="000000" w:themeColor="text1"/>
        </w:rPr>
        <w:t>проведено 63 службов</w:t>
      </w:r>
      <w:r w:rsidR="008F6488" w:rsidRPr="003E510C">
        <w:rPr>
          <w:color w:val="000000" w:themeColor="text1"/>
        </w:rPr>
        <w:t>і</w:t>
      </w:r>
      <w:r w:rsidRPr="003E510C">
        <w:rPr>
          <w:color w:val="000000" w:themeColor="text1"/>
        </w:rPr>
        <w:t xml:space="preserve"> перевірки та здійснено 7 дисциплінарних проваджень</w:t>
      </w:r>
      <w:r w:rsidR="008F6488" w:rsidRPr="003E510C">
        <w:rPr>
          <w:color w:val="000000" w:themeColor="text1"/>
        </w:rPr>
        <w:t>,</w:t>
      </w:r>
      <w:r w:rsidRPr="003E510C">
        <w:rPr>
          <w:color w:val="000000" w:themeColor="text1"/>
        </w:rPr>
        <w:t xml:space="preserve"> за результатами яких притягнуто до відповідальності 16 співробітників, 3 співробітник</w:t>
      </w:r>
      <w:r w:rsidR="008F6488" w:rsidRPr="003E510C">
        <w:rPr>
          <w:color w:val="000000" w:themeColor="text1"/>
        </w:rPr>
        <w:t>и</w:t>
      </w:r>
      <w:r w:rsidRPr="003E510C">
        <w:rPr>
          <w:color w:val="000000" w:themeColor="text1"/>
        </w:rPr>
        <w:t xml:space="preserve"> було звільнено до завершення провадження;</w:t>
      </w:r>
    </w:p>
    <w:p w14:paraId="1A69EE56" w14:textId="77777777" w:rsidR="00D17996" w:rsidRPr="003E510C" w:rsidRDefault="00D17996" w:rsidP="00166389">
      <w:pPr>
        <w:pStyle w:val="a4"/>
        <w:numPr>
          <w:ilvl w:val="0"/>
          <w:numId w:val="1"/>
        </w:numPr>
        <w:spacing w:after="160" w:line="278" w:lineRule="auto"/>
        <w:rPr>
          <w:color w:val="000000" w:themeColor="text1"/>
        </w:rPr>
      </w:pPr>
      <w:r w:rsidRPr="003E510C">
        <w:rPr>
          <w:color w:val="000000" w:themeColor="text1"/>
        </w:rPr>
        <w:t xml:space="preserve">опрацьовано матеріали 446 публічних </w:t>
      </w:r>
      <w:proofErr w:type="spellStart"/>
      <w:r w:rsidRPr="003E510C">
        <w:rPr>
          <w:color w:val="000000" w:themeColor="text1"/>
        </w:rPr>
        <w:t>закупівель</w:t>
      </w:r>
      <w:proofErr w:type="spellEnd"/>
      <w:r w:rsidRPr="003E510C">
        <w:rPr>
          <w:color w:val="000000" w:themeColor="text1"/>
        </w:rPr>
        <w:t>, перевірено 167 контрагентів;</w:t>
      </w:r>
    </w:p>
    <w:p w14:paraId="6CE90D3D" w14:textId="5C27A787" w:rsidR="00D17996" w:rsidRPr="003E510C" w:rsidRDefault="008F6488" w:rsidP="00166389">
      <w:pPr>
        <w:pStyle w:val="a4"/>
        <w:numPr>
          <w:ilvl w:val="0"/>
          <w:numId w:val="1"/>
        </w:numPr>
        <w:spacing w:after="160" w:line="278" w:lineRule="auto"/>
        <w:rPr>
          <w:color w:val="000000" w:themeColor="text1"/>
        </w:rPr>
      </w:pPr>
      <w:r w:rsidRPr="003E510C">
        <w:rPr>
          <w:color w:val="000000" w:themeColor="text1"/>
        </w:rPr>
        <w:t>взято</w:t>
      </w:r>
      <w:r w:rsidR="00D17996" w:rsidRPr="003E510C">
        <w:rPr>
          <w:color w:val="000000" w:themeColor="text1"/>
        </w:rPr>
        <w:t xml:space="preserve"> участь у засіданнях комісії з визначення підприємств, установ та організацій, які мають важливе значення для національної економіки у галузі автомобільного транспорту в особливий період, опрацьовано подання 606 суб’єктів.</w:t>
      </w:r>
    </w:p>
    <w:p w14:paraId="53C7B9DA" w14:textId="53CA96EC" w:rsidR="00D17996" w:rsidRPr="003E510C" w:rsidRDefault="008F6488" w:rsidP="00D17996">
      <w:pPr>
        <w:rPr>
          <w:b w:val="0"/>
          <w:color w:val="000000" w:themeColor="text1"/>
          <w:szCs w:val="28"/>
        </w:rPr>
      </w:pPr>
      <w:r w:rsidRPr="003E510C">
        <w:rPr>
          <w:b w:val="0"/>
          <w:color w:val="000000" w:themeColor="text1"/>
          <w:szCs w:val="28"/>
        </w:rPr>
        <w:t>У</w:t>
      </w:r>
      <w:r w:rsidR="00D17996" w:rsidRPr="003E510C">
        <w:rPr>
          <w:b w:val="0"/>
          <w:color w:val="000000" w:themeColor="text1"/>
          <w:szCs w:val="28"/>
        </w:rPr>
        <w:t xml:space="preserve"> 2025 році правоохоронними органами за сприяння </w:t>
      </w:r>
      <w:r w:rsidRPr="003E510C">
        <w:rPr>
          <w:b w:val="0"/>
          <w:color w:val="000000" w:themeColor="text1"/>
          <w:szCs w:val="28"/>
        </w:rPr>
        <w:t>Департаменту</w:t>
      </w:r>
      <w:r w:rsidR="00D17996" w:rsidRPr="003E510C">
        <w:rPr>
          <w:b w:val="0"/>
          <w:color w:val="000000" w:themeColor="text1"/>
          <w:szCs w:val="28"/>
        </w:rPr>
        <w:t xml:space="preserve"> зареєстровано 3 кримінальні провадження за фактами кримінальних правопорушень</w:t>
      </w:r>
      <w:r w:rsidRPr="003E510C">
        <w:rPr>
          <w:b w:val="0"/>
          <w:color w:val="000000" w:themeColor="text1"/>
          <w:szCs w:val="28"/>
        </w:rPr>
        <w:t>,</w:t>
      </w:r>
      <w:r w:rsidR="00D17996" w:rsidRPr="003E510C">
        <w:rPr>
          <w:b w:val="0"/>
          <w:color w:val="000000" w:themeColor="text1"/>
          <w:szCs w:val="28"/>
        </w:rPr>
        <w:t xml:space="preserve"> пов’язаних з корупцією, у вчиненні яких обґрунтовано підозрюються працівники Укртрансбезпеки. У звітному періоді </w:t>
      </w:r>
      <w:r w:rsidRPr="003E510C">
        <w:rPr>
          <w:b w:val="0"/>
          <w:color w:val="000000" w:themeColor="text1"/>
          <w:szCs w:val="28"/>
        </w:rPr>
        <w:t>Департаментом</w:t>
      </w:r>
      <w:r w:rsidR="00D17996" w:rsidRPr="003E510C">
        <w:rPr>
          <w:b w:val="0"/>
          <w:color w:val="000000" w:themeColor="text1"/>
          <w:szCs w:val="28"/>
        </w:rPr>
        <w:t xml:space="preserve"> опрацьовано 60 запитів правоохоронних органів.</w:t>
      </w:r>
    </w:p>
    <w:p w14:paraId="08A34284" w14:textId="4EB9D65C" w:rsidR="00D17996" w:rsidRDefault="00D17996" w:rsidP="00D17996">
      <w:pPr>
        <w:rPr>
          <w:b w:val="0"/>
          <w:szCs w:val="28"/>
        </w:rPr>
      </w:pPr>
    </w:p>
    <w:p w14:paraId="4A61744B" w14:textId="4BEAB470" w:rsidR="00D17996" w:rsidRPr="00D17996" w:rsidRDefault="00D17996" w:rsidP="00D17996">
      <w:pPr>
        <w:shd w:val="clear" w:color="auto" w:fill="FFFFFF"/>
        <w:snapToGrid/>
        <w:jc w:val="both"/>
        <w:rPr>
          <w:bCs/>
          <w:sz w:val="32"/>
          <w:szCs w:val="28"/>
        </w:rPr>
      </w:pPr>
      <w:proofErr w:type="spellStart"/>
      <w:r>
        <w:rPr>
          <w:bCs/>
          <w:sz w:val="32"/>
          <w:szCs w:val="28"/>
        </w:rPr>
        <w:t>Цифровізація</w:t>
      </w:r>
      <w:proofErr w:type="spellEnd"/>
    </w:p>
    <w:p w14:paraId="3E1727F2" w14:textId="5F5AD541" w:rsidR="00D17996" w:rsidRPr="003E510C" w:rsidRDefault="00D17996" w:rsidP="00D17996">
      <w:pPr>
        <w:rPr>
          <w:b w:val="0"/>
          <w:color w:val="000000" w:themeColor="text1"/>
          <w:szCs w:val="28"/>
        </w:rPr>
      </w:pPr>
    </w:p>
    <w:p w14:paraId="042B7CC6" w14:textId="25D24F09" w:rsidR="003E7063" w:rsidRPr="003E510C" w:rsidRDefault="00D17996" w:rsidP="00D17996">
      <w:pPr>
        <w:rPr>
          <w:b w:val="0"/>
          <w:color w:val="000000" w:themeColor="text1"/>
          <w:szCs w:val="28"/>
        </w:rPr>
      </w:pPr>
      <w:r w:rsidRPr="003E510C">
        <w:rPr>
          <w:b w:val="0"/>
          <w:color w:val="000000" w:themeColor="text1"/>
          <w:szCs w:val="28"/>
        </w:rPr>
        <w:t>У 2025 році Управлінням</w:t>
      </w:r>
      <w:r w:rsidR="003E510C" w:rsidRPr="003E510C">
        <w:rPr>
          <w:b w:val="0"/>
          <w:color w:val="000000" w:themeColor="text1"/>
          <w:szCs w:val="28"/>
        </w:rPr>
        <w:t xml:space="preserve"> цифрової трансформації та інформаційно-технічного забезпечення</w:t>
      </w:r>
      <w:r w:rsidRPr="003E510C">
        <w:rPr>
          <w:b w:val="0"/>
          <w:color w:val="000000" w:themeColor="text1"/>
          <w:szCs w:val="28"/>
        </w:rPr>
        <w:t xml:space="preserve"> розроблено та впроваджено в промислову </w:t>
      </w:r>
      <w:r w:rsidR="008F6488" w:rsidRPr="003E510C">
        <w:rPr>
          <w:b w:val="0"/>
          <w:color w:val="000000" w:themeColor="text1"/>
          <w:szCs w:val="28"/>
        </w:rPr>
        <w:t>експлуатацію Кабінет перевізника</w:t>
      </w:r>
      <w:r w:rsidRPr="003E510C">
        <w:rPr>
          <w:b w:val="0"/>
          <w:color w:val="000000" w:themeColor="text1"/>
          <w:szCs w:val="28"/>
        </w:rPr>
        <w:t xml:space="preserve"> (як частин</w:t>
      </w:r>
      <w:r w:rsidR="008F6488" w:rsidRPr="003E510C">
        <w:rPr>
          <w:b w:val="0"/>
          <w:color w:val="000000" w:themeColor="text1"/>
          <w:szCs w:val="28"/>
        </w:rPr>
        <w:t>у</w:t>
      </w:r>
      <w:r w:rsidRPr="003E510C">
        <w:rPr>
          <w:b w:val="0"/>
          <w:color w:val="000000" w:themeColor="text1"/>
          <w:szCs w:val="28"/>
        </w:rPr>
        <w:t xml:space="preserve"> </w:t>
      </w:r>
      <w:r w:rsidR="003E510C" w:rsidRPr="003E510C">
        <w:rPr>
          <w:b w:val="0"/>
          <w:color w:val="000000" w:themeColor="text1"/>
          <w:szCs w:val="28"/>
        </w:rPr>
        <w:t>Єдиного комплексу інформаційних систем Державної служби України з безпеки на транспорті</w:t>
      </w:r>
      <w:r w:rsidR="008F6488" w:rsidRPr="003E510C">
        <w:rPr>
          <w:b w:val="0"/>
          <w:color w:val="000000" w:themeColor="text1"/>
          <w:szCs w:val="28"/>
        </w:rPr>
        <w:t>).</w:t>
      </w:r>
      <w:r w:rsidRPr="003E510C">
        <w:rPr>
          <w:b w:val="0"/>
          <w:color w:val="000000" w:themeColor="text1"/>
          <w:szCs w:val="28"/>
        </w:rPr>
        <w:t xml:space="preserve"> Укртрансбезпека одн</w:t>
      </w:r>
      <w:r w:rsidR="00BF4697" w:rsidRPr="003E510C">
        <w:rPr>
          <w:b w:val="0"/>
          <w:color w:val="000000" w:themeColor="text1"/>
          <w:szCs w:val="28"/>
        </w:rPr>
        <w:t>ією</w:t>
      </w:r>
      <w:r w:rsidRPr="003E510C">
        <w:rPr>
          <w:b w:val="0"/>
          <w:color w:val="000000" w:themeColor="text1"/>
          <w:szCs w:val="28"/>
        </w:rPr>
        <w:t xml:space="preserve"> </w:t>
      </w:r>
      <w:r w:rsidR="00BF4697" w:rsidRPr="003E510C">
        <w:rPr>
          <w:b w:val="0"/>
          <w:color w:val="000000" w:themeColor="text1"/>
          <w:szCs w:val="28"/>
        </w:rPr>
        <w:t>з перших державних установ</w:t>
      </w:r>
      <w:r w:rsidR="003E510C" w:rsidRPr="003E510C">
        <w:rPr>
          <w:b w:val="0"/>
          <w:color w:val="000000" w:themeColor="text1"/>
          <w:szCs w:val="28"/>
        </w:rPr>
        <w:t xml:space="preserve"> </w:t>
      </w:r>
      <w:r w:rsidR="00BF4697" w:rsidRPr="003E510C">
        <w:rPr>
          <w:b w:val="0"/>
          <w:color w:val="000000" w:themeColor="text1"/>
          <w:szCs w:val="28"/>
        </w:rPr>
        <w:t xml:space="preserve">за допомогою нових підходів </w:t>
      </w:r>
      <w:r w:rsidRPr="003E510C">
        <w:rPr>
          <w:b w:val="0"/>
          <w:color w:val="000000" w:themeColor="text1"/>
          <w:szCs w:val="28"/>
        </w:rPr>
        <w:t xml:space="preserve">запровадила </w:t>
      </w:r>
      <w:r w:rsidR="00BF4697" w:rsidRPr="003E510C">
        <w:rPr>
          <w:b w:val="0"/>
          <w:color w:val="000000" w:themeColor="text1"/>
          <w:szCs w:val="28"/>
        </w:rPr>
        <w:t>онлайн-подання документів на отримання</w:t>
      </w:r>
      <w:r w:rsidRPr="003E510C">
        <w:rPr>
          <w:b w:val="0"/>
          <w:color w:val="000000" w:themeColor="text1"/>
          <w:szCs w:val="28"/>
        </w:rPr>
        <w:t xml:space="preserve"> статусу важливих для національної економіки в особливий пері</w:t>
      </w:r>
      <w:r w:rsidR="00BF4697" w:rsidRPr="003E510C">
        <w:rPr>
          <w:b w:val="0"/>
          <w:color w:val="000000" w:themeColor="text1"/>
          <w:szCs w:val="28"/>
        </w:rPr>
        <w:t>од</w:t>
      </w:r>
      <w:r w:rsidRPr="003E510C">
        <w:rPr>
          <w:b w:val="0"/>
          <w:color w:val="000000" w:themeColor="text1"/>
          <w:szCs w:val="28"/>
        </w:rPr>
        <w:t>. Документи подаються через ЄКІС Укртрансбезпеки.</w:t>
      </w:r>
      <w:r w:rsidR="003E7063" w:rsidRPr="003E510C">
        <w:rPr>
          <w:b w:val="0"/>
          <w:color w:val="000000" w:themeColor="text1"/>
          <w:szCs w:val="28"/>
        </w:rPr>
        <w:t xml:space="preserve"> </w:t>
      </w:r>
      <w:r w:rsidRPr="003E510C">
        <w:rPr>
          <w:b w:val="0"/>
          <w:color w:val="000000" w:themeColor="text1"/>
          <w:szCs w:val="28"/>
        </w:rPr>
        <w:t>Ста</w:t>
      </w:r>
      <w:r w:rsidR="003E7063" w:rsidRPr="003E510C">
        <w:rPr>
          <w:b w:val="0"/>
          <w:color w:val="000000" w:themeColor="text1"/>
          <w:szCs w:val="28"/>
        </w:rPr>
        <w:t>ном на 31.12.2025 677</w:t>
      </w:r>
      <w:r w:rsidRPr="003E510C">
        <w:rPr>
          <w:b w:val="0"/>
          <w:color w:val="000000" w:themeColor="text1"/>
          <w:szCs w:val="28"/>
        </w:rPr>
        <w:t xml:space="preserve"> суб'єктів господарювання отримали статус важливих для національної економіки в особливий період. </w:t>
      </w:r>
    </w:p>
    <w:p w14:paraId="7DB479F5" w14:textId="77777777" w:rsidR="003E7063" w:rsidRPr="003E510C" w:rsidRDefault="003E7063" w:rsidP="00D17996">
      <w:pPr>
        <w:rPr>
          <w:b w:val="0"/>
          <w:color w:val="000000" w:themeColor="text1"/>
          <w:szCs w:val="28"/>
        </w:rPr>
      </w:pPr>
    </w:p>
    <w:p w14:paraId="07C55E5E" w14:textId="06A42B6D" w:rsidR="00387809" w:rsidRPr="003E510C" w:rsidRDefault="00387809" w:rsidP="00D17996">
      <w:pPr>
        <w:rPr>
          <w:b w:val="0"/>
          <w:color w:val="000000" w:themeColor="text1"/>
          <w:szCs w:val="28"/>
        </w:rPr>
      </w:pPr>
      <w:r w:rsidRPr="003E510C">
        <w:rPr>
          <w:b w:val="0"/>
          <w:color w:val="000000" w:themeColor="text1"/>
          <w:szCs w:val="28"/>
        </w:rPr>
        <w:t xml:space="preserve">У межах </w:t>
      </w:r>
      <w:proofErr w:type="spellStart"/>
      <w:r w:rsidRPr="003E510C">
        <w:rPr>
          <w:b w:val="0"/>
          <w:color w:val="000000" w:themeColor="text1"/>
          <w:szCs w:val="28"/>
        </w:rPr>
        <w:t>проєкту</w:t>
      </w:r>
      <w:proofErr w:type="spellEnd"/>
      <w:r w:rsidRPr="003E510C">
        <w:rPr>
          <w:b w:val="0"/>
          <w:color w:val="000000" w:themeColor="text1"/>
          <w:szCs w:val="28"/>
        </w:rPr>
        <w:t xml:space="preserve"> </w:t>
      </w:r>
      <w:r w:rsidR="00D17996" w:rsidRPr="003E510C">
        <w:rPr>
          <w:i/>
          <w:color w:val="000000" w:themeColor="text1"/>
          <w:szCs w:val="28"/>
        </w:rPr>
        <w:t>Ка</w:t>
      </w:r>
      <w:r w:rsidRPr="003E510C">
        <w:rPr>
          <w:i/>
          <w:color w:val="000000" w:themeColor="text1"/>
          <w:szCs w:val="28"/>
        </w:rPr>
        <w:t>бінет перевізника</w:t>
      </w:r>
      <w:r w:rsidRPr="003E510C">
        <w:rPr>
          <w:b w:val="0"/>
          <w:color w:val="000000" w:themeColor="text1"/>
          <w:szCs w:val="28"/>
        </w:rPr>
        <w:t xml:space="preserve"> реалізовано:</w:t>
      </w:r>
    </w:p>
    <w:p w14:paraId="19D0A01B" w14:textId="77777777" w:rsidR="00387809" w:rsidRDefault="00387809" w:rsidP="00D17996">
      <w:pPr>
        <w:rPr>
          <w:b w:val="0"/>
          <w:szCs w:val="28"/>
        </w:rPr>
      </w:pPr>
    </w:p>
    <w:p w14:paraId="197EFADC" w14:textId="1E3F91B4" w:rsidR="00D17996" w:rsidRPr="003E510C" w:rsidRDefault="00D17996" w:rsidP="00D17996">
      <w:pPr>
        <w:rPr>
          <w:i/>
          <w:color w:val="000000" w:themeColor="text1"/>
          <w:szCs w:val="28"/>
        </w:rPr>
      </w:pPr>
      <w:r w:rsidRPr="003E510C">
        <w:rPr>
          <w:i/>
          <w:color w:val="000000" w:themeColor="text1"/>
          <w:szCs w:val="28"/>
        </w:rPr>
        <w:t>Реєстрацію та авторизацію користувачів</w:t>
      </w:r>
    </w:p>
    <w:p w14:paraId="0FD75000" w14:textId="2176FDE1" w:rsidR="00D17996" w:rsidRPr="003E510C" w:rsidRDefault="00D17996" w:rsidP="00D17996">
      <w:pPr>
        <w:rPr>
          <w:b w:val="0"/>
          <w:color w:val="000000" w:themeColor="text1"/>
          <w:szCs w:val="28"/>
        </w:rPr>
      </w:pPr>
      <w:r w:rsidRPr="003E510C">
        <w:rPr>
          <w:b w:val="0"/>
          <w:color w:val="000000" w:themeColor="text1"/>
          <w:szCs w:val="28"/>
        </w:rPr>
        <w:t xml:space="preserve">• впровадження механізму реєстрації </w:t>
      </w:r>
      <w:r w:rsidR="00387809" w:rsidRPr="003E510C">
        <w:rPr>
          <w:b w:val="0"/>
          <w:color w:val="000000" w:themeColor="text1"/>
          <w:szCs w:val="28"/>
        </w:rPr>
        <w:t xml:space="preserve">та авторизації із застосуванням </w:t>
      </w:r>
      <w:r w:rsidRPr="003E510C">
        <w:rPr>
          <w:b w:val="0"/>
          <w:color w:val="000000" w:themeColor="text1"/>
          <w:szCs w:val="28"/>
        </w:rPr>
        <w:t>інтегрованої си</w:t>
      </w:r>
      <w:r w:rsidR="00387809" w:rsidRPr="003E510C">
        <w:rPr>
          <w:b w:val="0"/>
          <w:color w:val="000000" w:themeColor="text1"/>
          <w:szCs w:val="28"/>
        </w:rPr>
        <w:t xml:space="preserve">стеми електронної ідентифікації </w:t>
      </w:r>
      <w:r w:rsidRPr="003E510C">
        <w:rPr>
          <w:b w:val="0"/>
          <w:color w:val="000000" w:themeColor="text1"/>
          <w:szCs w:val="28"/>
        </w:rPr>
        <w:t>ID.GOV.UA</w:t>
      </w:r>
      <w:r w:rsidR="00387809" w:rsidRPr="003E510C">
        <w:rPr>
          <w:b w:val="0"/>
          <w:color w:val="000000" w:themeColor="text1"/>
          <w:szCs w:val="28"/>
        </w:rPr>
        <w:t>;</w:t>
      </w:r>
    </w:p>
    <w:p w14:paraId="5224C439" w14:textId="4422D36C" w:rsidR="00D17996" w:rsidRPr="003E510C" w:rsidRDefault="00D17996" w:rsidP="00D17996">
      <w:pPr>
        <w:rPr>
          <w:b w:val="0"/>
          <w:color w:val="000000" w:themeColor="text1"/>
          <w:szCs w:val="28"/>
        </w:rPr>
      </w:pPr>
      <w:r w:rsidRPr="003E510C">
        <w:rPr>
          <w:b w:val="0"/>
          <w:color w:val="000000" w:themeColor="text1"/>
          <w:szCs w:val="28"/>
        </w:rPr>
        <w:t>• розроблення та впровадження рольової моделі користувачів системи.</w:t>
      </w:r>
    </w:p>
    <w:p w14:paraId="0715C163" w14:textId="77777777" w:rsidR="00387809" w:rsidRPr="003E510C" w:rsidRDefault="00387809" w:rsidP="00D17996">
      <w:pPr>
        <w:rPr>
          <w:b w:val="0"/>
          <w:color w:val="000000" w:themeColor="text1"/>
          <w:szCs w:val="28"/>
        </w:rPr>
      </w:pPr>
    </w:p>
    <w:p w14:paraId="6788AFB2" w14:textId="349E7EE9" w:rsidR="00D17996" w:rsidRPr="003E510C" w:rsidRDefault="00D17996" w:rsidP="00D17996">
      <w:pPr>
        <w:rPr>
          <w:i/>
          <w:color w:val="000000" w:themeColor="text1"/>
          <w:szCs w:val="28"/>
        </w:rPr>
      </w:pPr>
      <w:r w:rsidRPr="003E510C">
        <w:rPr>
          <w:i/>
          <w:color w:val="000000" w:themeColor="text1"/>
          <w:szCs w:val="28"/>
        </w:rPr>
        <w:t>Функціонал «Перелік автостанцій»</w:t>
      </w:r>
    </w:p>
    <w:p w14:paraId="01C93C93" w14:textId="77777777" w:rsidR="00D17996" w:rsidRPr="003E510C" w:rsidRDefault="00D17996" w:rsidP="00D17996">
      <w:pPr>
        <w:rPr>
          <w:b w:val="0"/>
          <w:color w:val="000000" w:themeColor="text1"/>
          <w:szCs w:val="28"/>
        </w:rPr>
      </w:pPr>
      <w:r w:rsidRPr="003E510C">
        <w:rPr>
          <w:b w:val="0"/>
          <w:color w:val="000000" w:themeColor="text1"/>
          <w:szCs w:val="28"/>
        </w:rPr>
        <w:t>• створення та реєстрація автостанцій їх власниками;</w:t>
      </w:r>
    </w:p>
    <w:p w14:paraId="20257F03" w14:textId="77777777" w:rsidR="00D17996" w:rsidRPr="003E510C" w:rsidRDefault="00D17996" w:rsidP="00D17996">
      <w:pPr>
        <w:rPr>
          <w:b w:val="0"/>
          <w:color w:val="000000" w:themeColor="text1"/>
          <w:szCs w:val="28"/>
        </w:rPr>
      </w:pPr>
      <w:r w:rsidRPr="003E510C">
        <w:rPr>
          <w:b w:val="0"/>
          <w:color w:val="000000" w:themeColor="text1"/>
          <w:szCs w:val="28"/>
        </w:rPr>
        <w:t>• внесення змін до відомостей про автостанцію;</w:t>
      </w:r>
    </w:p>
    <w:p w14:paraId="598664FE" w14:textId="77777777" w:rsidR="00D17996" w:rsidRPr="003E510C" w:rsidRDefault="00D17996" w:rsidP="00D17996">
      <w:pPr>
        <w:rPr>
          <w:b w:val="0"/>
          <w:color w:val="000000" w:themeColor="text1"/>
          <w:szCs w:val="28"/>
        </w:rPr>
      </w:pPr>
      <w:r w:rsidRPr="003E510C">
        <w:rPr>
          <w:b w:val="0"/>
          <w:color w:val="000000" w:themeColor="text1"/>
          <w:szCs w:val="28"/>
        </w:rPr>
        <w:t>• подання заяв про закриття автостанцій власниками;</w:t>
      </w:r>
    </w:p>
    <w:p w14:paraId="28E13901" w14:textId="0229B685" w:rsidR="00D17996" w:rsidRPr="003E510C" w:rsidRDefault="00D17996" w:rsidP="00D17996">
      <w:pPr>
        <w:rPr>
          <w:b w:val="0"/>
          <w:color w:val="000000" w:themeColor="text1"/>
          <w:szCs w:val="28"/>
        </w:rPr>
      </w:pPr>
      <w:r w:rsidRPr="003E510C">
        <w:rPr>
          <w:b w:val="0"/>
          <w:color w:val="000000" w:themeColor="text1"/>
          <w:szCs w:val="28"/>
        </w:rPr>
        <w:t>• розроблення службового к</w:t>
      </w:r>
      <w:r w:rsidR="00387809" w:rsidRPr="003E510C">
        <w:rPr>
          <w:b w:val="0"/>
          <w:color w:val="000000" w:themeColor="text1"/>
          <w:szCs w:val="28"/>
        </w:rPr>
        <w:t xml:space="preserve">абінету співробітників </w:t>
      </w:r>
      <w:r w:rsidR="00BF4697" w:rsidRPr="003E510C">
        <w:rPr>
          <w:b w:val="0"/>
          <w:color w:val="000000" w:themeColor="text1"/>
          <w:szCs w:val="28"/>
        </w:rPr>
        <w:t>Укртрансбезпеки</w:t>
      </w:r>
      <w:r w:rsidR="00387809" w:rsidRPr="003E510C">
        <w:rPr>
          <w:b w:val="0"/>
          <w:color w:val="000000" w:themeColor="text1"/>
          <w:szCs w:val="28"/>
        </w:rPr>
        <w:t xml:space="preserve"> для </w:t>
      </w:r>
      <w:r w:rsidRPr="003E510C">
        <w:rPr>
          <w:b w:val="0"/>
          <w:color w:val="000000" w:themeColor="text1"/>
          <w:szCs w:val="28"/>
        </w:rPr>
        <w:t>опрацювання запитів власників автостанцій;</w:t>
      </w:r>
    </w:p>
    <w:p w14:paraId="63549A14" w14:textId="05C4461C" w:rsidR="00D17996" w:rsidRPr="003E510C" w:rsidRDefault="00D17996" w:rsidP="00D17996">
      <w:pPr>
        <w:rPr>
          <w:b w:val="0"/>
          <w:color w:val="000000" w:themeColor="text1"/>
          <w:szCs w:val="28"/>
        </w:rPr>
      </w:pPr>
      <w:r w:rsidRPr="003E510C">
        <w:rPr>
          <w:b w:val="0"/>
          <w:color w:val="000000" w:themeColor="text1"/>
          <w:szCs w:val="28"/>
        </w:rPr>
        <w:t>• реалізація публічної частини (реєстру) переліку автостанцій.</w:t>
      </w:r>
    </w:p>
    <w:p w14:paraId="55C25991" w14:textId="77777777" w:rsidR="00387809" w:rsidRPr="003E510C" w:rsidRDefault="00387809" w:rsidP="00D17996">
      <w:pPr>
        <w:rPr>
          <w:b w:val="0"/>
          <w:color w:val="000000" w:themeColor="text1"/>
          <w:szCs w:val="28"/>
        </w:rPr>
      </w:pPr>
    </w:p>
    <w:p w14:paraId="3FA7CC61" w14:textId="6FFFC1A6" w:rsidR="00D17996" w:rsidRPr="003E510C" w:rsidRDefault="00D17996" w:rsidP="00D17996">
      <w:pPr>
        <w:rPr>
          <w:i/>
          <w:color w:val="000000" w:themeColor="text1"/>
          <w:szCs w:val="28"/>
        </w:rPr>
      </w:pPr>
      <w:r w:rsidRPr="003E510C">
        <w:rPr>
          <w:i/>
          <w:color w:val="000000" w:themeColor="text1"/>
          <w:szCs w:val="28"/>
        </w:rPr>
        <w:t>Функціонал «Міжнародні автобусні маршрути»</w:t>
      </w:r>
    </w:p>
    <w:p w14:paraId="23587A49" w14:textId="2B7F525E" w:rsidR="00D17996" w:rsidRPr="003E510C" w:rsidRDefault="00D17996" w:rsidP="00D17996">
      <w:pPr>
        <w:rPr>
          <w:b w:val="0"/>
          <w:color w:val="000000" w:themeColor="text1"/>
          <w:szCs w:val="28"/>
        </w:rPr>
      </w:pPr>
      <w:r w:rsidRPr="003E510C">
        <w:rPr>
          <w:b w:val="0"/>
          <w:color w:val="000000" w:themeColor="text1"/>
          <w:szCs w:val="28"/>
        </w:rPr>
        <w:t>• створення перевізниками електрон</w:t>
      </w:r>
      <w:r w:rsidR="00BF4697" w:rsidRPr="003E510C">
        <w:rPr>
          <w:b w:val="0"/>
          <w:color w:val="000000" w:themeColor="text1"/>
          <w:szCs w:val="28"/>
        </w:rPr>
        <w:t>н</w:t>
      </w:r>
      <w:r w:rsidRPr="003E510C">
        <w:rPr>
          <w:b w:val="0"/>
          <w:color w:val="000000" w:themeColor="text1"/>
          <w:szCs w:val="28"/>
        </w:rPr>
        <w:t>ої картки маршруту;</w:t>
      </w:r>
    </w:p>
    <w:p w14:paraId="1457FC38" w14:textId="77777777" w:rsidR="00D17996" w:rsidRPr="003E510C" w:rsidRDefault="00D17996" w:rsidP="00D17996">
      <w:pPr>
        <w:rPr>
          <w:b w:val="0"/>
          <w:color w:val="000000" w:themeColor="text1"/>
          <w:szCs w:val="28"/>
        </w:rPr>
      </w:pPr>
      <w:r w:rsidRPr="003E510C">
        <w:rPr>
          <w:b w:val="0"/>
          <w:color w:val="000000" w:themeColor="text1"/>
          <w:szCs w:val="28"/>
        </w:rPr>
        <w:t>• формування та подання заяв щодо продовження дії дозволу;</w:t>
      </w:r>
    </w:p>
    <w:p w14:paraId="04974A05" w14:textId="2C0C0F48" w:rsidR="00D17996" w:rsidRPr="003E510C" w:rsidRDefault="00D17996" w:rsidP="00D17996">
      <w:pPr>
        <w:rPr>
          <w:b w:val="0"/>
          <w:color w:val="000000" w:themeColor="text1"/>
          <w:szCs w:val="28"/>
        </w:rPr>
      </w:pPr>
      <w:r w:rsidRPr="003E510C">
        <w:rPr>
          <w:b w:val="0"/>
          <w:color w:val="000000" w:themeColor="text1"/>
          <w:szCs w:val="28"/>
        </w:rPr>
        <w:t>• подан</w:t>
      </w:r>
      <w:r w:rsidR="00BF4697" w:rsidRPr="003E510C">
        <w:rPr>
          <w:b w:val="0"/>
          <w:color w:val="000000" w:themeColor="text1"/>
          <w:szCs w:val="28"/>
        </w:rPr>
        <w:t>н</w:t>
      </w:r>
      <w:r w:rsidRPr="003E510C">
        <w:rPr>
          <w:b w:val="0"/>
          <w:color w:val="000000" w:themeColor="text1"/>
          <w:szCs w:val="28"/>
        </w:rPr>
        <w:t>я заяв на продовжен</w:t>
      </w:r>
      <w:r w:rsidR="00387809" w:rsidRPr="003E510C">
        <w:rPr>
          <w:b w:val="0"/>
          <w:color w:val="000000" w:themeColor="text1"/>
          <w:szCs w:val="28"/>
        </w:rPr>
        <w:t xml:space="preserve">ня дії дозволу з внесенням змін </w:t>
      </w:r>
      <w:r w:rsidRPr="003E510C">
        <w:rPr>
          <w:b w:val="0"/>
          <w:color w:val="000000" w:themeColor="text1"/>
          <w:szCs w:val="28"/>
        </w:rPr>
        <w:t>перевізником;</w:t>
      </w:r>
    </w:p>
    <w:p w14:paraId="3AFF4269" w14:textId="77777777" w:rsidR="00D17996" w:rsidRPr="003E510C" w:rsidRDefault="00D17996" w:rsidP="00D17996">
      <w:pPr>
        <w:rPr>
          <w:b w:val="0"/>
          <w:color w:val="000000" w:themeColor="text1"/>
          <w:szCs w:val="28"/>
        </w:rPr>
      </w:pPr>
      <w:r w:rsidRPr="003E510C">
        <w:rPr>
          <w:b w:val="0"/>
          <w:color w:val="000000" w:themeColor="text1"/>
          <w:szCs w:val="28"/>
        </w:rPr>
        <w:t>• подання заяв на внесення змін до маршруту перевізником;</w:t>
      </w:r>
    </w:p>
    <w:p w14:paraId="6DA39081" w14:textId="77777777" w:rsidR="00D17996" w:rsidRPr="003E510C" w:rsidRDefault="00D17996" w:rsidP="00D17996">
      <w:pPr>
        <w:rPr>
          <w:b w:val="0"/>
          <w:color w:val="000000" w:themeColor="text1"/>
          <w:szCs w:val="28"/>
        </w:rPr>
      </w:pPr>
      <w:r w:rsidRPr="003E510C">
        <w:rPr>
          <w:b w:val="0"/>
          <w:color w:val="000000" w:themeColor="text1"/>
          <w:szCs w:val="28"/>
        </w:rPr>
        <w:lastRenderedPageBreak/>
        <w:t>• подання заяв на закриття маршруту перевізником;</w:t>
      </w:r>
    </w:p>
    <w:p w14:paraId="56A8FCD0" w14:textId="62FB0D50" w:rsidR="00D17996" w:rsidRPr="003E510C" w:rsidRDefault="00D17996" w:rsidP="00D17996">
      <w:pPr>
        <w:rPr>
          <w:b w:val="0"/>
          <w:color w:val="000000" w:themeColor="text1"/>
          <w:szCs w:val="28"/>
        </w:rPr>
      </w:pPr>
      <w:r w:rsidRPr="003E510C">
        <w:rPr>
          <w:b w:val="0"/>
          <w:color w:val="000000" w:themeColor="text1"/>
          <w:szCs w:val="28"/>
        </w:rPr>
        <w:t>• розроблення службового кабін</w:t>
      </w:r>
      <w:r w:rsidR="00387809" w:rsidRPr="003E510C">
        <w:rPr>
          <w:b w:val="0"/>
          <w:color w:val="000000" w:themeColor="text1"/>
          <w:szCs w:val="28"/>
        </w:rPr>
        <w:t xml:space="preserve">ету співробітників Міністерства </w:t>
      </w:r>
      <w:r w:rsidRPr="003E510C">
        <w:rPr>
          <w:b w:val="0"/>
          <w:color w:val="000000" w:themeColor="text1"/>
          <w:szCs w:val="28"/>
        </w:rPr>
        <w:t>розвитку громад та терито</w:t>
      </w:r>
      <w:r w:rsidR="00387809" w:rsidRPr="003E510C">
        <w:rPr>
          <w:b w:val="0"/>
          <w:color w:val="000000" w:themeColor="text1"/>
          <w:szCs w:val="28"/>
        </w:rPr>
        <w:t>рій України для оброб</w:t>
      </w:r>
      <w:r w:rsidR="00BF4697" w:rsidRPr="003E510C">
        <w:rPr>
          <w:b w:val="0"/>
          <w:color w:val="000000" w:themeColor="text1"/>
          <w:szCs w:val="28"/>
        </w:rPr>
        <w:t>лення</w:t>
      </w:r>
      <w:r w:rsidR="00387809" w:rsidRPr="003E510C">
        <w:rPr>
          <w:b w:val="0"/>
          <w:color w:val="000000" w:themeColor="text1"/>
          <w:szCs w:val="28"/>
        </w:rPr>
        <w:t xml:space="preserve"> запитів перевізників щодо </w:t>
      </w:r>
      <w:r w:rsidRPr="003E510C">
        <w:rPr>
          <w:b w:val="0"/>
          <w:color w:val="000000" w:themeColor="text1"/>
          <w:szCs w:val="28"/>
        </w:rPr>
        <w:t>міжнародних автобусних маршрутів;</w:t>
      </w:r>
    </w:p>
    <w:p w14:paraId="2BF78CE8" w14:textId="77777777" w:rsidR="00D17996" w:rsidRPr="003E510C" w:rsidRDefault="00D17996" w:rsidP="00D17996">
      <w:pPr>
        <w:rPr>
          <w:b w:val="0"/>
          <w:color w:val="000000" w:themeColor="text1"/>
          <w:szCs w:val="28"/>
        </w:rPr>
      </w:pPr>
      <w:r w:rsidRPr="003E510C">
        <w:rPr>
          <w:b w:val="0"/>
          <w:color w:val="000000" w:themeColor="text1"/>
          <w:szCs w:val="28"/>
        </w:rPr>
        <w:t>• розроблення функціоналу «</w:t>
      </w:r>
      <w:proofErr w:type="spellStart"/>
      <w:r w:rsidRPr="003E510C">
        <w:rPr>
          <w:b w:val="0"/>
          <w:color w:val="000000" w:themeColor="text1"/>
          <w:szCs w:val="28"/>
        </w:rPr>
        <w:t>Слотування</w:t>
      </w:r>
      <w:proofErr w:type="spellEnd"/>
      <w:r w:rsidRPr="003E510C">
        <w:rPr>
          <w:b w:val="0"/>
          <w:color w:val="000000" w:themeColor="text1"/>
          <w:szCs w:val="28"/>
        </w:rPr>
        <w:t>»;</w:t>
      </w:r>
    </w:p>
    <w:p w14:paraId="47E6F04E" w14:textId="55BAA893" w:rsidR="00D17996" w:rsidRPr="003E510C" w:rsidRDefault="00D17996" w:rsidP="00D17996">
      <w:pPr>
        <w:rPr>
          <w:b w:val="0"/>
          <w:color w:val="000000" w:themeColor="text1"/>
          <w:szCs w:val="28"/>
        </w:rPr>
      </w:pPr>
      <w:r w:rsidRPr="003E510C">
        <w:rPr>
          <w:b w:val="0"/>
          <w:color w:val="000000" w:themeColor="text1"/>
          <w:szCs w:val="28"/>
        </w:rPr>
        <w:t>• запроваджен</w:t>
      </w:r>
      <w:r w:rsidR="00BF4697" w:rsidRPr="003E510C">
        <w:rPr>
          <w:b w:val="0"/>
          <w:color w:val="000000" w:themeColor="text1"/>
          <w:szCs w:val="28"/>
        </w:rPr>
        <w:t>ня</w:t>
      </w:r>
      <w:r w:rsidRPr="003E510C">
        <w:rPr>
          <w:b w:val="0"/>
          <w:color w:val="000000" w:themeColor="text1"/>
          <w:szCs w:val="28"/>
        </w:rPr>
        <w:t xml:space="preserve"> інтеграці</w:t>
      </w:r>
      <w:r w:rsidR="00BF4697" w:rsidRPr="003E510C">
        <w:rPr>
          <w:b w:val="0"/>
          <w:color w:val="000000" w:themeColor="text1"/>
          <w:szCs w:val="28"/>
        </w:rPr>
        <w:t>ї</w:t>
      </w:r>
      <w:r w:rsidRPr="003E510C">
        <w:rPr>
          <w:b w:val="0"/>
          <w:color w:val="000000" w:themeColor="text1"/>
          <w:szCs w:val="28"/>
        </w:rPr>
        <w:t xml:space="preserve"> з сист</w:t>
      </w:r>
      <w:r w:rsidR="00387809" w:rsidRPr="003E510C">
        <w:rPr>
          <w:b w:val="0"/>
          <w:color w:val="000000" w:themeColor="text1"/>
          <w:szCs w:val="28"/>
        </w:rPr>
        <w:t xml:space="preserve">емою «Шлях» для отримання даних </w:t>
      </w:r>
      <w:r w:rsidRPr="003E510C">
        <w:rPr>
          <w:b w:val="0"/>
          <w:color w:val="000000" w:themeColor="text1"/>
          <w:szCs w:val="28"/>
        </w:rPr>
        <w:t>ліцензійної справи перевізників;</w:t>
      </w:r>
    </w:p>
    <w:p w14:paraId="019DBE73" w14:textId="664CF1DE" w:rsidR="00D17996" w:rsidRPr="003E510C" w:rsidRDefault="00D17996" w:rsidP="00D17996">
      <w:pPr>
        <w:rPr>
          <w:b w:val="0"/>
          <w:color w:val="000000" w:themeColor="text1"/>
          <w:szCs w:val="28"/>
        </w:rPr>
      </w:pPr>
      <w:r w:rsidRPr="003E510C">
        <w:rPr>
          <w:b w:val="0"/>
          <w:color w:val="000000" w:themeColor="text1"/>
          <w:szCs w:val="28"/>
        </w:rPr>
        <w:t>• експорт даних маршрутів у форматі Excel.</w:t>
      </w:r>
    </w:p>
    <w:p w14:paraId="30E7CC88" w14:textId="77777777" w:rsidR="00387809" w:rsidRPr="003E510C" w:rsidRDefault="00387809" w:rsidP="00D17996">
      <w:pPr>
        <w:rPr>
          <w:b w:val="0"/>
          <w:color w:val="000000" w:themeColor="text1"/>
          <w:szCs w:val="28"/>
        </w:rPr>
      </w:pPr>
    </w:p>
    <w:p w14:paraId="635F86F9" w14:textId="5C4DF8C3" w:rsidR="00D17996" w:rsidRPr="003E510C" w:rsidRDefault="00D17996" w:rsidP="00D17996">
      <w:pPr>
        <w:rPr>
          <w:i/>
          <w:color w:val="000000" w:themeColor="text1"/>
          <w:szCs w:val="28"/>
        </w:rPr>
      </w:pPr>
      <w:r w:rsidRPr="003E510C">
        <w:rPr>
          <w:i/>
          <w:color w:val="000000" w:themeColor="text1"/>
          <w:szCs w:val="28"/>
        </w:rPr>
        <w:t>Функціонал «Керування до</w:t>
      </w:r>
      <w:r w:rsidR="00387809" w:rsidRPr="003E510C">
        <w:rPr>
          <w:i/>
          <w:color w:val="000000" w:themeColor="text1"/>
          <w:szCs w:val="28"/>
        </w:rPr>
        <w:t xml:space="preserve">зволами на міжнародні автобусні </w:t>
      </w:r>
      <w:r w:rsidRPr="003E510C">
        <w:rPr>
          <w:i/>
          <w:color w:val="000000" w:themeColor="text1"/>
          <w:szCs w:val="28"/>
        </w:rPr>
        <w:t>перевезення»</w:t>
      </w:r>
    </w:p>
    <w:p w14:paraId="62C9ED89" w14:textId="77777777" w:rsidR="00D17996" w:rsidRPr="003E510C" w:rsidRDefault="00D17996" w:rsidP="00D17996">
      <w:pPr>
        <w:rPr>
          <w:b w:val="0"/>
          <w:color w:val="000000" w:themeColor="text1"/>
          <w:szCs w:val="28"/>
        </w:rPr>
      </w:pPr>
      <w:r w:rsidRPr="003E510C">
        <w:rPr>
          <w:b w:val="0"/>
          <w:color w:val="000000" w:themeColor="text1"/>
          <w:szCs w:val="28"/>
        </w:rPr>
        <w:t>• емісія дозволів (випуск партії, списання);</w:t>
      </w:r>
    </w:p>
    <w:p w14:paraId="77AA98A7" w14:textId="77777777" w:rsidR="00D17996" w:rsidRPr="003E510C" w:rsidRDefault="00D17996" w:rsidP="00D17996">
      <w:pPr>
        <w:rPr>
          <w:b w:val="0"/>
          <w:color w:val="000000" w:themeColor="text1"/>
          <w:szCs w:val="28"/>
        </w:rPr>
      </w:pPr>
      <w:r w:rsidRPr="003E510C">
        <w:rPr>
          <w:b w:val="0"/>
          <w:color w:val="000000" w:themeColor="text1"/>
          <w:szCs w:val="28"/>
        </w:rPr>
        <w:t>• видача дозволів на маршрут;</w:t>
      </w:r>
    </w:p>
    <w:p w14:paraId="66AF307B" w14:textId="77777777" w:rsidR="00D17996" w:rsidRPr="003E510C" w:rsidRDefault="00D17996" w:rsidP="00D17996">
      <w:pPr>
        <w:rPr>
          <w:b w:val="0"/>
          <w:color w:val="000000" w:themeColor="text1"/>
          <w:szCs w:val="28"/>
        </w:rPr>
      </w:pPr>
      <w:r w:rsidRPr="003E510C">
        <w:rPr>
          <w:b w:val="0"/>
          <w:color w:val="000000" w:themeColor="text1"/>
          <w:szCs w:val="28"/>
        </w:rPr>
        <w:t>• видача дозволів перевізнику;</w:t>
      </w:r>
    </w:p>
    <w:p w14:paraId="69E3DB96" w14:textId="77777777" w:rsidR="00D17996" w:rsidRPr="003E510C" w:rsidRDefault="00D17996" w:rsidP="00D17996">
      <w:pPr>
        <w:rPr>
          <w:b w:val="0"/>
          <w:color w:val="000000" w:themeColor="text1"/>
          <w:szCs w:val="28"/>
        </w:rPr>
      </w:pPr>
      <w:r w:rsidRPr="003E510C">
        <w:rPr>
          <w:b w:val="0"/>
          <w:color w:val="000000" w:themeColor="text1"/>
          <w:szCs w:val="28"/>
        </w:rPr>
        <w:t>• видача дозволів нерезиденту;</w:t>
      </w:r>
    </w:p>
    <w:p w14:paraId="656C01D3" w14:textId="59AF9AB9" w:rsidR="00D17996" w:rsidRPr="003E510C" w:rsidRDefault="00D17996" w:rsidP="00D17996">
      <w:pPr>
        <w:rPr>
          <w:b w:val="0"/>
          <w:color w:val="000000" w:themeColor="text1"/>
          <w:szCs w:val="28"/>
        </w:rPr>
      </w:pPr>
      <w:r w:rsidRPr="003E510C">
        <w:rPr>
          <w:b w:val="0"/>
          <w:color w:val="000000" w:themeColor="text1"/>
          <w:szCs w:val="28"/>
        </w:rPr>
        <w:t>• друк</w:t>
      </w:r>
      <w:r w:rsidR="00BF4697" w:rsidRPr="003E510C">
        <w:rPr>
          <w:b w:val="0"/>
          <w:color w:val="000000" w:themeColor="text1"/>
          <w:szCs w:val="28"/>
        </w:rPr>
        <w:t>ування</w:t>
      </w:r>
      <w:r w:rsidRPr="003E510C">
        <w:rPr>
          <w:b w:val="0"/>
          <w:color w:val="000000" w:themeColor="text1"/>
          <w:szCs w:val="28"/>
        </w:rPr>
        <w:t xml:space="preserve"> дозволів;</w:t>
      </w:r>
    </w:p>
    <w:p w14:paraId="7B8EF0E9" w14:textId="77777777" w:rsidR="00D17996" w:rsidRPr="003E510C" w:rsidRDefault="00D17996" w:rsidP="00D17996">
      <w:pPr>
        <w:rPr>
          <w:b w:val="0"/>
          <w:color w:val="000000" w:themeColor="text1"/>
          <w:szCs w:val="28"/>
        </w:rPr>
      </w:pPr>
      <w:r w:rsidRPr="003E510C">
        <w:rPr>
          <w:b w:val="0"/>
          <w:color w:val="000000" w:themeColor="text1"/>
          <w:szCs w:val="28"/>
        </w:rPr>
        <w:t>• зміна статусів дозволів;</w:t>
      </w:r>
    </w:p>
    <w:p w14:paraId="35BD251D" w14:textId="6C89884D" w:rsidR="00D17996" w:rsidRPr="003E510C" w:rsidRDefault="003E510C" w:rsidP="00D17996">
      <w:pPr>
        <w:rPr>
          <w:b w:val="0"/>
          <w:color w:val="000000" w:themeColor="text1"/>
          <w:szCs w:val="28"/>
        </w:rPr>
      </w:pPr>
      <w:r w:rsidRPr="003E510C">
        <w:rPr>
          <w:b w:val="0"/>
          <w:color w:val="000000" w:themeColor="text1"/>
          <w:szCs w:val="28"/>
        </w:rPr>
        <w:t xml:space="preserve">• ведення історії дій </w:t>
      </w:r>
      <w:r w:rsidR="00D17996" w:rsidRPr="003E510C">
        <w:rPr>
          <w:b w:val="0"/>
          <w:color w:val="000000" w:themeColor="text1"/>
          <w:szCs w:val="28"/>
        </w:rPr>
        <w:t>кожно</w:t>
      </w:r>
      <w:r w:rsidR="00BF4697" w:rsidRPr="003E510C">
        <w:rPr>
          <w:b w:val="0"/>
          <w:color w:val="000000" w:themeColor="text1"/>
          <w:szCs w:val="28"/>
        </w:rPr>
        <w:t>го</w:t>
      </w:r>
      <w:r w:rsidR="00D17996" w:rsidRPr="003E510C">
        <w:rPr>
          <w:b w:val="0"/>
          <w:color w:val="000000" w:themeColor="text1"/>
          <w:szCs w:val="28"/>
        </w:rPr>
        <w:t xml:space="preserve"> дозволу.</w:t>
      </w:r>
    </w:p>
    <w:p w14:paraId="5B56E648" w14:textId="77777777" w:rsidR="00387809" w:rsidRPr="003E510C" w:rsidRDefault="00387809" w:rsidP="00D17996">
      <w:pPr>
        <w:rPr>
          <w:b w:val="0"/>
          <w:color w:val="000000" w:themeColor="text1"/>
          <w:szCs w:val="28"/>
        </w:rPr>
      </w:pPr>
    </w:p>
    <w:p w14:paraId="344596CA" w14:textId="48076FA5" w:rsidR="00D17996" w:rsidRPr="003E510C" w:rsidRDefault="00D17996" w:rsidP="00D17996">
      <w:pPr>
        <w:rPr>
          <w:i/>
          <w:color w:val="000000" w:themeColor="text1"/>
          <w:szCs w:val="28"/>
        </w:rPr>
      </w:pPr>
      <w:r w:rsidRPr="003E510C">
        <w:rPr>
          <w:i/>
          <w:color w:val="000000" w:themeColor="text1"/>
          <w:szCs w:val="28"/>
        </w:rPr>
        <w:t>Функціонал «Конкурси на міжобласні автобусні маршрути»</w:t>
      </w:r>
    </w:p>
    <w:p w14:paraId="308A359E" w14:textId="2F74DD1A" w:rsidR="00D17996" w:rsidRPr="003E510C" w:rsidRDefault="00D17996" w:rsidP="00D17996">
      <w:pPr>
        <w:rPr>
          <w:b w:val="0"/>
          <w:color w:val="000000" w:themeColor="text1"/>
          <w:szCs w:val="28"/>
        </w:rPr>
      </w:pPr>
      <w:r w:rsidRPr="003E510C">
        <w:rPr>
          <w:b w:val="0"/>
          <w:color w:val="000000" w:themeColor="text1"/>
          <w:szCs w:val="28"/>
        </w:rPr>
        <w:t>• створення (наповнення, пуб</w:t>
      </w:r>
      <w:r w:rsidR="00387809" w:rsidRPr="003E510C">
        <w:rPr>
          <w:b w:val="0"/>
          <w:color w:val="000000" w:themeColor="text1"/>
          <w:szCs w:val="28"/>
        </w:rPr>
        <w:t xml:space="preserve">лікація) конкурсу представником </w:t>
      </w:r>
      <w:r w:rsidRPr="003E510C">
        <w:rPr>
          <w:b w:val="0"/>
          <w:color w:val="000000" w:themeColor="text1"/>
          <w:szCs w:val="28"/>
        </w:rPr>
        <w:t>Міністерства розвитку громад та територій України;</w:t>
      </w:r>
    </w:p>
    <w:p w14:paraId="4137CA7C" w14:textId="77777777" w:rsidR="00D17996" w:rsidRPr="003E510C" w:rsidRDefault="00D17996" w:rsidP="00D17996">
      <w:pPr>
        <w:rPr>
          <w:b w:val="0"/>
          <w:color w:val="000000" w:themeColor="text1"/>
          <w:szCs w:val="28"/>
        </w:rPr>
      </w:pPr>
      <w:r w:rsidRPr="003E510C">
        <w:rPr>
          <w:b w:val="0"/>
          <w:color w:val="000000" w:themeColor="text1"/>
          <w:szCs w:val="28"/>
        </w:rPr>
        <w:t>• створення та публікація заявок на участь у конкурсі перевізниками;</w:t>
      </w:r>
    </w:p>
    <w:p w14:paraId="3C39367D" w14:textId="71A8C195" w:rsidR="00D17996" w:rsidRPr="003E510C" w:rsidRDefault="00D17996" w:rsidP="00D17996">
      <w:pPr>
        <w:rPr>
          <w:b w:val="0"/>
          <w:color w:val="000000" w:themeColor="text1"/>
          <w:szCs w:val="28"/>
        </w:rPr>
      </w:pPr>
      <w:r w:rsidRPr="003E510C">
        <w:rPr>
          <w:b w:val="0"/>
          <w:color w:val="000000" w:themeColor="text1"/>
          <w:szCs w:val="28"/>
        </w:rPr>
        <w:t>• публікація результатів конкурсу представником Міністерства</w:t>
      </w:r>
      <w:r w:rsidR="00BF4697" w:rsidRPr="003E510C">
        <w:rPr>
          <w:b w:val="0"/>
          <w:color w:val="000000" w:themeColor="text1"/>
          <w:szCs w:val="28"/>
        </w:rPr>
        <w:t xml:space="preserve"> </w:t>
      </w:r>
      <w:r w:rsidRPr="003E510C">
        <w:rPr>
          <w:b w:val="0"/>
          <w:color w:val="000000" w:themeColor="text1"/>
          <w:szCs w:val="28"/>
        </w:rPr>
        <w:t>розви</w:t>
      </w:r>
      <w:r w:rsidR="00BF4697" w:rsidRPr="003E510C">
        <w:rPr>
          <w:b w:val="0"/>
          <w:color w:val="000000" w:themeColor="text1"/>
          <w:szCs w:val="28"/>
        </w:rPr>
        <w:t>тку громад та територій України.</w:t>
      </w:r>
    </w:p>
    <w:p w14:paraId="10F2508B" w14:textId="77777777" w:rsidR="00387809" w:rsidRPr="003E510C" w:rsidRDefault="00387809" w:rsidP="00D17996">
      <w:pPr>
        <w:rPr>
          <w:b w:val="0"/>
          <w:color w:val="000000" w:themeColor="text1"/>
          <w:szCs w:val="28"/>
        </w:rPr>
      </w:pPr>
    </w:p>
    <w:p w14:paraId="75689091" w14:textId="582BCF8E" w:rsidR="00D17996" w:rsidRPr="003E510C" w:rsidRDefault="00BF4697" w:rsidP="00D17996">
      <w:pPr>
        <w:rPr>
          <w:i/>
          <w:color w:val="000000" w:themeColor="text1"/>
          <w:szCs w:val="28"/>
        </w:rPr>
      </w:pPr>
      <w:r w:rsidRPr="003E510C">
        <w:rPr>
          <w:i/>
          <w:color w:val="000000" w:themeColor="text1"/>
          <w:szCs w:val="28"/>
        </w:rPr>
        <w:t>Ф</w:t>
      </w:r>
      <w:r w:rsidR="00D17996" w:rsidRPr="003E510C">
        <w:rPr>
          <w:i/>
          <w:color w:val="000000" w:themeColor="text1"/>
          <w:szCs w:val="28"/>
        </w:rPr>
        <w:t>ун</w:t>
      </w:r>
      <w:r w:rsidR="00387809" w:rsidRPr="003E510C">
        <w:rPr>
          <w:i/>
          <w:color w:val="000000" w:themeColor="text1"/>
          <w:szCs w:val="28"/>
        </w:rPr>
        <w:t>кціона</w:t>
      </w:r>
      <w:r w:rsidRPr="003E510C">
        <w:rPr>
          <w:i/>
          <w:color w:val="000000" w:themeColor="text1"/>
          <w:szCs w:val="28"/>
        </w:rPr>
        <w:t>л</w:t>
      </w:r>
      <w:r w:rsidR="00387809" w:rsidRPr="003E510C">
        <w:rPr>
          <w:i/>
          <w:color w:val="000000" w:themeColor="text1"/>
          <w:szCs w:val="28"/>
        </w:rPr>
        <w:t xml:space="preserve"> «Електрон</w:t>
      </w:r>
      <w:r w:rsidRPr="003E510C">
        <w:rPr>
          <w:i/>
          <w:color w:val="000000" w:themeColor="text1"/>
          <w:szCs w:val="28"/>
        </w:rPr>
        <w:t>н</w:t>
      </w:r>
      <w:r w:rsidR="00387809" w:rsidRPr="003E510C">
        <w:rPr>
          <w:i/>
          <w:color w:val="000000" w:themeColor="text1"/>
          <w:szCs w:val="28"/>
        </w:rPr>
        <w:t xml:space="preserve">ий дозвіл на </w:t>
      </w:r>
      <w:r w:rsidR="00D17996" w:rsidRPr="003E510C">
        <w:rPr>
          <w:i/>
          <w:color w:val="000000" w:themeColor="text1"/>
          <w:szCs w:val="28"/>
        </w:rPr>
        <w:t>міжобласні автобусні маршрути» (у процесі створення)</w:t>
      </w:r>
    </w:p>
    <w:p w14:paraId="477EF8BF" w14:textId="77777777" w:rsidR="00D17996" w:rsidRPr="003E510C" w:rsidRDefault="00D17996" w:rsidP="00D17996">
      <w:pPr>
        <w:rPr>
          <w:b w:val="0"/>
          <w:color w:val="000000" w:themeColor="text1"/>
          <w:szCs w:val="28"/>
        </w:rPr>
      </w:pPr>
      <w:r w:rsidRPr="003E510C">
        <w:rPr>
          <w:b w:val="0"/>
          <w:color w:val="000000" w:themeColor="text1"/>
          <w:szCs w:val="28"/>
        </w:rPr>
        <w:t>• генерація дозволу та витягу з дозволу для переможця конкурсу;</w:t>
      </w:r>
    </w:p>
    <w:p w14:paraId="6D198AC8" w14:textId="77777777" w:rsidR="00D17996" w:rsidRPr="003E510C" w:rsidRDefault="00D17996" w:rsidP="00D17996">
      <w:pPr>
        <w:rPr>
          <w:b w:val="0"/>
          <w:color w:val="000000" w:themeColor="text1"/>
          <w:szCs w:val="28"/>
        </w:rPr>
      </w:pPr>
      <w:r w:rsidRPr="003E510C">
        <w:rPr>
          <w:b w:val="0"/>
          <w:color w:val="000000" w:themeColor="text1"/>
          <w:szCs w:val="28"/>
        </w:rPr>
        <w:t>• генерація розкладу руху (додаток);</w:t>
      </w:r>
    </w:p>
    <w:p w14:paraId="07EDFADE" w14:textId="77777777" w:rsidR="00D17996" w:rsidRPr="003E510C" w:rsidRDefault="00D17996" w:rsidP="00D17996">
      <w:pPr>
        <w:rPr>
          <w:b w:val="0"/>
          <w:color w:val="000000" w:themeColor="text1"/>
          <w:szCs w:val="28"/>
        </w:rPr>
      </w:pPr>
      <w:r w:rsidRPr="003E510C">
        <w:rPr>
          <w:b w:val="0"/>
          <w:color w:val="000000" w:themeColor="text1"/>
          <w:szCs w:val="28"/>
        </w:rPr>
        <w:t>• генерація схеми маршруту (додаток);</w:t>
      </w:r>
    </w:p>
    <w:p w14:paraId="4FBDD2D1" w14:textId="513C2444" w:rsidR="00D17996" w:rsidRPr="003E510C" w:rsidRDefault="00D17996" w:rsidP="00D17996">
      <w:pPr>
        <w:rPr>
          <w:b w:val="0"/>
          <w:color w:val="000000" w:themeColor="text1"/>
          <w:szCs w:val="28"/>
        </w:rPr>
      </w:pPr>
      <w:r w:rsidRPr="003E510C">
        <w:rPr>
          <w:b w:val="0"/>
          <w:color w:val="000000" w:themeColor="text1"/>
          <w:szCs w:val="28"/>
        </w:rPr>
        <w:t>• створення додатк</w:t>
      </w:r>
      <w:r w:rsidR="00BF4697" w:rsidRPr="003E510C">
        <w:rPr>
          <w:b w:val="0"/>
          <w:color w:val="000000" w:themeColor="text1"/>
          <w:szCs w:val="28"/>
        </w:rPr>
        <w:t>а</w:t>
      </w:r>
      <w:r w:rsidRPr="003E510C">
        <w:rPr>
          <w:b w:val="0"/>
          <w:color w:val="000000" w:themeColor="text1"/>
          <w:szCs w:val="28"/>
        </w:rPr>
        <w:t xml:space="preserve"> з відомостями про транспортні засоби;</w:t>
      </w:r>
    </w:p>
    <w:p w14:paraId="404D704C" w14:textId="781EFDC4" w:rsidR="00D17996" w:rsidRPr="003E510C" w:rsidRDefault="00D17996" w:rsidP="00D17996">
      <w:pPr>
        <w:rPr>
          <w:b w:val="0"/>
          <w:color w:val="000000" w:themeColor="text1"/>
          <w:szCs w:val="28"/>
        </w:rPr>
      </w:pPr>
      <w:r w:rsidRPr="003E510C">
        <w:rPr>
          <w:b w:val="0"/>
          <w:color w:val="000000" w:themeColor="text1"/>
          <w:szCs w:val="28"/>
        </w:rPr>
        <w:t>• можливість підписання дозволу за допомогою ЄЦП</w:t>
      </w:r>
      <w:r w:rsidR="00BF4697" w:rsidRPr="003E510C">
        <w:rPr>
          <w:b w:val="0"/>
          <w:color w:val="000000" w:themeColor="text1"/>
          <w:szCs w:val="28"/>
        </w:rPr>
        <w:t xml:space="preserve"> </w:t>
      </w:r>
      <w:r w:rsidR="00BF4697" w:rsidRPr="003E510C">
        <w:rPr>
          <w:b w:val="0"/>
          <w:i/>
          <w:color w:val="000000" w:themeColor="text1"/>
          <w:szCs w:val="28"/>
        </w:rPr>
        <w:t>повністю</w:t>
      </w:r>
      <w:r w:rsidRPr="003E510C">
        <w:rPr>
          <w:b w:val="0"/>
          <w:color w:val="000000" w:themeColor="text1"/>
          <w:szCs w:val="28"/>
        </w:rPr>
        <w:t>;</w:t>
      </w:r>
    </w:p>
    <w:p w14:paraId="75D9DB50" w14:textId="3C1B688B" w:rsidR="00D17996" w:rsidRPr="003E510C" w:rsidRDefault="00D17996" w:rsidP="00D17996">
      <w:pPr>
        <w:rPr>
          <w:b w:val="0"/>
          <w:color w:val="000000" w:themeColor="text1"/>
          <w:szCs w:val="28"/>
        </w:rPr>
      </w:pPr>
      <w:r w:rsidRPr="003E510C">
        <w:rPr>
          <w:b w:val="0"/>
          <w:color w:val="000000" w:themeColor="text1"/>
          <w:szCs w:val="28"/>
        </w:rPr>
        <w:t>• генерація QR</w:t>
      </w:r>
      <w:r w:rsidR="00BF4697" w:rsidRPr="003E510C">
        <w:rPr>
          <w:b w:val="0"/>
          <w:color w:val="000000" w:themeColor="text1"/>
          <w:szCs w:val="28"/>
        </w:rPr>
        <w:t>-</w:t>
      </w:r>
      <w:r w:rsidRPr="003E510C">
        <w:rPr>
          <w:b w:val="0"/>
          <w:color w:val="000000" w:themeColor="text1"/>
          <w:szCs w:val="28"/>
        </w:rPr>
        <w:t>кодів для створених дозволів;</w:t>
      </w:r>
    </w:p>
    <w:p w14:paraId="6B7AC9A0" w14:textId="335BAC4E" w:rsidR="00D17996" w:rsidRPr="003E510C" w:rsidRDefault="00D17996" w:rsidP="00D17996">
      <w:pPr>
        <w:rPr>
          <w:b w:val="0"/>
          <w:color w:val="000000" w:themeColor="text1"/>
          <w:szCs w:val="28"/>
        </w:rPr>
      </w:pPr>
      <w:r w:rsidRPr="003E510C">
        <w:rPr>
          <w:b w:val="0"/>
          <w:color w:val="000000" w:themeColor="text1"/>
          <w:szCs w:val="28"/>
        </w:rPr>
        <w:t>• перевірк</w:t>
      </w:r>
      <w:r w:rsidR="00BF4697" w:rsidRPr="003E510C">
        <w:rPr>
          <w:b w:val="0"/>
          <w:color w:val="000000" w:themeColor="text1"/>
          <w:szCs w:val="28"/>
        </w:rPr>
        <w:t>а</w:t>
      </w:r>
      <w:r w:rsidRPr="003E510C">
        <w:rPr>
          <w:b w:val="0"/>
          <w:color w:val="000000" w:themeColor="text1"/>
          <w:szCs w:val="28"/>
        </w:rPr>
        <w:t xml:space="preserve"> валідності </w:t>
      </w:r>
      <w:r w:rsidR="00387809" w:rsidRPr="003E510C">
        <w:rPr>
          <w:b w:val="0"/>
          <w:color w:val="000000" w:themeColor="text1"/>
          <w:szCs w:val="28"/>
        </w:rPr>
        <w:t xml:space="preserve">дозволу за допомогою сканування </w:t>
      </w:r>
      <w:r w:rsidRPr="003E510C">
        <w:rPr>
          <w:b w:val="0"/>
          <w:color w:val="000000" w:themeColor="text1"/>
          <w:szCs w:val="28"/>
        </w:rPr>
        <w:t>QR</w:t>
      </w:r>
      <w:r w:rsidR="00BF4697" w:rsidRPr="003E510C">
        <w:rPr>
          <w:b w:val="0"/>
          <w:color w:val="000000" w:themeColor="text1"/>
          <w:szCs w:val="28"/>
        </w:rPr>
        <w:t>-</w:t>
      </w:r>
      <w:r w:rsidRPr="003E510C">
        <w:rPr>
          <w:b w:val="0"/>
          <w:color w:val="000000" w:themeColor="text1"/>
          <w:szCs w:val="28"/>
        </w:rPr>
        <w:t>коду.</w:t>
      </w:r>
    </w:p>
    <w:p w14:paraId="7A05C50D" w14:textId="77777777" w:rsidR="00387809" w:rsidRPr="003E510C" w:rsidRDefault="00387809" w:rsidP="00D17996">
      <w:pPr>
        <w:rPr>
          <w:b w:val="0"/>
          <w:color w:val="000000" w:themeColor="text1"/>
          <w:szCs w:val="28"/>
        </w:rPr>
      </w:pPr>
    </w:p>
    <w:p w14:paraId="47111563" w14:textId="46335749" w:rsidR="00387809" w:rsidRPr="003E510C" w:rsidRDefault="00BC76FF" w:rsidP="00D17996">
      <w:pPr>
        <w:rPr>
          <w:b w:val="0"/>
          <w:color w:val="000000" w:themeColor="text1"/>
          <w:szCs w:val="28"/>
        </w:rPr>
      </w:pPr>
      <w:r w:rsidRPr="003E510C">
        <w:rPr>
          <w:b w:val="0"/>
          <w:color w:val="000000" w:themeColor="text1"/>
          <w:szCs w:val="28"/>
        </w:rPr>
        <w:t>Крім того, з</w:t>
      </w:r>
      <w:r w:rsidR="00D17996" w:rsidRPr="003E510C">
        <w:rPr>
          <w:b w:val="0"/>
          <w:color w:val="000000" w:themeColor="text1"/>
          <w:szCs w:val="28"/>
        </w:rPr>
        <w:t>апроваджено систему «</w:t>
      </w:r>
      <w:proofErr w:type="spellStart"/>
      <w:r w:rsidR="00D17996" w:rsidRPr="003E510C">
        <w:rPr>
          <w:color w:val="000000" w:themeColor="text1"/>
          <w:szCs w:val="28"/>
        </w:rPr>
        <w:t>єІнспектор</w:t>
      </w:r>
      <w:proofErr w:type="spellEnd"/>
      <w:r w:rsidR="00387809" w:rsidRPr="003E510C">
        <w:rPr>
          <w:b w:val="0"/>
          <w:color w:val="000000" w:themeColor="text1"/>
          <w:szCs w:val="28"/>
        </w:rPr>
        <w:t>» — єдин</w:t>
      </w:r>
      <w:r w:rsidR="00BF4697" w:rsidRPr="003E510C">
        <w:rPr>
          <w:b w:val="0"/>
          <w:color w:val="000000" w:themeColor="text1"/>
          <w:szCs w:val="28"/>
        </w:rPr>
        <w:t>ого</w:t>
      </w:r>
      <w:r w:rsidR="00387809" w:rsidRPr="003E510C">
        <w:rPr>
          <w:b w:val="0"/>
          <w:color w:val="000000" w:themeColor="text1"/>
          <w:szCs w:val="28"/>
        </w:rPr>
        <w:t xml:space="preserve"> </w:t>
      </w:r>
      <w:proofErr w:type="spellStart"/>
      <w:r w:rsidR="00387809" w:rsidRPr="003E510C">
        <w:rPr>
          <w:b w:val="0"/>
          <w:color w:val="000000" w:themeColor="text1"/>
          <w:szCs w:val="28"/>
        </w:rPr>
        <w:t>інтерфейс</w:t>
      </w:r>
      <w:r w:rsidR="00BF4697" w:rsidRPr="003E510C">
        <w:rPr>
          <w:b w:val="0"/>
          <w:color w:val="000000" w:themeColor="text1"/>
          <w:szCs w:val="28"/>
        </w:rPr>
        <w:t>а</w:t>
      </w:r>
      <w:proofErr w:type="spellEnd"/>
      <w:r w:rsidR="00387809" w:rsidRPr="003E510C">
        <w:rPr>
          <w:b w:val="0"/>
          <w:color w:val="000000" w:themeColor="text1"/>
          <w:szCs w:val="28"/>
        </w:rPr>
        <w:t xml:space="preserve"> для </w:t>
      </w:r>
      <w:r w:rsidR="00D17996" w:rsidRPr="003E510C">
        <w:rPr>
          <w:b w:val="0"/>
          <w:color w:val="000000" w:themeColor="text1"/>
          <w:szCs w:val="28"/>
        </w:rPr>
        <w:t xml:space="preserve">роботи інспектора під час здійснення рейдової перевірки. </w:t>
      </w:r>
    </w:p>
    <w:p w14:paraId="7DF91DC1" w14:textId="77777777" w:rsidR="00387809" w:rsidRPr="00FC3B0E" w:rsidRDefault="00387809" w:rsidP="00D17996">
      <w:pPr>
        <w:rPr>
          <w:b w:val="0"/>
          <w:color w:val="000000" w:themeColor="text1"/>
          <w:szCs w:val="28"/>
        </w:rPr>
      </w:pPr>
    </w:p>
    <w:p w14:paraId="01858558" w14:textId="77777777" w:rsidR="00563F45" w:rsidRPr="00FC3B0E" w:rsidRDefault="00387809" w:rsidP="00D17996">
      <w:pPr>
        <w:rPr>
          <w:b w:val="0"/>
          <w:color w:val="000000" w:themeColor="text1"/>
          <w:szCs w:val="28"/>
        </w:rPr>
      </w:pPr>
      <w:r w:rsidRPr="00FC3B0E">
        <w:rPr>
          <w:b w:val="0"/>
          <w:color w:val="000000" w:themeColor="text1"/>
          <w:szCs w:val="28"/>
        </w:rPr>
        <w:t xml:space="preserve">Усі дії інспектора </w:t>
      </w:r>
      <w:r w:rsidR="00D17996" w:rsidRPr="00FC3B0E">
        <w:rPr>
          <w:b w:val="0"/>
          <w:color w:val="000000" w:themeColor="text1"/>
          <w:szCs w:val="28"/>
        </w:rPr>
        <w:t>під час рейдової перевірки пов</w:t>
      </w:r>
      <w:r w:rsidRPr="00FC3B0E">
        <w:rPr>
          <w:b w:val="0"/>
          <w:color w:val="000000" w:themeColor="text1"/>
          <w:szCs w:val="28"/>
        </w:rPr>
        <w:t xml:space="preserve">ністю систематизовано. В рамках </w:t>
      </w:r>
      <w:r w:rsidR="00D17996" w:rsidRPr="00FC3B0E">
        <w:rPr>
          <w:b w:val="0"/>
          <w:color w:val="000000" w:themeColor="text1"/>
          <w:szCs w:val="28"/>
        </w:rPr>
        <w:t xml:space="preserve">впровадження </w:t>
      </w:r>
      <w:r w:rsidR="00BF4697" w:rsidRPr="00FC3B0E">
        <w:rPr>
          <w:b w:val="0"/>
          <w:color w:val="000000" w:themeColor="text1"/>
          <w:szCs w:val="28"/>
        </w:rPr>
        <w:t xml:space="preserve">системи </w:t>
      </w:r>
      <w:r w:rsidR="00D17996" w:rsidRPr="00FC3B0E">
        <w:rPr>
          <w:b w:val="0"/>
          <w:color w:val="000000" w:themeColor="text1"/>
          <w:szCs w:val="28"/>
        </w:rPr>
        <w:t>«</w:t>
      </w:r>
      <w:proofErr w:type="spellStart"/>
      <w:r w:rsidR="00D17996" w:rsidRPr="00FC3B0E">
        <w:rPr>
          <w:color w:val="000000" w:themeColor="text1"/>
          <w:szCs w:val="28"/>
        </w:rPr>
        <w:t>єІнспектор</w:t>
      </w:r>
      <w:proofErr w:type="spellEnd"/>
      <w:r w:rsidRPr="00FC3B0E">
        <w:rPr>
          <w:b w:val="0"/>
          <w:color w:val="000000" w:themeColor="text1"/>
          <w:szCs w:val="28"/>
        </w:rPr>
        <w:t xml:space="preserve">» було </w:t>
      </w:r>
      <w:r w:rsidR="00D17996" w:rsidRPr="00FC3B0E">
        <w:rPr>
          <w:b w:val="0"/>
          <w:color w:val="000000" w:themeColor="text1"/>
          <w:szCs w:val="28"/>
        </w:rPr>
        <w:t>за</w:t>
      </w:r>
      <w:r w:rsidR="00BF4697" w:rsidRPr="00FC3B0E">
        <w:rPr>
          <w:b w:val="0"/>
          <w:color w:val="000000" w:themeColor="text1"/>
          <w:szCs w:val="28"/>
        </w:rPr>
        <w:t xml:space="preserve">тверджено </w:t>
      </w:r>
      <w:proofErr w:type="spellStart"/>
      <w:r w:rsidR="00BF4697" w:rsidRPr="00FC3B0E">
        <w:rPr>
          <w:b w:val="0"/>
          <w:color w:val="000000" w:themeColor="text1"/>
          <w:szCs w:val="28"/>
        </w:rPr>
        <w:t>чек</w:t>
      </w:r>
      <w:r w:rsidRPr="00FC3B0E">
        <w:rPr>
          <w:b w:val="0"/>
          <w:color w:val="000000" w:themeColor="text1"/>
          <w:szCs w:val="28"/>
        </w:rPr>
        <w:t>л</w:t>
      </w:r>
      <w:r w:rsidR="00BF4697" w:rsidRPr="00FC3B0E">
        <w:rPr>
          <w:b w:val="0"/>
          <w:color w:val="000000" w:themeColor="text1"/>
          <w:szCs w:val="28"/>
        </w:rPr>
        <w:t>і</w:t>
      </w:r>
      <w:r w:rsidRPr="00FC3B0E">
        <w:rPr>
          <w:b w:val="0"/>
          <w:color w:val="000000" w:themeColor="text1"/>
          <w:szCs w:val="28"/>
        </w:rPr>
        <w:t>ст</w:t>
      </w:r>
      <w:proofErr w:type="spellEnd"/>
      <w:r w:rsidRPr="00FC3B0E">
        <w:rPr>
          <w:b w:val="0"/>
          <w:color w:val="000000" w:themeColor="text1"/>
          <w:szCs w:val="28"/>
        </w:rPr>
        <w:t xml:space="preserve"> перевірки на </w:t>
      </w:r>
      <w:r w:rsidR="00D17996" w:rsidRPr="00FC3B0E">
        <w:rPr>
          <w:b w:val="0"/>
          <w:color w:val="000000" w:themeColor="text1"/>
          <w:szCs w:val="28"/>
        </w:rPr>
        <w:t>дорозі, що підвищило рівень прозорості</w:t>
      </w:r>
      <w:r w:rsidRPr="00FC3B0E">
        <w:rPr>
          <w:b w:val="0"/>
          <w:color w:val="000000" w:themeColor="text1"/>
          <w:szCs w:val="28"/>
        </w:rPr>
        <w:t xml:space="preserve"> рейдових перевірок та зменшило можливості для </w:t>
      </w:r>
      <w:r w:rsidR="00D17996" w:rsidRPr="00FC3B0E">
        <w:rPr>
          <w:b w:val="0"/>
          <w:color w:val="000000" w:themeColor="text1"/>
          <w:szCs w:val="28"/>
        </w:rPr>
        <w:t>зловживань з боку інспек</w:t>
      </w:r>
      <w:r w:rsidRPr="00FC3B0E">
        <w:rPr>
          <w:b w:val="0"/>
          <w:color w:val="000000" w:themeColor="text1"/>
          <w:szCs w:val="28"/>
        </w:rPr>
        <w:t>торів. Інс</w:t>
      </w:r>
      <w:r w:rsidR="00563F45" w:rsidRPr="00FC3B0E">
        <w:rPr>
          <w:b w:val="0"/>
          <w:color w:val="000000" w:themeColor="text1"/>
          <w:szCs w:val="28"/>
        </w:rPr>
        <w:t xml:space="preserve">пектор складає акт на планшеті. </w:t>
      </w:r>
      <w:r w:rsidR="00D17996" w:rsidRPr="00FC3B0E">
        <w:rPr>
          <w:b w:val="0"/>
          <w:color w:val="000000" w:themeColor="text1"/>
          <w:szCs w:val="28"/>
        </w:rPr>
        <w:t>Система мінімізує корупційні ризики, авт</w:t>
      </w:r>
      <w:r w:rsidRPr="00FC3B0E">
        <w:rPr>
          <w:b w:val="0"/>
          <w:color w:val="000000" w:themeColor="text1"/>
          <w:szCs w:val="28"/>
        </w:rPr>
        <w:t xml:space="preserve">оматизує процес </w:t>
      </w:r>
      <w:r w:rsidR="00D17996" w:rsidRPr="00FC3B0E">
        <w:rPr>
          <w:b w:val="0"/>
          <w:color w:val="000000" w:themeColor="text1"/>
          <w:szCs w:val="28"/>
        </w:rPr>
        <w:t>фіксації порушення, зменшує людськи</w:t>
      </w:r>
      <w:r w:rsidRPr="00FC3B0E">
        <w:rPr>
          <w:b w:val="0"/>
          <w:color w:val="000000" w:themeColor="text1"/>
          <w:szCs w:val="28"/>
        </w:rPr>
        <w:t xml:space="preserve">й фактор при розгляді справи та </w:t>
      </w:r>
      <w:r w:rsidR="00D17996" w:rsidRPr="00FC3B0E">
        <w:rPr>
          <w:b w:val="0"/>
          <w:color w:val="000000" w:themeColor="text1"/>
          <w:szCs w:val="28"/>
        </w:rPr>
        <w:t>роб</w:t>
      </w:r>
      <w:r w:rsidRPr="00FC3B0E">
        <w:rPr>
          <w:b w:val="0"/>
          <w:color w:val="000000" w:themeColor="text1"/>
          <w:szCs w:val="28"/>
        </w:rPr>
        <w:t>от</w:t>
      </w:r>
      <w:r w:rsidR="00BF4697" w:rsidRPr="00FC3B0E">
        <w:rPr>
          <w:b w:val="0"/>
          <w:color w:val="000000" w:themeColor="text1"/>
          <w:szCs w:val="28"/>
        </w:rPr>
        <w:t>і</w:t>
      </w:r>
      <w:r w:rsidRPr="00FC3B0E">
        <w:rPr>
          <w:b w:val="0"/>
          <w:color w:val="000000" w:themeColor="text1"/>
          <w:szCs w:val="28"/>
        </w:rPr>
        <w:t xml:space="preserve"> з електронними документами. </w:t>
      </w:r>
    </w:p>
    <w:p w14:paraId="0B166804" w14:textId="77777777" w:rsidR="00563F45" w:rsidRPr="00FC3B0E" w:rsidRDefault="00387809" w:rsidP="00D17996">
      <w:pPr>
        <w:rPr>
          <w:b w:val="0"/>
          <w:color w:val="000000" w:themeColor="text1"/>
          <w:szCs w:val="28"/>
        </w:rPr>
      </w:pPr>
      <w:r w:rsidRPr="00FC3B0E">
        <w:rPr>
          <w:b w:val="0"/>
          <w:color w:val="000000" w:themeColor="text1"/>
          <w:szCs w:val="28"/>
        </w:rPr>
        <w:t>Реалізовано п</w:t>
      </w:r>
      <w:r w:rsidR="00D17996" w:rsidRPr="00FC3B0E">
        <w:rPr>
          <w:b w:val="0"/>
          <w:color w:val="000000" w:themeColor="text1"/>
          <w:szCs w:val="28"/>
        </w:rPr>
        <w:t>ідключення всіх відділів та упра</w:t>
      </w:r>
      <w:r w:rsidR="00BF4697" w:rsidRPr="00FC3B0E">
        <w:rPr>
          <w:b w:val="0"/>
          <w:color w:val="000000" w:themeColor="text1"/>
          <w:szCs w:val="28"/>
        </w:rPr>
        <w:t>влінь до тестування системи</w:t>
      </w:r>
      <w:r w:rsidRPr="00FC3B0E">
        <w:rPr>
          <w:b w:val="0"/>
          <w:color w:val="000000" w:themeColor="text1"/>
          <w:szCs w:val="28"/>
        </w:rPr>
        <w:t xml:space="preserve"> </w:t>
      </w:r>
      <w:r w:rsidR="00BF4697" w:rsidRPr="00FC3B0E">
        <w:rPr>
          <w:b w:val="0"/>
          <w:color w:val="000000" w:themeColor="text1"/>
          <w:szCs w:val="28"/>
        </w:rPr>
        <w:t>і</w:t>
      </w:r>
      <w:r w:rsidRPr="00FC3B0E">
        <w:rPr>
          <w:b w:val="0"/>
          <w:color w:val="000000" w:themeColor="text1"/>
          <w:szCs w:val="28"/>
        </w:rPr>
        <w:t xml:space="preserve"> внесення</w:t>
      </w:r>
      <w:r w:rsidR="00FD23E8" w:rsidRPr="00FC3B0E">
        <w:rPr>
          <w:b w:val="0"/>
          <w:color w:val="000000" w:themeColor="text1"/>
          <w:szCs w:val="28"/>
        </w:rPr>
        <w:t xml:space="preserve"> </w:t>
      </w:r>
      <w:r w:rsidR="00563F45" w:rsidRPr="00FC3B0E">
        <w:rPr>
          <w:b w:val="0"/>
          <w:color w:val="000000" w:themeColor="text1"/>
          <w:szCs w:val="28"/>
        </w:rPr>
        <w:t>даних про</w:t>
      </w:r>
      <w:r w:rsidRPr="00FC3B0E">
        <w:rPr>
          <w:b w:val="0"/>
          <w:color w:val="000000" w:themeColor="text1"/>
          <w:szCs w:val="28"/>
        </w:rPr>
        <w:t xml:space="preserve"> перевір</w:t>
      </w:r>
      <w:r w:rsidR="00563F45" w:rsidRPr="00FC3B0E">
        <w:rPr>
          <w:b w:val="0"/>
          <w:color w:val="000000" w:themeColor="text1"/>
          <w:szCs w:val="28"/>
        </w:rPr>
        <w:t>ки</w:t>
      </w:r>
      <w:r w:rsidRPr="00FC3B0E">
        <w:rPr>
          <w:b w:val="0"/>
          <w:color w:val="000000" w:themeColor="text1"/>
          <w:szCs w:val="28"/>
        </w:rPr>
        <w:t xml:space="preserve">. </w:t>
      </w:r>
    </w:p>
    <w:p w14:paraId="5CA82959" w14:textId="064B671D" w:rsidR="00387809" w:rsidRPr="00FC3B0E" w:rsidRDefault="00387809" w:rsidP="00D17996">
      <w:pPr>
        <w:rPr>
          <w:b w:val="0"/>
          <w:i/>
          <w:color w:val="000000" w:themeColor="text1"/>
          <w:szCs w:val="28"/>
        </w:rPr>
      </w:pPr>
      <w:r w:rsidRPr="00FC3B0E">
        <w:rPr>
          <w:b w:val="0"/>
          <w:color w:val="000000" w:themeColor="text1"/>
          <w:szCs w:val="28"/>
        </w:rPr>
        <w:t>Розроблен</w:t>
      </w:r>
      <w:r w:rsidR="00FD23E8" w:rsidRPr="00FC3B0E">
        <w:rPr>
          <w:b w:val="0"/>
          <w:color w:val="000000" w:themeColor="text1"/>
          <w:szCs w:val="28"/>
        </w:rPr>
        <w:t>о</w:t>
      </w:r>
      <w:r w:rsidRPr="00FC3B0E">
        <w:rPr>
          <w:b w:val="0"/>
          <w:color w:val="000000" w:themeColor="text1"/>
          <w:szCs w:val="28"/>
        </w:rPr>
        <w:t xml:space="preserve"> </w:t>
      </w:r>
      <w:r w:rsidR="00563F45" w:rsidRPr="00FC3B0E">
        <w:rPr>
          <w:b w:val="0"/>
          <w:color w:val="000000" w:themeColor="text1"/>
          <w:szCs w:val="28"/>
        </w:rPr>
        <w:t>генерацію</w:t>
      </w:r>
      <w:r w:rsidR="00FD23E8" w:rsidRPr="00FC3B0E">
        <w:rPr>
          <w:b w:val="0"/>
          <w:i/>
          <w:color w:val="000000" w:themeColor="text1"/>
          <w:szCs w:val="28"/>
        </w:rPr>
        <w:t xml:space="preserve"> </w:t>
      </w:r>
      <w:r w:rsidR="00D17996" w:rsidRPr="00FC3B0E">
        <w:rPr>
          <w:b w:val="0"/>
          <w:color w:val="000000" w:themeColor="text1"/>
          <w:szCs w:val="28"/>
        </w:rPr>
        <w:t>та друку</w:t>
      </w:r>
      <w:r w:rsidR="00563F45" w:rsidRPr="00FC3B0E">
        <w:rPr>
          <w:b w:val="0"/>
          <w:color w:val="000000" w:themeColor="text1"/>
          <w:szCs w:val="28"/>
        </w:rPr>
        <w:t>вання</w:t>
      </w:r>
      <w:r w:rsidR="00D17996" w:rsidRPr="00FC3B0E">
        <w:rPr>
          <w:b w:val="0"/>
          <w:color w:val="000000" w:themeColor="text1"/>
          <w:szCs w:val="28"/>
        </w:rPr>
        <w:t xml:space="preserve"> </w:t>
      </w:r>
      <w:r w:rsidR="00FD23E8" w:rsidRPr="00FC3B0E">
        <w:rPr>
          <w:b w:val="0"/>
          <w:color w:val="000000" w:themeColor="text1"/>
          <w:szCs w:val="28"/>
        </w:rPr>
        <w:t xml:space="preserve">актів рейдових перевірок </w:t>
      </w:r>
      <w:r w:rsidR="00D17996" w:rsidRPr="00FC3B0E">
        <w:rPr>
          <w:b w:val="0"/>
          <w:color w:val="000000" w:themeColor="text1"/>
          <w:szCs w:val="28"/>
        </w:rPr>
        <w:t xml:space="preserve">за </w:t>
      </w:r>
      <w:r w:rsidRPr="00FC3B0E">
        <w:rPr>
          <w:b w:val="0"/>
          <w:color w:val="000000" w:themeColor="text1"/>
          <w:szCs w:val="28"/>
        </w:rPr>
        <w:t xml:space="preserve">допомогою портативних пристроїв. </w:t>
      </w:r>
      <w:r w:rsidR="00D17996" w:rsidRPr="00FC3B0E">
        <w:rPr>
          <w:b w:val="0"/>
          <w:color w:val="000000" w:themeColor="text1"/>
          <w:szCs w:val="28"/>
        </w:rPr>
        <w:t>Впров</w:t>
      </w:r>
      <w:r w:rsidRPr="00FC3B0E">
        <w:rPr>
          <w:b w:val="0"/>
          <w:color w:val="000000" w:themeColor="text1"/>
          <w:szCs w:val="28"/>
        </w:rPr>
        <w:t>аджен</w:t>
      </w:r>
      <w:r w:rsidR="00FD23E8" w:rsidRPr="00FC3B0E">
        <w:rPr>
          <w:b w:val="0"/>
          <w:color w:val="000000" w:themeColor="text1"/>
          <w:szCs w:val="28"/>
        </w:rPr>
        <w:t>о</w:t>
      </w:r>
      <w:r w:rsidRPr="00FC3B0E">
        <w:rPr>
          <w:b w:val="0"/>
          <w:color w:val="000000" w:themeColor="text1"/>
          <w:szCs w:val="28"/>
        </w:rPr>
        <w:t xml:space="preserve"> робоч</w:t>
      </w:r>
      <w:r w:rsidR="00FD23E8" w:rsidRPr="00FC3B0E">
        <w:rPr>
          <w:b w:val="0"/>
          <w:color w:val="000000" w:themeColor="text1"/>
          <w:szCs w:val="28"/>
        </w:rPr>
        <w:t>і</w:t>
      </w:r>
      <w:r w:rsidRPr="00FC3B0E">
        <w:rPr>
          <w:b w:val="0"/>
          <w:color w:val="000000" w:themeColor="text1"/>
          <w:szCs w:val="28"/>
        </w:rPr>
        <w:t xml:space="preserve"> процес</w:t>
      </w:r>
      <w:r w:rsidR="00FD23E8" w:rsidRPr="00FC3B0E">
        <w:rPr>
          <w:b w:val="0"/>
          <w:color w:val="000000" w:themeColor="text1"/>
          <w:szCs w:val="28"/>
        </w:rPr>
        <w:t>и</w:t>
      </w:r>
      <w:r w:rsidRPr="00FC3B0E">
        <w:rPr>
          <w:b w:val="0"/>
          <w:color w:val="000000" w:themeColor="text1"/>
          <w:szCs w:val="28"/>
        </w:rPr>
        <w:t xml:space="preserve"> </w:t>
      </w:r>
      <w:r w:rsidR="00FD23E8" w:rsidRPr="00FC3B0E">
        <w:rPr>
          <w:b w:val="0"/>
          <w:color w:val="000000" w:themeColor="text1"/>
          <w:szCs w:val="28"/>
        </w:rPr>
        <w:t xml:space="preserve">під час тестування </w:t>
      </w:r>
      <w:r w:rsidR="00563F45" w:rsidRPr="00FC3B0E">
        <w:rPr>
          <w:b w:val="0"/>
          <w:color w:val="000000" w:themeColor="text1"/>
          <w:szCs w:val="28"/>
        </w:rPr>
        <w:t>системи</w:t>
      </w:r>
      <w:r w:rsidR="00FD23E8" w:rsidRPr="00FC3B0E">
        <w:rPr>
          <w:b w:val="0"/>
          <w:color w:val="000000" w:themeColor="text1"/>
          <w:szCs w:val="28"/>
        </w:rPr>
        <w:t xml:space="preserve"> </w:t>
      </w:r>
      <w:r w:rsidRPr="00FC3B0E">
        <w:rPr>
          <w:b w:val="0"/>
          <w:color w:val="000000" w:themeColor="text1"/>
          <w:szCs w:val="28"/>
        </w:rPr>
        <w:t xml:space="preserve">згідно </w:t>
      </w:r>
      <w:r w:rsidR="00FD23E8" w:rsidRPr="00FC3B0E">
        <w:rPr>
          <w:b w:val="0"/>
          <w:color w:val="000000" w:themeColor="text1"/>
          <w:szCs w:val="28"/>
        </w:rPr>
        <w:t xml:space="preserve">із </w:t>
      </w:r>
      <w:r w:rsidRPr="00FC3B0E">
        <w:rPr>
          <w:b w:val="0"/>
          <w:color w:val="000000" w:themeColor="text1"/>
          <w:szCs w:val="28"/>
        </w:rPr>
        <w:t>зауважен</w:t>
      </w:r>
      <w:r w:rsidR="00563F45" w:rsidRPr="00FC3B0E">
        <w:rPr>
          <w:b w:val="0"/>
          <w:color w:val="000000" w:themeColor="text1"/>
          <w:szCs w:val="28"/>
        </w:rPr>
        <w:t>нями</w:t>
      </w:r>
      <w:r w:rsidRPr="00FC3B0E">
        <w:rPr>
          <w:b w:val="0"/>
          <w:color w:val="000000" w:themeColor="text1"/>
          <w:szCs w:val="28"/>
        </w:rPr>
        <w:t>. Розроблено функціонал</w:t>
      </w:r>
      <w:r w:rsidR="00D17996" w:rsidRPr="00FC3B0E">
        <w:rPr>
          <w:b w:val="0"/>
          <w:color w:val="000000" w:themeColor="text1"/>
          <w:szCs w:val="28"/>
        </w:rPr>
        <w:t xml:space="preserve"> вин</w:t>
      </w:r>
      <w:r w:rsidRPr="00FC3B0E">
        <w:rPr>
          <w:b w:val="0"/>
          <w:color w:val="000000" w:themeColor="text1"/>
          <w:szCs w:val="28"/>
        </w:rPr>
        <w:t>есення постанов</w:t>
      </w:r>
      <w:r w:rsidR="00FD23E8" w:rsidRPr="00FC3B0E">
        <w:rPr>
          <w:b w:val="0"/>
          <w:i/>
          <w:color w:val="000000" w:themeColor="text1"/>
          <w:szCs w:val="28"/>
        </w:rPr>
        <w:t xml:space="preserve"> </w:t>
      </w:r>
      <w:r w:rsidRPr="00FC3B0E">
        <w:rPr>
          <w:b w:val="0"/>
          <w:color w:val="000000" w:themeColor="text1"/>
          <w:szCs w:val="28"/>
        </w:rPr>
        <w:t xml:space="preserve">інспекторами на </w:t>
      </w:r>
      <w:r w:rsidR="00D17996" w:rsidRPr="00FC3B0E">
        <w:rPr>
          <w:b w:val="0"/>
          <w:color w:val="000000" w:themeColor="text1"/>
          <w:szCs w:val="28"/>
        </w:rPr>
        <w:t>перевізників</w:t>
      </w:r>
      <w:r w:rsidR="00FD23E8" w:rsidRPr="00FC3B0E">
        <w:rPr>
          <w:b w:val="0"/>
          <w:color w:val="000000" w:themeColor="text1"/>
          <w:szCs w:val="28"/>
        </w:rPr>
        <w:t>-</w:t>
      </w:r>
      <w:r w:rsidR="00D17996" w:rsidRPr="00FC3B0E">
        <w:rPr>
          <w:b w:val="0"/>
          <w:color w:val="000000" w:themeColor="text1"/>
          <w:szCs w:val="28"/>
        </w:rPr>
        <w:t xml:space="preserve">нерезидентів </w:t>
      </w:r>
      <w:r w:rsidR="00FD23E8" w:rsidRPr="00FC3B0E">
        <w:rPr>
          <w:b w:val="0"/>
          <w:color w:val="000000" w:themeColor="text1"/>
          <w:szCs w:val="28"/>
        </w:rPr>
        <w:t>і</w:t>
      </w:r>
      <w:r w:rsidR="00D17996" w:rsidRPr="00FC3B0E">
        <w:rPr>
          <w:b w:val="0"/>
          <w:color w:val="000000" w:themeColor="text1"/>
          <w:szCs w:val="28"/>
        </w:rPr>
        <w:t xml:space="preserve"> друк</w:t>
      </w:r>
      <w:r w:rsidR="00FD23E8" w:rsidRPr="00FC3B0E">
        <w:rPr>
          <w:b w:val="0"/>
          <w:color w:val="000000" w:themeColor="text1"/>
          <w:szCs w:val="28"/>
        </w:rPr>
        <w:t>ування їх</w:t>
      </w:r>
      <w:r w:rsidR="00D17996" w:rsidRPr="00FC3B0E">
        <w:rPr>
          <w:b w:val="0"/>
          <w:color w:val="000000" w:themeColor="text1"/>
          <w:szCs w:val="28"/>
        </w:rPr>
        <w:t xml:space="preserve"> за допомогою порт</w:t>
      </w:r>
      <w:r w:rsidRPr="00FC3B0E">
        <w:rPr>
          <w:b w:val="0"/>
          <w:color w:val="000000" w:themeColor="text1"/>
          <w:szCs w:val="28"/>
        </w:rPr>
        <w:t>ативних пристроїв. Реалізовано обмін</w:t>
      </w:r>
      <w:r w:rsidR="00D17996" w:rsidRPr="00FC3B0E">
        <w:rPr>
          <w:b w:val="0"/>
          <w:color w:val="000000" w:themeColor="text1"/>
          <w:szCs w:val="28"/>
        </w:rPr>
        <w:t xml:space="preserve"> даними </w:t>
      </w:r>
      <w:r w:rsidR="00FD23E8" w:rsidRPr="00FC3B0E">
        <w:rPr>
          <w:b w:val="0"/>
          <w:color w:val="000000" w:themeColor="text1"/>
          <w:szCs w:val="28"/>
        </w:rPr>
        <w:t>щодо</w:t>
      </w:r>
      <w:r w:rsidR="00D17996" w:rsidRPr="00FC3B0E">
        <w:rPr>
          <w:b w:val="0"/>
          <w:color w:val="000000" w:themeColor="text1"/>
          <w:szCs w:val="28"/>
        </w:rPr>
        <w:t xml:space="preserve"> поста</w:t>
      </w:r>
      <w:r w:rsidRPr="00FC3B0E">
        <w:rPr>
          <w:b w:val="0"/>
          <w:color w:val="000000" w:themeColor="text1"/>
          <w:szCs w:val="28"/>
        </w:rPr>
        <w:t>но</w:t>
      </w:r>
      <w:r w:rsidR="00FD23E8" w:rsidRPr="00FC3B0E">
        <w:rPr>
          <w:b w:val="0"/>
          <w:color w:val="000000" w:themeColor="text1"/>
          <w:szCs w:val="28"/>
        </w:rPr>
        <w:t>в,</w:t>
      </w:r>
      <w:r w:rsidRPr="00FC3B0E">
        <w:rPr>
          <w:b w:val="0"/>
          <w:color w:val="000000" w:themeColor="text1"/>
          <w:szCs w:val="28"/>
        </w:rPr>
        <w:t xml:space="preserve"> винесених на перевізників</w:t>
      </w:r>
      <w:r w:rsidR="00FD23E8" w:rsidRPr="00FC3B0E">
        <w:rPr>
          <w:b w:val="0"/>
          <w:color w:val="000000" w:themeColor="text1"/>
          <w:szCs w:val="28"/>
        </w:rPr>
        <w:t>-</w:t>
      </w:r>
      <w:r w:rsidR="00D17996" w:rsidRPr="00FC3B0E">
        <w:rPr>
          <w:b w:val="0"/>
          <w:color w:val="000000" w:themeColor="text1"/>
          <w:szCs w:val="28"/>
        </w:rPr>
        <w:t>нерезид</w:t>
      </w:r>
      <w:r w:rsidRPr="00FC3B0E">
        <w:rPr>
          <w:b w:val="0"/>
          <w:color w:val="000000" w:themeColor="text1"/>
          <w:szCs w:val="28"/>
        </w:rPr>
        <w:t>ентів</w:t>
      </w:r>
      <w:r w:rsidR="00FD23E8" w:rsidRPr="00FC3B0E">
        <w:rPr>
          <w:b w:val="0"/>
          <w:color w:val="000000" w:themeColor="text1"/>
          <w:szCs w:val="28"/>
        </w:rPr>
        <w:t>,</w:t>
      </w:r>
      <w:r w:rsidRPr="00FC3B0E">
        <w:rPr>
          <w:b w:val="0"/>
          <w:color w:val="000000" w:themeColor="text1"/>
          <w:szCs w:val="28"/>
        </w:rPr>
        <w:t xml:space="preserve"> з </w:t>
      </w:r>
      <w:r w:rsidR="00FD23E8" w:rsidRPr="00FC3B0E">
        <w:rPr>
          <w:b w:val="0"/>
          <w:color w:val="000000" w:themeColor="text1"/>
          <w:szCs w:val="28"/>
        </w:rPr>
        <w:t xml:space="preserve">Державною </w:t>
      </w:r>
      <w:r w:rsidRPr="00FC3B0E">
        <w:rPr>
          <w:b w:val="0"/>
          <w:color w:val="000000" w:themeColor="text1"/>
          <w:szCs w:val="28"/>
        </w:rPr>
        <w:t xml:space="preserve">митною службою України. </w:t>
      </w:r>
      <w:r w:rsidR="00D17996" w:rsidRPr="00FC3B0E">
        <w:rPr>
          <w:b w:val="0"/>
          <w:color w:val="000000" w:themeColor="text1"/>
          <w:szCs w:val="28"/>
        </w:rPr>
        <w:t>Впроваджен</w:t>
      </w:r>
      <w:r w:rsidR="00FD23E8" w:rsidRPr="00FC3B0E">
        <w:rPr>
          <w:b w:val="0"/>
          <w:color w:val="000000" w:themeColor="text1"/>
          <w:szCs w:val="28"/>
        </w:rPr>
        <w:t>о</w:t>
      </w:r>
      <w:r w:rsidR="00D17996" w:rsidRPr="00FC3B0E">
        <w:rPr>
          <w:b w:val="0"/>
          <w:color w:val="000000" w:themeColor="text1"/>
          <w:szCs w:val="28"/>
        </w:rPr>
        <w:t xml:space="preserve"> </w:t>
      </w:r>
      <w:r w:rsidR="00FC3B0E" w:rsidRPr="00FC3B0E">
        <w:rPr>
          <w:b w:val="0"/>
          <w:color w:val="000000" w:themeColor="text1"/>
          <w:szCs w:val="28"/>
        </w:rPr>
        <w:t xml:space="preserve">функціонал </w:t>
      </w:r>
      <w:r w:rsidR="00D17996" w:rsidRPr="00FC3B0E">
        <w:rPr>
          <w:b w:val="0"/>
          <w:color w:val="000000" w:themeColor="text1"/>
          <w:szCs w:val="28"/>
        </w:rPr>
        <w:t>отримання да</w:t>
      </w:r>
      <w:r w:rsidRPr="00FC3B0E">
        <w:rPr>
          <w:b w:val="0"/>
          <w:color w:val="000000" w:themeColor="text1"/>
          <w:szCs w:val="28"/>
        </w:rPr>
        <w:t xml:space="preserve">них з ЄКІС під час пасажирських </w:t>
      </w:r>
      <w:r w:rsidR="00FC3B0E" w:rsidRPr="00FC3B0E">
        <w:rPr>
          <w:b w:val="0"/>
          <w:color w:val="000000" w:themeColor="text1"/>
          <w:szCs w:val="28"/>
        </w:rPr>
        <w:t xml:space="preserve">перевезень </w:t>
      </w:r>
      <w:r w:rsidR="00D17996" w:rsidRPr="00FC3B0E">
        <w:rPr>
          <w:b w:val="0"/>
          <w:color w:val="000000" w:themeColor="text1"/>
          <w:szCs w:val="28"/>
        </w:rPr>
        <w:t>перевізниками</w:t>
      </w:r>
      <w:r w:rsidR="00FD23E8" w:rsidRPr="00FC3B0E">
        <w:rPr>
          <w:b w:val="0"/>
          <w:color w:val="000000" w:themeColor="text1"/>
          <w:szCs w:val="28"/>
        </w:rPr>
        <w:t>-нерезидентами</w:t>
      </w:r>
      <w:r w:rsidR="00D17996" w:rsidRPr="00FC3B0E">
        <w:rPr>
          <w:b w:val="0"/>
          <w:color w:val="000000" w:themeColor="text1"/>
          <w:szCs w:val="28"/>
        </w:rPr>
        <w:t xml:space="preserve"> та </w:t>
      </w:r>
      <w:r w:rsidR="00FD23E8" w:rsidRPr="00FC3B0E">
        <w:rPr>
          <w:b w:val="0"/>
          <w:color w:val="000000" w:themeColor="text1"/>
          <w:szCs w:val="28"/>
        </w:rPr>
        <w:t>про</w:t>
      </w:r>
      <w:r w:rsidRPr="00FC3B0E">
        <w:rPr>
          <w:b w:val="0"/>
          <w:color w:val="000000" w:themeColor="text1"/>
          <w:szCs w:val="28"/>
        </w:rPr>
        <w:t xml:space="preserve"> </w:t>
      </w:r>
      <w:r w:rsidR="00D17996" w:rsidRPr="00FC3B0E">
        <w:rPr>
          <w:b w:val="0"/>
          <w:color w:val="000000" w:themeColor="text1"/>
          <w:szCs w:val="28"/>
        </w:rPr>
        <w:t>нерегулярн</w:t>
      </w:r>
      <w:r w:rsidR="00FD23E8" w:rsidRPr="00FC3B0E">
        <w:rPr>
          <w:b w:val="0"/>
          <w:color w:val="000000" w:themeColor="text1"/>
          <w:szCs w:val="28"/>
        </w:rPr>
        <w:t>і</w:t>
      </w:r>
      <w:r w:rsidR="00D17996" w:rsidRPr="00FC3B0E">
        <w:rPr>
          <w:b w:val="0"/>
          <w:color w:val="000000" w:themeColor="text1"/>
          <w:szCs w:val="28"/>
        </w:rPr>
        <w:t xml:space="preserve"> перевезенн</w:t>
      </w:r>
      <w:r w:rsidR="00FD23E8" w:rsidRPr="00FC3B0E">
        <w:rPr>
          <w:b w:val="0"/>
          <w:color w:val="000000" w:themeColor="text1"/>
          <w:szCs w:val="28"/>
        </w:rPr>
        <w:t>я</w:t>
      </w:r>
      <w:r w:rsidR="00D17996" w:rsidRPr="00FC3B0E">
        <w:rPr>
          <w:b w:val="0"/>
          <w:color w:val="000000" w:themeColor="text1"/>
          <w:szCs w:val="28"/>
        </w:rPr>
        <w:t xml:space="preserve"> пере</w:t>
      </w:r>
      <w:r w:rsidRPr="00FC3B0E">
        <w:rPr>
          <w:b w:val="0"/>
          <w:color w:val="000000" w:themeColor="text1"/>
          <w:szCs w:val="28"/>
        </w:rPr>
        <w:t>візниками</w:t>
      </w:r>
      <w:r w:rsidR="00FD23E8" w:rsidRPr="00FC3B0E">
        <w:rPr>
          <w:b w:val="0"/>
          <w:color w:val="000000" w:themeColor="text1"/>
          <w:szCs w:val="28"/>
        </w:rPr>
        <w:t>-</w:t>
      </w:r>
      <w:r w:rsidRPr="00FC3B0E">
        <w:rPr>
          <w:b w:val="0"/>
          <w:color w:val="000000" w:themeColor="text1"/>
          <w:szCs w:val="28"/>
        </w:rPr>
        <w:t>резидентами в систему «</w:t>
      </w:r>
      <w:proofErr w:type="spellStart"/>
      <w:r w:rsidRPr="00FC3B0E">
        <w:rPr>
          <w:color w:val="000000" w:themeColor="text1"/>
          <w:szCs w:val="28"/>
        </w:rPr>
        <w:t>єІнспектор</w:t>
      </w:r>
      <w:proofErr w:type="spellEnd"/>
      <w:r w:rsidRPr="00FC3B0E">
        <w:rPr>
          <w:b w:val="0"/>
          <w:color w:val="000000" w:themeColor="text1"/>
          <w:szCs w:val="28"/>
        </w:rPr>
        <w:t xml:space="preserve">» </w:t>
      </w:r>
      <w:r w:rsidR="00FC3B0E" w:rsidRPr="00FC3B0E">
        <w:rPr>
          <w:b w:val="0"/>
          <w:color w:val="000000" w:themeColor="text1"/>
          <w:szCs w:val="28"/>
        </w:rPr>
        <w:t>під час перевірки</w:t>
      </w:r>
      <w:r w:rsidR="00D17996" w:rsidRPr="00FC3B0E">
        <w:rPr>
          <w:b w:val="0"/>
          <w:color w:val="000000" w:themeColor="text1"/>
          <w:szCs w:val="28"/>
        </w:rPr>
        <w:t>.</w:t>
      </w:r>
      <w:r w:rsidR="00FD23E8" w:rsidRPr="00FC3B0E">
        <w:rPr>
          <w:b w:val="0"/>
          <w:color w:val="000000" w:themeColor="text1"/>
          <w:szCs w:val="28"/>
        </w:rPr>
        <w:t xml:space="preserve"> </w:t>
      </w:r>
    </w:p>
    <w:p w14:paraId="0275C28F" w14:textId="6D043C03" w:rsidR="00387809" w:rsidRPr="00FC3B0E" w:rsidRDefault="00387809" w:rsidP="00D17996">
      <w:pPr>
        <w:rPr>
          <w:b w:val="0"/>
          <w:color w:val="000000" w:themeColor="text1"/>
          <w:szCs w:val="28"/>
        </w:rPr>
      </w:pPr>
    </w:p>
    <w:p w14:paraId="17F3AA1A" w14:textId="77777777" w:rsidR="00D17996" w:rsidRPr="00FC3B0E" w:rsidRDefault="00D17996" w:rsidP="00D17996">
      <w:pPr>
        <w:rPr>
          <w:i/>
          <w:color w:val="000000" w:themeColor="text1"/>
          <w:szCs w:val="28"/>
        </w:rPr>
      </w:pPr>
      <w:r w:rsidRPr="00FC3B0E">
        <w:rPr>
          <w:i/>
          <w:color w:val="000000" w:themeColor="text1"/>
          <w:szCs w:val="28"/>
        </w:rPr>
        <w:t>Електронний реєстр сертифікатів КТЗ</w:t>
      </w:r>
    </w:p>
    <w:p w14:paraId="08E4B984" w14:textId="2E66B3D0" w:rsidR="00387809" w:rsidRPr="00FC3B0E" w:rsidRDefault="00FC3B0E" w:rsidP="00D17996">
      <w:pPr>
        <w:rPr>
          <w:b w:val="0"/>
          <w:color w:val="000000" w:themeColor="text1"/>
          <w:szCs w:val="28"/>
        </w:rPr>
      </w:pPr>
      <w:r w:rsidRPr="00FC3B0E">
        <w:rPr>
          <w:b w:val="0"/>
          <w:color w:val="000000" w:themeColor="text1"/>
          <w:szCs w:val="28"/>
        </w:rPr>
        <w:t>Реєстр сертифікатів КТЗ та обладнання</w:t>
      </w:r>
      <w:r w:rsidR="00D17996" w:rsidRPr="00FC3B0E">
        <w:rPr>
          <w:b w:val="0"/>
          <w:color w:val="000000" w:themeColor="text1"/>
          <w:szCs w:val="28"/>
        </w:rPr>
        <w:t xml:space="preserve"> міститиме інформ</w:t>
      </w:r>
      <w:r w:rsidR="00387809" w:rsidRPr="00FC3B0E">
        <w:rPr>
          <w:b w:val="0"/>
          <w:color w:val="000000" w:themeColor="text1"/>
          <w:szCs w:val="28"/>
        </w:rPr>
        <w:t xml:space="preserve">ацію про всі транспортні засоби </w:t>
      </w:r>
      <w:r w:rsidR="00D17996" w:rsidRPr="00FC3B0E">
        <w:rPr>
          <w:b w:val="0"/>
          <w:color w:val="000000" w:themeColor="text1"/>
          <w:szCs w:val="28"/>
        </w:rPr>
        <w:t>(автомобілі, мотоцикли, автобуси, ван</w:t>
      </w:r>
      <w:r w:rsidR="00387809" w:rsidRPr="00FC3B0E">
        <w:rPr>
          <w:b w:val="0"/>
          <w:color w:val="000000" w:themeColor="text1"/>
          <w:szCs w:val="28"/>
        </w:rPr>
        <w:t xml:space="preserve">тажівки, поїзди) та їх складові </w:t>
      </w:r>
      <w:r w:rsidR="00D17996" w:rsidRPr="00FC3B0E">
        <w:rPr>
          <w:b w:val="0"/>
          <w:color w:val="000000" w:themeColor="text1"/>
          <w:szCs w:val="28"/>
        </w:rPr>
        <w:t>(супорт</w:t>
      </w:r>
      <w:r w:rsidR="00A834F2" w:rsidRPr="00FC3B0E">
        <w:rPr>
          <w:b w:val="0"/>
          <w:color w:val="000000" w:themeColor="text1"/>
          <w:szCs w:val="28"/>
        </w:rPr>
        <w:t xml:space="preserve">и, диски, резину, дитячі крісла </w:t>
      </w:r>
      <w:r w:rsidR="00D17996" w:rsidRPr="00FC3B0E">
        <w:rPr>
          <w:b w:val="0"/>
          <w:color w:val="000000" w:themeColor="text1"/>
          <w:szCs w:val="28"/>
        </w:rPr>
        <w:t>тощо), які ввозяться на терит</w:t>
      </w:r>
      <w:r w:rsidR="00387809" w:rsidRPr="00FC3B0E">
        <w:rPr>
          <w:b w:val="0"/>
          <w:color w:val="000000" w:themeColor="text1"/>
          <w:szCs w:val="28"/>
        </w:rPr>
        <w:t xml:space="preserve">орію </w:t>
      </w:r>
      <w:r w:rsidR="00D17996" w:rsidRPr="00FC3B0E">
        <w:rPr>
          <w:b w:val="0"/>
          <w:color w:val="000000" w:themeColor="text1"/>
          <w:szCs w:val="28"/>
        </w:rPr>
        <w:t xml:space="preserve">України. </w:t>
      </w:r>
    </w:p>
    <w:p w14:paraId="09C12DB1" w14:textId="77777777" w:rsidR="00387809" w:rsidRPr="00FC3B0E" w:rsidRDefault="00387809" w:rsidP="00D17996">
      <w:pPr>
        <w:rPr>
          <w:b w:val="0"/>
          <w:color w:val="000000" w:themeColor="text1"/>
          <w:szCs w:val="28"/>
        </w:rPr>
      </w:pPr>
    </w:p>
    <w:p w14:paraId="3AB402DE" w14:textId="5B92D1B5" w:rsidR="00D17996" w:rsidRPr="00D17996" w:rsidRDefault="00D17996" w:rsidP="00D17996">
      <w:pPr>
        <w:rPr>
          <w:b w:val="0"/>
          <w:szCs w:val="28"/>
        </w:rPr>
      </w:pPr>
      <w:r w:rsidRPr="00FC3B0E">
        <w:rPr>
          <w:b w:val="0"/>
          <w:color w:val="000000" w:themeColor="text1"/>
          <w:szCs w:val="28"/>
        </w:rPr>
        <w:t>Створення реєстру сертиф</w:t>
      </w:r>
      <w:r w:rsidR="00387809" w:rsidRPr="00FC3B0E">
        <w:rPr>
          <w:b w:val="0"/>
          <w:color w:val="000000" w:themeColor="text1"/>
          <w:szCs w:val="28"/>
        </w:rPr>
        <w:t xml:space="preserve">ікатів КТЗ – це частина великої </w:t>
      </w:r>
      <w:r w:rsidRPr="00FC3B0E">
        <w:rPr>
          <w:b w:val="0"/>
          <w:color w:val="000000" w:themeColor="text1"/>
          <w:szCs w:val="28"/>
        </w:rPr>
        <w:t xml:space="preserve">трансформації </w:t>
      </w:r>
      <w:r w:rsidR="00A834F2" w:rsidRPr="00FC3B0E">
        <w:rPr>
          <w:b w:val="0"/>
          <w:color w:val="000000" w:themeColor="text1"/>
          <w:szCs w:val="28"/>
        </w:rPr>
        <w:t xml:space="preserve">діяльності з </w:t>
      </w:r>
      <w:r w:rsidRPr="00FC3B0E">
        <w:rPr>
          <w:b w:val="0"/>
          <w:color w:val="000000" w:themeColor="text1"/>
          <w:szCs w:val="28"/>
        </w:rPr>
        <w:t>перевезень в Укр</w:t>
      </w:r>
      <w:r w:rsidR="00387809" w:rsidRPr="00FC3B0E">
        <w:rPr>
          <w:b w:val="0"/>
          <w:color w:val="000000" w:themeColor="text1"/>
          <w:szCs w:val="28"/>
        </w:rPr>
        <w:t xml:space="preserve">аїні та ще один логічний крок у побудові </w:t>
      </w:r>
      <w:r w:rsidRPr="00FC3B0E">
        <w:rPr>
          <w:b w:val="0"/>
          <w:color w:val="000000" w:themeColor="text1"/>
          <w:szCs w:val="28"/>
        </w:rPr>
        <w:t xml:space="preserve">цифрової екосистеми транспортної галузі. </w:t>
      </w:r>
      <w:r w:rsidR="00387809" w:rsidRPr="00FC3B0E">
        <w:rPr>
          <w:b w:val="0"/>
          <w:color w:val="000000" w:themeColor="text1"/>
          <w:szCs w:val="28"/>
        </w:rPr>
        <w:t xml:space="preserve">Станом на </w:t>
      </w:r>
      <w:r w:rsidR="00A834F2" w:rsidRPr="00FC3B0E">
        <w:rPr>
          <w:b w:val="0"/>
          <w:color w:val="000000" w:themeColor="text1"/>
          <w:szCs w:val="28"/>
        </w:rPr>
        <w:t>цей час</w:t>
      </w:r>
      <w:r w:rsidR="00387809" w:rsidRPr="00FC3B0E">
        <w:rPr>
          <w:b w:val="0"/>
          <w:color w:val="000000" w:themeColor="text1"/>
          <w:szCs w:val="28"/>
        </w:rPr>
        <w:t xml:space="preserve"> триває дослідна експлуатація. </w:t>
      </w:r>
      <w:r w:rsidRPr="00FC3B0E">
        <w:rPr>
          <w:b w:val="0"/>
          <w:color w:val="000000" w:themeColor="text1"/>
          <w:szCs w:val="28"/>
        </w:rPr>
        <w:t>Крім того, співробітники Управ</w:t>
      </w:r>
      <w:r w:rsidR="00387809" w:rsidRPr="00FC3B0E">
        <w:rPr>
          <w:b w:val="0"/>
          <w:color w:val="000000" w:themeColor="text1"/>
          <w:szCs w:val="28"/>
        </w:rPr>
        <w:t>ління</w:t>
      </w:r>
      <w:r w:rsidR="00A834F2" w:rsidRPr="00FC3B0E">
        <w:rPr>
          <w:b w:val="0"/>
          <w:color w:val="000000" w:themeColor="text1"/>
          <w:szCs w:val="28"/>
        </w:rPr>
        <w:t>?</w:t>
      </w:r>
      <w:r w:rsidR="00387809" w:rsidRPr="00FC3B0E">
        <w:rPr>
          <w:b w:val="0"/>
          <w:color w:val="000000" w:themeColor="text1"/>
          <w:szCs w:val="28"/>
        </w:rPr>
        <w:t xml:space="preserve"> брали участь </w:t>
      </w:r>
      <w:r w:rsidR="00A834F2" w:rsidRPr="00FC3B0E">
        <w:rPr>
          <w:b w:val="0"/>
          <w:color w:val="000000" w:themeColor="text1"/>
          <w:szCs w:val="28"/>
        </w:rPr>
        <w:t>у</w:t>
      </w:r>
      <w:r w:rsidR="00387809" w:rsidRPr="00FC3B0E">
        <w:rPr>
          <w:b w:val="0"/>
          <w:color w:val="000000" w:themeColor="text1"/>
          <w:szCs w:val="28"/>
        </w:rPr>
        <w:t xml:space="preserve"> заходах із </w:t>
      </w:r>
      <w:r w:rsidRPr="00FC3B0E">
        <w:rPr>
          <w:b w:val="0"/>
          <w:color w:val="000000" w:themeColor="text1"/>
          <w:szCs w:val="28"/>
        </w:rPr>
        <w:t>впровадження програмного забезпечення «Р</w:t>
      </w:r>
      <w:r w:rsidR="00387809" w:rsidRPr="00FC3B0E">
        <w:rPr>
          <w:b w:val="0"/>
          <w:color w:val="000000" w:themeColor="text1"/>
          <w:szCs w:val="28"/>
        </w:rPr>
        <w:t xml:space="preserve">еєстр сертифікатів затвердження </w:t>
      </w:r>
      <w:r w:rsidRPr="00FC3B0E">
        <w:rPr>
          <w:b w:val="0"/>
          <w:color w:val="000000" w:themeColor="text1"/>
          <w:szCs w:val="28"/>
        </w:rPr>
        <w:t>типу і виданих виробниками серт</w:t>
      </w:r>
      <w:r w:rsidR="00387809" w:rsidRPr="00FC3B0E">
        <w:rPr>
          <w:b w:val="0"/>
          <w:color w:val="000000" w:themeColor="text1"/>
          <w:szCs w:val="28"/>
        </w:rPr>
        <w:t xml:space="preserve">ифікатів відповідності колісних </w:t>
      </w:r>
      <w:r w:rsidRPr="00FC3B0E">
        <w:rPr>
          <w:b w:val="0"/>
          <w:color w:val="000000" w:themeColor="text1"/>
          <w:szCs w:val="28"/>
        </w:rPr>
        <w:t>транспортних засобів та обладнання» (д</w:t>
      </w:r>
      <w:r w:rsidR="00387809" w:rsidRPr="00FC3B0E">
        <w:rPr>
          <w:b w:val="0"/>
          <w:color w:val="000000" w:themeColor="text1"/>
          <w:szCs w:val="28"/>
        </w:rPr>
        <w:t xml:space="preserve">алі – Реєстр сертифікатів КТЗ), </w:t>
      </w:r>
      <w:r w:rsidRPr="00FC3B0E">
        <w:rPr>
          <w:b w:val="0"/>
          <w:color w:val="000000" w:themeColor="text1"/>
          <w:szCs w:val="28"/>
        </w:rPr>
        <w:t>розроб</w:t>
      </w:r>
      <w:r w:rsidR="00A834F2" w:rsidRPr="00FC3B0E">
        <w:rPr>
          <w:b w:val="0"/>
          <w:color w:val="000000" w:themeColor="text1"/>
          <w:szCs w:val="28"/>
        </w:rPr>
        <w:t>лення</w:t>
      </w:r>
      <w:r w:rsidRPr="00FC3B0E">
        <w:rPr>
          <w:b w:val="0"/>
          <w:color w:val="000000" w:themeColor="text1"/>
          <w:szCs w:val="28"/>
        </w:rPr>
        <w:t xml:space="preserve"> якого відбулася в межах виконанн</w:t>
      </w:r>
      <w:r w:rsidR="00387809" w:rsidRPr="00FC3B0E">
        <w:rPr>
          <w:b w:val="0"/>
          <w:color w:val="000000" w:themeColor="text1"/>
          <w:szCs w:val="28"/>
        </w:rPr>
        <w:t xml:space="preserve">я та за рахунок коштів програми міжнародної технічної допомоги </w:t>
      </w:r>
      <w:r w:rsidRPr="00FC3B0E">
        <w:rPr>
          <w:b w:val="0"/>
          <w:color w:val="000000" w:themeColor="text1"/>
          <w:szCs w:val="28"/>
        </w:rPr>
        <w:t>«Електронн</w:t>
      </w:r>
      <w:r w:rsidR="00387809" w:rsidRPr="00FC3B0E">
        <w:rPr>
          <w:b w:val="0"/>
          <w:color w:val="000000" w:themeColor="text1"/>
          <w:szCs w:val="28"/>
        </w:rPr>
        <w:t xml:space="preserve">е урядування задля підзвітності </w:t>
      </w:r>
      <w:r w:rsidRPr="00FC3B0E">
        <w:rPr>
          <w:b w:val="0"/>
          <w:color w:val="000000" w:themeColor="text1"/>
          <w:szCs w:val="28"/>
        </w:rPr>
        <w:t>влади та участі громади (EGAP)»</w:t>
      </w:r>
      <w:r w:rsidR="00387809" w:rsidRPr="00FC3B0E">
        <w:rPr>
          <w:b w:val="0"/>
          <w:color w:val="000000" w:themeColor="text1"/>
          <w:szCs w:val="28"/>
        </w:rPr>
        <w:t xml:space="preserve"> 3 фаза, що фінансується Урядом Швейцарської </w:t>
      </w:r>
      <w:r w:rsidRPr="00FC3B0E">
        <w:rPr>
          <w:b w:val="0"/>
          <w:color w:val="000000" w:themeColor="text1"/>
          <w:szCs w:val="28"/>
        </w:rPr>
        <w:t>Конфедерації через</w:t>
      </w:r>
      <w:r w:rsidR="00387809" w:rsidRPr="00FC3B0E">
        <w:rPr>
          <w:b w:val="0"/>
          <w:color w:val="000000" w:themeColor="text1"/>
          <w:szCs w:val="28"/>
        </w:rPr>
        <w:t xml:space="preserve"> Швейцарську агенцію розвитку і </w:t>
      </w:r>
      <w:r w:rsidRPr="00FC3B0E">
        <w:rPr>
          <w:b w:val="0"/>
          <w:color w:val="000000" w:themeColor="text1"/>
          <w:szCs w:val="28"/>
        </w:rPr>
        <w:t>с</w:t>
      </w:r>
      <w:r w:rsidR="00387809" w:rsidRPr="00FC3B0E">
        <w:rPr>
          <w:b w:val="0"/>
          <w:color w:val="000000" w:themeColor="text1"/>
          <w:szCs w:val="28"/>
        </w:rPr>
        <w:t xml:space="preserve">півробітництва (SDC). </w:t>
      </w:r>
      <w:r w:rsidRPr="00FC3B0E">
        <w:rPr>
          <w:b w:val="0"/>
          <w:color w:val="000000" w:themeColor="text1"/>
          <w:szCs w:val="28"/>
        </w:rPr>
        <w:t>Бу</w:t>
      </w:r>
      <w:r w:rsidR="00387809" w:rsidRPr="00FC3B0E">
        <w:rPr>
          <w:b w:val="0"/>
          <w:color w:val="000000" w:themeColor="text1"/>
          <w:szCs w:val="28"/>
        </w:rPr>
        <w:t xml:space="preserve">ло розроблено весь передбачений </w:t>
      </w:r>
      <w:r w:rsidRPr="00FC3B0E">
        <w:rPr>
          <w:b w:val="0"/>
          <w:color w:val="000000" w:themeColor="text1"/>
          <w:szCs w:val="28"/>
        </w:rPr>
        <w:t>ф</w:t>
      </w:r>
      <w:r w:rsidR="00A834F2" w:rsidRPr="00FC3B0E">
        <w:rPr>
          <w:b w:val="0"/>
          <w:color w:val="000000" w:themeColor="text1"/>
          <w:szCs w:val="28"/>
        </w:rPr>
        <w:t>ункціонал, зокрема</w:t>
      </w:r>
      <w:r w:rsidR="00FC3B0E" w:rsidRPr="00FC3B0E">
        <w:rPr>
          <w:b w:val="0"/>
          <w:color w:val="000000" w:themeColor="text1"/>
          <w:szCs w:val="28"/>
        </w:rPr>
        <w:t xml:space="preserve"> щодо</w:t>
      </w:r>
      <w:r w:rsidRPr="00FC3B0E">
        <w:rPr>
          <w:b w:val="0"/>
          <w:color w:val="000000" w:themeColor="text1"/>
          <w:szCs w:val="28"/>
        </w:rPr>
        <w:t xml:space="preserve"> сертифікат</w:t>
      </w:r>
      <w:r w:rsidR="00A834F2" w:rsidRPr="00FC3B0E">
        <w:rPr>
          <w:b w:val="0"/>
          <w:color w:val="000000" w:themeColor="text1"/>
          <w:szCs w:val="28"/>
        </w:rPr>
        <w:t>ів</w:t>
      </w:r>
      <w:r w:rsidR="00FC3B0E" w:rsidRPr="00FC3B0E">
        <w:rPr>
          <w:b w:val="0"/>
          <w:color w:val="000000" w:themeColor="text1"/>
          <w:szCs w:val="28"/>
        </w:rPr>
        <w:t xml:space="preserve"> відповідності</w:t>
      </w:r>
      <w:r w:rsidR="00387809" w:rsidRPr="00FC3B0E">
        <w:rPr>
          <w:b w:val="0"/>
          <w:color w:val="000000" w:themeColor="text1"/>
          <w:szCs w:val="28"/>
        </w:rPr>
        <w:t xml:space="preserve"> індивідуального затвердження, </w:t>
      </w:r>
      <w:r w:rsidRPr="00FC3B0E">
        <w:rPr>
          <w:b w:val="0"/>
          <w:color w:val="000000" w:themeColor="text1"/>
          <w:szCs w:val="28"/>
        </w:rPr>
        <w:t>сертифікат</w:t>
      </w:r>
      <w:r w:rsidR="00A834F2" w:rsidRPr="00FC3B0E">
        <w:rPr>
          <w:b w:val="0"/>
          <w:color w:val="000000" w:themeColor="text1"/>
          <w:szCs w:val="28"/>
        </w:rPr>
        <w:t>ів</w:t>
      </w:r>
      <w:r w:rsidRPr="00FC3B0E">
        <w:rPr>
          <w:b w:val="0"/>
          <w:color w:val="000000" w:themeColor="text1"/>
          <w:szCs w:val="28"/>
        </w:rPr>
        <w:t xml:space="preserve"> типу </w:t>
      </w:r>
      <w:r w:rsidR="00387809" w:rsidRPr="00FC3B0E">
        <w:rPr>
          <w:b w:val="0"/>
          <w:color w:val="000000" w:themeColor="text1"/>
          <w:szCs w:val="28"/>
        </w:rPr>
        <w:t xml:space="preserve">та </w:t>
      </w:r>
      <w:r w:rsidR="00387809" w:rsidRPr="00FC3B0E">
        <w:rPr>
          <w:b w:val="0"/>
          <w:color w:val="000000" w:themeColor="text1"/>
          <w:szCs w:val="28"/>
        </w:rPr>
        <w:lastRenderedPageBreak/>
        <w:t>сертифікат</w:t>
      </w:r>
      <w:r w:rsidR="00A834F2" w:rsidRPr="00FC3B0E">
        <w:rPr>
          <w:b w:val="0"/>
          <w:color w:val="000000" w:themeColor="text1"/>
          <w:szCs w:val="28"/>
        </w:rPr>
        <w:t>ів</w:t>
      </w:r>
      <w:r w:rsidR="00387809" w:rsidRPr="00FC3B0E">
        <w:rPr>
          <w:b w:val="0"/>
          <w:color w:val="000000" w:themeColor="text1"/>
          <w:szCs w:val="28"/>
        </w:rPr>
        <w:t xml:space="preserve"> відповідності. </w:t>
      </w:r>
      <w:r w:rsidRPr="00FC3B0E">
        <w:rPr>
          <w:b w:val="0"/>
          <w:color w:val="000000" w:themeColor="text1"/>
          <w:szCs w:val="28"/>
        </w:rPr>
        <w:t>Наказом Укртрансбезпеки від 19 грудня 2025 року №</w:t>
      </w:r>
      <w:r w:rsidR="00A834F2" w:rsidRPr="00FC3B0E">
        <w:rPr>
          <w:b w:val="0"/>
          <w:color w:val="000000" w:themeColor="text1"/>
          <w:szCs w:val="28"/>
        </w:rPr>
        <w:t xml:space="preserve"> </w:t>
      </w:r>
      <w:r w:rsidRPr="00FC3B0E">
        <w:rPr>
          <w:b w:val="0"/>
          <w:color w:val="000000" w:themeColor="text1"/>
          <w:szCs w:val="28"/>
        </w:rPr>
        <w:t>2</w:t>
      </w:r>
      <w:r w:rsidR="00387809" w:rsidRPr="00FC3B0E">
        <w:rPr>
          <w:b w:val="0"/>
          <w:color w:val="000000" w:themeColor="text1"/>
          <w:szCs w:val="28"/>
        </w:rPr>
        <w:t xml:space="preserve">270 Реєстр </w:t>
      </w:r>
      <w:r w:rsidRPr="00FC3B0E">
        <w:rPr>
          <w:b w:val="0"/>
          <w:color w:val="000000" w:themeColor="text1"/>
          <w:szCs w:val="28"/>
        </w:rPr>
        <w:t>сертифікатів КТЗ введено в дослідну експлуатацію</w:t>
      </w:r>
      <w:r w:rsidR="00A834F2" w:rsidRPr="00FC3B0E">
        <w:rPr>
          <w:b w:val="0"/>
          <w:color w:val="000000" w:themeColor="text1"/>
          <w:szCs w:val="28"/>
        </w:rPr>
        <w:t>.</w:t>
      </w:r>
    </w:p>
    <w:p w14:paraId="3031C14E" w14:textId="77777777" w:rsidR="00D17996" w:rsidRPr="00DA7E60" w:rsidRDefault="00D17996" w:rsidP="00DA7E60">
      <w:pPr>
        <w:ind w:firstLine="709"/>
        <w:rPr>
          <w:b w:val="0"/>
          <w:sz w:val="32"/>
          <w:szCs w:val="28"/>
        </w:rPr>
      </w:pPr>
      <w:r w:rsidRPr="00DA7E60">
        <w:rPr>
          <w:b w:val="0"/>
          <w:sz w:val="32"/>
          <w:szCs w:val="28"/>
        </w:rPr>
        <w:t xml:space="preserve"> </w:t>
      </w:r>
    </w:p>
    <w:p w14:paraId="24CE8F2F" w14:textId="70EEB306" w:rsidR="00DA7E60" w:rsidRDefault="00DA7E60" w:rsidP="00DA7E60">
      <w:pPr>
        <w:rPr>
          <w:bCs/>
          <w:sz w:val="32"/>
          <w:szCs w:val="28"/>
        </w:rPr>
      </w:pPr>
      <w:r w:rsidRPr="00DA7E60">
        <w:rPr>
          <w:bCs/>
          <w:sz w:val="32"/>
          <w:szCs w:val="28"/>
        </w:rPr>
        <w:t>Оптимізація робочих процесів і підвищення якості державних послуг</w:t>
      </w:r>
    </w:p>
    <w:p w14:paraId="1056D3D6" w14:textId="77777777" w:rsidR="00DA7E60" w:rsidRPr="00DA7E60" w:rsidRDefault="00DA7E60" w:rsidP="00DA7E60">
      <w:pPr>
        <w:rPr>
          <w:bCs/>
          <w:sz w:val="32"/>
          <w:szCs w:val="28"/>
        </w:rPr>
      </w:pPr>
    </w:p>
    <w:p w14:paraId="12FFA08D" w14:textId="77777777" w:rsidR="00DA7E60" w:rsidRDefault="00DA7E60" w:rsidP="00DA7E60">
      <w:pPr>
        <w:rPr>
          <w:b w:val="0"/>
          <w:szCs w:val="28"/>
        </w:rPr>
      </w:pPr>
      <w:r w:rsidRPr="00DA7E60">
        <w:rPr>
          <w:b w:val="0"/>
          <w:szCs w:val="28"/>
        </w:rPr>
        <w:t xml:space="preserve">У 2025 році Укртрансбезпека здійснила низку заходів з оптимізації робочих процесів, спрямованих на підвищення продуктивності, прозорості та оперативності виконання службових обов’язків. Ведеться робота над удосконаленням процесів, що охоплюють внутрішню координацію, електронний документообіг, стандартизацію процедур та забезпечення належного контролю за виконанням управлінських рішень. Зокрема, у 2025 році було продовжено актуалізацію внутрішніх процедурних документів для підвищення ефективності службових рішень. </w:t>
      </w:r>
    </w:p>
    <w:p w14:paraId="1FDCDDCC" w14:textId="77777777" w:rsidR="00A834F2" w:rsidRDefault="00A834F2" w:rsidP="00DA7E60">
      <w:pPr>
        <w:rPr>
          <w:bCs/>
          <w:sz w:val="32"/>
          <w:szCs w:val="28"/>
        </w:rPr>
      </w:pPr>
    </w:p>
    <w:p w14:paraId="0AE08F9A" w14:textId="1D855A10" w:rsidR="00DA7E60" w:rsidRPr="00FC3B0E" w:rsidRDefault="00DA7E60" w:rsidP="00DA7E60">
      <w:pPr>
        <w:rPr>
          <w:bCs/>
          <w:color w:val="000000" w:themeColor="text1"/>
          <w:szCs w:val="28"/>
        </w:rPr>
      </w:pPr>
      <w:proofErr w:type="spellStart"/>
      <w:r w:rsidRPr="00FC3B0E">
        <w:rPr>
          <w:bCs/>
          <w:color w:val="000000" w:themeColor="text1"/>
          <w:sz w:val="32"/>
          <w:szCs w:val="28"/>
        </w:rPr>
        <w:t>Б</w:t>
      </w:r>
      <w:r w:rsidRPr="00FC3B0E">
        <w:rPr>
          <w:bCs/>
          <w:color w:val="000000" w:themeColor="text1"/>
          <w:szCs w:val="28"/>
        </w:rPr>
        <w:t>езбар’єрний</w:t>
      </w:r>
      <w:proofErr w:type="spellEnd"/>
      <w:r w:rsidRPr="00FC3B0E">
        <w:rPr>
          <w:bCs/>
          <w:color w:val="000000" w:themeColor="text1"/>
          <w:szCs w:val="28"/>
        </w:rPr>
        <w:t xml:space="preserve"> простір</w:t>
      </w:r>
    </w:p>
    <w:p w14:paraId="0865BC18" w14:textId="77777777" w:rsidR="00DA7E60" w:rsidRPr="00FC3B0E" w:rsidRDefault="00DA7E60" w:rsidP="00DA7E60">
      <w:pPr>
        <w:rPr>
          <w:b w:val="0"/>
          <w:color w:val="000000" w:themeColor="text1"/>
          <w:szCs w:val="28"/>
        </w:rPr>
      </w:pPr>
    </w:p>
    <w:p w14:paraId="2F577BE9" w14:textId="306C6E87" w:rsidR="00DA7E60" w:rsidRPr="00FC3B0E" w:rsidRDefault="00DA7E60" w:rsidP="00DA7E60">
      <w:pPr>
        <w:rPr>
          <w:b w:val="0"/>
          <w:color w:val="000000" w:themeColor="text1"/>
          <w:szCs w:val="28"/>
        </w:rPr>
      </w:pPr>
      <w:r w:rsidRPr="00FC3B0E">
        <w:rPr>
          <w:b w:val="0"/>
          <w:color w:val="000000" w:themeColor="text1"/>
          <w:szCs w:val="28"/>
        </w:rPr>
        <w:t xml:space="preserve">У 2025 році Укртрансбезпека продовжила підтримку заходів, спрямованих на реалізацію Національної стратегії зі створення </w:t>
      </w:r>
      <w:proofErr w:type="spellStart"/>
      <w:r w:rsidRPr="00FC3B0E">
        <w:rPr>
          <w:b w:val="0"/>
          <w:color w:val="000000" w:themeColor="text1"/>
          <w:szCs w:val="28"/>
        </w:rPr>
        <w:t>безбар’єрного</w:t>
      </w:r>
      <w:proofErr w:type="spellEnd"/>
      <w:r w:rsidRPr="00FC3B0E">
        <w:rPr>
          <w:b w:val="0"/>
          <w:color w:val="000000" w:themeColor="text1"/>
          <w:szCs w:val="28"/>
        </w:rPr>
        <w:t xml:space="preserve"> простору в Україні до 2030 року, зокрема шляхом участі у міжвідомчих ініціативах, координації зусиль та обміну кращими практиками.  </w:t>
      </w:r>
    </w:p>
    <w:p w14:paraId="4AD90723" w14:textId="77777777" w:rsidR="00DA7E60" w:rsidRPr="00FC3B0E" w:rsidRDefault="00DA7E60" w:rsidP="00DA7E60">
      <w:pPr>
        <w:rPr>
          <w:b w:val="0"/>
          <w:color w:val="000000" w:themeColor="text1"/>
          <w:szCs w:val="28"/>
        </w:rPr>
      </w:pPr>
    </w:p>
    <w:p w14:paraId="6345047B" w14:textId="08C67B3D" w:rsidR="00DA7E60" w:rsidRPr="00FC3B0E" w:rsidRDefault="00DA7E60" w:rsidP="00DA7E60">
      <w:pPr>
        <w:rPr>
          <w:b w:val="0"/>
          <w:color w:val="000000" w:themeColor="text1"/>
          <w:szCs w:val="28"/>
        </w:rPr>
      </w:pPr>
      <w:proofErr w:type="spellStart"/>
      <w:r w:rsidRPr="00FC3B0E">
        <w:rPr>
          <w:b w:val="0"/>
          <w:color w:val="000000" w:themeColor="text1"/>
          <w:szCs w:val="28"/>
        </w:rPr>
        <w:t>Безбар’єрність</w:t>
      </w:r>
      <w:proofErr w:type="spellEnd"/>
      <w:r w:rsidRPr="00FC3B0E">
        <w:rPr>
          <w:b w:val="0"/>
          <w:color w:val="000000" w:themeColor="text1"/>
          <w:szCs w:val="28"/>
        </w:rPr>
        <w:t xml:space="preserve"> розглядається як принцип, що забезпечує рівний доступ </w:t>
      </w:r>
      <w:r w:rsidR="00A834F2" w:rsidRPr="00FC3B0E">
        <w:rPr>
          <w:b w:val="0"/>
          <w:color w:val="000000" w:themeColor="text1"/>
          <w:szCs w:val="28"/>
        </w:rPr>
        <w:t>у</w:t>
      </w:r>
      <w:r w:rsidRPr="00FC3B0E">
        <w:rPr>
          <w:b w:val="0"/>
          <w:color w:val="000000" w:themeColor="text1"/>
          <w:szCs w:val="28"/>
        </w:rPr>
        <w:t xml:space="preserve">сіх груп населення, включно з </w:t>
      </w:r>
      <w:proofErr w:type="spellStart"/>
      <w:r w:rsidRPr="00FC3B0E">
        <w:rPr>
          <w:b w:val="0"/>
          <w:color w:val="000000" w:themeColor="text1"/>
          <w:szCs w:val="28"/>
        </w:rPr>
        <w:t>маломобільними</w:t>
      </w:r>
      <w:proofErr w:type="spellEnd"/>
      <w:r w:rsidRPr="00FC3B0E">
        <w:rPr>
          <w:b w:val="0"/>
          <w:color w:val="000000" w:themeColor="text1"/>
          <w:szCs w:val="28"/>
        </w:rPr>
        <w:t xml:space="preserve">, осіб із інвалідністю, ветеранів, літніх людей тощо. Зокрема, діяльність спрямована на: забезпечення доступності транспортних послуг, інформаційну підтримку </w:t>
      </w:r>
      <w:proofErr w:type="spellStart"/>
      <w:r w:rsidRPr="00FC3B0E">
        <w:rPr>
          <w:b w:val="0"/>
          <w:color w:val="000000" w:themeColor="text1"/>
          <w:szCs w:val="28"/>
        </w:rPr>
        <w:t>безбар’єрних</w:t>
      </w:r>
      <w:proofErr w:type="spellEnd"/>
      <w:r w:rsidRPr="00FC3B0E">
        <w:rPr>
          <w:b w:val="0"/>
          <w:color w:val="000000" w:themeColor="text1"/>
          <w:szCs w:val="28"/>
        </w:rPr>
        <w:t xml:space="preserve"> ініціатив, активну участь у міжвідомчих звітах щодо реалізації Стратегії.</w:t>
      </w:r>
    </w:p>
    <w:p w14:paraId="44D0095E" w14:textId="77777777" w:rsidR="00DA7E60" w:rsidRPr="00FC3B0E" w:rsidRDefault="00DA7E60" w:rsidP="00DA7E60">
      <w:pPr>
        <w:rPr>
          <w:b w:val="0"/>
          <w:color w:val="000000" w:themeColor="text1"/>
          <w:szCs w:val="28"/>
        </w:rPr>
      </w:pPr>
    </w:p>
    <w:p w14:paraId="62907E18" w14:textId="0F75F9AB" w:rsidR="00DA7E60" w:rsidRPr="00FC3B0E" w:rsidRDefault="00DA7E60" w:rsidP="00DA7E60">
      <w:pPr>
        <w:jc w:val="both"/>
        <w:rPr>
          <w:bCs/>
          <w:color w:val="000000" w:themeColor="text1"/>
          <w:szCs w:val="28"/>
        </w:rPr>
      </w:pPr>
      <w:r w:rsidRPr="00FC3B0E">
        <w:rPr>
          <w:bCs/>
          <w:color w:val="000000" w:themeColor="text1"/>
          <w:szCs w:val="28"/>
        </w:rPr>
        <w:t xml:space="preserve">Гендерні питання та </w:t>
      </w:r>
      <w:proofErr w:type="spellStart"/>
      <w:r w:rsidRPr="00FC3B0E">
        <w:rPr>
          <w:bCs/>
          <w:color w:val="000000" w:themeColor="text1"/>
          <w:szCs w:val="28"/>
        </w:rPr>
        <w:t>інклюзивність</w:t>
      </w:r>
      <w:proofErr w:type="spellEnd"/>
    </w:p>
    <w:p w14:paraId="3BF7D616" w14:textId="77777777" w:rsidR="00DA7E60" w:rsidRPr="00FC3B0E" w:rsidRDefault="00DA7E60" w:rsidP="00DA7E60">
      <w:pPr>
        <w:jc w:val="both"/>
        <w:rPr>
          <w:b w:val="0"/>
          <w:bCs/>
          <w:color w:val="000000" w:themeColor="text1"/>
          <w:szCs w:val="28"/>
        </w:rPr>
      </w:pPr>
    </w:p>
    <w:p w14:paraId="579FD794" w14:textId="1A92EE67" w:rsidR="00D17996" w:rsidRPr="00FC3B0E" w:rsidRDefault="00DA7E60" w:rsidP="00FC3B0E">
      <w:pPr>
        <w:rPr>
          <w:b w:val="0"/>
          <w:color w:val="000000" w:themeColor="text1"/>
          <w:szCs w:val="28"/>
        </w:rPr>
      </w:pPr>
      <w:r w:rsidRPr="00FC3B0E">
        <w:rPr>
          <w:b w:val="0"/>
          <w:color w:val="000000" w:themeColor="text1"/>
          <w:szCs w:val="28"/>
        </w:rPr>
        <w:t>У своїй діяльності Укртрансбезпека дотримується принципів недискримінації та рівних можливостей для всіх категорій осіб. Загальна практика роботи в напрям</w:t>
      </w:r>
      <w:r w:rsidR="00A834F2" w:rsidRPr="00FC3B0E">
        <w:rPr>
          <w:b w:val="0"/>
          <w:color w:val="000000" w:themeColor="text1"/>
          <w:szCs w:val="28"/>
        </w:rPr>
        <w:t>і</w:t>
      </w:r>
      <w:r w:rsidRPr="00FC3B0E">
        <w:rPr>
          <w:b w:val="0"/>
          <w:color w:val="000000" w:themeColor="text1"/>
          <w:szCs w:val="28"/>
        </w:rPr>
        <w:t xml:space="preserve"> </w:t>
      </w:r>
      <w:proofErr w:type="spellStart"/>
      <w:r w:rsidRPr="00FC3B0E">
        <w:rPr>
          <w:b w:val="0"/>
          <w:color w:val="000000" w:themeColor="text1"/>
          <w:szCs w:val="28"/>
        </w:rPr>
        <w:t>інклюзивності</w:t>
      </w:r>
      <w:proofErr w:type="spellEnd"/>
      <w:r w:rsidRPr="00FC3B0E">
        <w:rPr>
          <w:b w:val="0"/>
          <w:color w:val="000000" w:themeColor="text1"/>
          <w:szCs w:val="28"/>
        </w:rPr>
        <w:t xml:space="preserve"> </w:t>
      </w:r>
      <w:r w:rsidR="00A834F2" w:rsidRPr="00FC3B0E">
        <w:rPr>
          <w:b w:val="0"/>
          <w:color w:val="000000" w:themeColor="text1"/>
          <w:szCs w:val="28"/>
        </w:rPr>
        <w:t>охоплює</w:t>
      </w:r>
      <w:r w:rsidRPr="00FC3B0E">
        <w:rPr>
          <w:b w:val="0"/>
          <w:color w:val="000000" w:themeColor="text1"/>
          <w:szCs w:val="28"/>
        </w:rPr>
        <w:t xml:space="preserve">: рівне ставлення до жінок і чоловіків у працевлаштуванні та доступі до послуг, врахування специфіки потреб жінок, </w:t>
      </w:r>
      <w:proofErr w:type="spellStart"/>
      <w:r w:rsidRPr="00FC3B0E">
        <w:rPr>
          <w:b w:val="0"/>
          <w:color w:val="000000" w:themeColor="text1"/>
          <w:szCs w:val="28"/>
        </w:rPr>
        <w:t>ветеранок</w:t>
      </w:r>
      <w:proofErr w:type="spellEnd"/>
      <w:r w:rsidRPr="00FC3B0E">
        <w:rPr>
          <w:b w:val="0"/>
          <w:color w:val="000000" w:themeColor="text1"/>
          <w:szCs w:val="28"/>
        </w:rPr>
        <w:t xml:space="preserve">, </w:t>
      </w:r>
      <w:proofErr w:type="spellStart"/>
      <w:r w:rsidRPr="00FC3B0E">
        <w:rPr>
          <w:b w:val="0"/>
          <w:color w:val="000000" w:themeColor="text1"/>
          <w:szCs w:val="28"/>
        </w:rPr>
        <w:t>маломобільних</w:t>
      </w:r>
      <w:proofErr w:type="spellEnd"/>
      <w:r w:rsidRPr="00FC3B0E">
        <w:rPr>
          <w:b w:val="0"/>
          <w:color w:val="000000" w:themeColor="text1"/>
          <w:szCs w:val="28"/>
        </w:rPr>
        <w:t xml:space="preserve"> груп у процесі надання адміністративних та інших державних послуг, інформаційне забезпечення щодо можливостей звернення до сервісів у форматах, доступних для різних категорій громадян.</w:t>
      </w:r>
    </w:p>
    <w:sectPr w:rsidR="00D17996" w:rsidRPr="00FC3B0E" w:rsidSect="00622D41">
      <w:headerReference w:type="default" r:id="rId23"/>
      <w:footerReference w:type="default" r:id="rId24"/>
      <w:headerReference w:type="first" r:id="rId25"/>
      <w:footerReference w:type="first" r:id="rId26"/>
      <w:pgSz w:w="16838" w:h="11906" w:orient="landscape"/>
      <w:pgMar w:top="993" w:right="567" w:bottom="566" w:left="1135"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DF24E" w14:textId="77777777" w:rsidR="00F65603" w:rsidRDefault="00F65603" w:rsidP="00616D10">
      <w:r>
        <w:separator/>
      </w:r>
    </w:p>
  </w:endnote>
  <w:endnote w:type="continuationSeparator" w:id="0">
    <w:p w14:paraId="0A9993E5" w14:textId="77777777" w:rsidR="00F65603" w:rsidRDefault="00F65603" w:rsidP="00616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9068061"/>
      <w:docPartObj>
        <w:docPartGallery w:val="Page Numbers (Bottom of Page)"/>
        <w:docPartUnique/>
      </w:docPartObj>
    </w:sdtPr>
    <w:sdtEndPr>
      <w:rPr>
        <w:color w:val="C4BC96" w:themeColor="background2" w:themeShade="BF"/>
        <w:sz w:val="22"/>
      </w:rPr>
    </w:sdtEndPr>
    <w:sdtContent>
      <w:p w14:paraId="66737ADD" w14:textId="5E6DA93F" w:rsidR="00DA5EC4" w:rsidRPr="00C044E7" w:rsidRDefault="00DA5EC4">
        <w:pPr>
          <w:pStyle w:val="a7"/>
          <w:jc w:val="right"/>
          <w:rPr>
            <w:color w:val="C4BC96" w:themeColor="background2" w:themeShade="BF"/>
            <w:sz w:val="22"/>
          </w:rPr>
        </w:pPr>
        <w:r w:rsidRPr="00C044E7">
          <w:rPr>
            <w:color w:val="C4BC96" w:themeColor="background2" w:themeShade="BF"/>
            <w:sz w:val="22"/>
          </w:rPr>
          <w:fldChar w:fldCharType="begin"/>
        </w:r>
        <w:r w:rsidRPr="00C044E7">
          <w:rPr>
            <w:color w:val="C4BC96" w:themeColor="background2" w:themeShade="BF"/>
            <w:sz w:val="22"/>
          </w:rPr>
          <w:instrText>PAGE   \* MERGEFORMAT</w:instrText>
        </w:r>
        <w:r w:rsidRPr="00C044E7">
          <w:rPr>
            <w:color w:val="C4BC96" w:themeColor="background2" w:themeShade="BF"/>
            <w:sz w:val="22"/>
          </w:rPr>
          <w:fldChar w:fldCharType="separate"/>
        </w:r>
        <w:r w:rsidR="00171F25" w:rsidRPr="00171F25">
          <w:rPr>
            <w:noProof/>
            <w:color w:val="C4BC96" w:themeColor="background2" w:themeShade="BF"/>
            <w:sz w:val="22"/>
            <w:lang w:val="ru-RU"/>
          </w:rPr>
          <w:t>15</w:t>
        </w:r>
        <w:r w:rsidRPr="00C044E7">
          <w:rPr>
            <w:color w:val="C4BC96" w:themeColor="background2" w:themeShade="BF"/>
            <w:sz w:val="22"/>
          </w:rPr>
          <w:fldChar w:fldCharType="end"/>
        </w:r>
      </w:p>
    </w:sdtContent>
  </w:sdt>
  <w:p w14:paraId="773D6459" w14:textId="77777777" w:rsidR="00DA5EC4" w:rsidRDefault="00DA5EC4" w:rsidP="00722666">
    <w:pPr>
      <w:pStyle w:val="a7"/>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725FA" w14:textId="5C4072EB" w:rsidR="00DA5EC4" w:rsidRPr="00C044E7" w:rsidRDefault="00DA5EC4" w:rsidP="00622D41">
    <w:pPr>
      <w:pStyle w:val="a7"/>
      <w:ind w:left="720"/>
      <w:jc w:val="right"/>
      <w:rPr>
        <w:color w:val="C4BC96" w:themeColor="background2" w:themeShade="BF"/>
        <w:sz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A7AE4B" w14:textId="77777777" w:rsidR="00F65603" w:rsidRDefault="00F65603" w:rsidP="00616D10">
      <w:r>
        <w:separator/>
      </w:r>
    </w:p>
  </w:footnote>
  <w:footnote w:type="continuationSeparator" w:id="0">
    <w:p w14:paraId="50F88D0A" w14:textId="77777777" w:rsidR="00F65603" w:rsidRDefault="00F65603" w:rsidP="00616D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94FC9" w14:textId="4DFBCF2F" w:rsidR="00DA5EC4" w:rsidRDefault="00DA5EC4" w:rsidP="00722666">
    <w:pPr>
      <w:pStyle w:val="a5"/>
      <w:rPr>
        <w:b w:val="0"/>
        <w:color w:val="4F81BD" w:themeColor="accent1"/>
      </w:rPr>
    </w:pPr>
    <w:r w:rsidRPr="00DA5EC4">
      <w:rPr>
        <w:b w:val="0"/>
        <w:color w:val="4F81BD" w:themeColor="accent1"/>
      </w:rPr>
      <w:t xml:space="preserve">Публічний звіт Голови Укртрансбезпеки Микити </w:t>
    </w:r>
    <w:proofErr w:type="spellStart"/>
    <w:r w:rsidRPr="00DA5EC4">
      <w:rPr>
        <w:b w:val="0"/>
        <w:color w:val="4F81BD" w:themeColor="accent1"/>
      </w:rPr>
      <w:t>Лагуніна</w:t>
    </w:r>
    <w:proofErr w:type="spellEnd"/>
    <w:r w:rsidRPr="00DA5EC4">
      <w:rPr>
        <w:b w:val="0"/>
        <w:color w:val="4F81BD" w:themeColor="accent1"/>
      </w:rPr>
      <w:t xml:space="preserve"> за 2025 рік</w:t>
    </w:r>
  </w:p>
  <w:p w14:paraId="504819C9" w14:textId="77777777" w:rsidR="00DA5EC4" w:rsidRPr="00DA5EC4" w:rsidRDefault="00DA5EC4" w:rsidP="00722666">
    <w:pPr>
      <w:pStyle w:val="a5"/>
      <w:rPr>
        <w:b w:val="0"/>
        <w:i/>
        <w:color w:val="4F81BD" w:themeColor="accent1"/>
        <w:sz w:val="18"/>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225BB" w14:textId="03E9CBB8" w:rsidR="00DA5EC4" w:rsidRPr="00DA5EC4" w:rsidRDefault="00DA5EC4" w:rsidP="00722666">
    <w:pPr>
      <w:pStyle w:val="a5"/>
      <w:rPr>
        <w:b w:val="0"/>
        <w:i/>
        <w:color w:val="4F81BD" w:themeColor="accent1"/>
        <w:sz w:val="18"/>
        <w:szCs w:val="18"/>
      </w:rPr>
    </w:pPr>
    <w:r w:rsidRPr="00DA5EC4">
      <w:rPr>
        <w:b w:val="0"/>
        <w:color w:val="4F81BD" w:themeColor="accent1"/>
      </w:rPr>
      <w:t xml:space="preserve">Публічний звіт Голови Укртрансбезпеки Микити </w:t>
    </w:r>
    <w:proofErr w:type="spellStart"/>
    <w:r w:rsidRPr="00DA5EC4">
      <w:rPr>
        <w:b w:val="0"/>
        <w:color w:val="4F81BD" w:themeColor="accent1"/>
      </w:rPr>
      <w:t>Лагуніна</w:t>
    </w:r>
    <w:proofErr w:type="spellEnd"/>
    <w:r w:rsidRPr="00DA5EC4">
      <w:rPr>
        <w:b w:val="0"/>
        <w:color w:val="4F81BD" w:themeColor="accent1"/>
      </w:rPr>
      <w:t xml:space="preserve"> за 2025 рік</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B33D2F"/>
    <w:multiLevelType w:val="hybridMultilevel"/>
    <w:tmpl w:val="227C4844"/>
    <w:lvl w:ilvl="0" w:tplc="665C5BB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67A"/>
    <w:rsid w:val="00000B7A"/>
    <w:rsid w:val="00001A45"/>
    <w:rsid w:val="00005F3F"/>
    <w:rsid w:val="00010E4B"/>
    <w:rsid w:val="00012BE5"/>
    <w:rsid w:val="000149A5"/>
    <w:rsid w:val="000157B4"/>
    <w:rsid w:val="00015D9C"/>
    <w:rsid w:val="00022AD7"/>
    <w:rsid w:val="000266DA"/>
    <w:rsid w:val="00052601"/>
    <w:rsid w:val="00064EE2"/>
    <w:rsid w:val="00067021"/>
    <w:rsid w:val="000706D1"/>
    <w:rsid w:val="00075611"/>
    <w:rsid w:val="00083512"/>
    <w:rsid w:val="000854DA"/>
    <w:rsid w:val="00085622"/>
    <w:rsid w:val="00090DD5"/>
    <w:rsid w:val="0009212F"/>
    <w:rsid w:val="0009402E"/>
    <w:rsid w:val="000A3643"/>
    <w:rsid w:val="000A364B"/>
    <w:rsid w:val="000B048A"/>
    <w:rsid w:val="000B1F9F"/>
    <w:rsid w:val="000B4E98"/>
    <w:rsid w:val="000B4F58"/>
    <w:rsid w:val="000C0A43"/>
    <w:rsid w:val="000C1A24"/>
    <w:rsid w:val="000C53D5"/>
    <w:rsid w:val="000C773B"/>
    <w:rsid w:val="000C7A4D"/>
    <w:rsid w:val="000C7DCE"/>
    <w:rsid w:val="000E2A71"/>
    <w:rsid w:val="000E36FD"/>
    <w:rsid w:val="000E446F"/>
    <w:rsid w:val="000E5885"/>
    <w:rsid w:val="000F2E03"/>
    <w:rsid w:val="000F6575"/>
    <w:rsid w:val="000F6951"/>
    <w:rsid w:val="000F7B7F"/>
    <w:rsid w:val="0010034D"/>
    <w:rsid w:val="001018AE"/>
    <w:rsid w:val="00107FC7"/>
    <w:rsid w:val="0011043A"/>
    <w:rsid w:val="00110C0B"/>
    <w:rsid w:val="0012167E"/>
    <w:rsid w:val="00130B41"/>
    <w:rsid w:val="001340AB"/>
    <w:rsid w:val="00134307"/>
    <w:rsid w:val="00134859"/>
    <w:rsid w:val="001354D2"/>
    <w:rsid w:val="00137175"/>
    <w:rsid w:val="00140356"/>
    <w:rsid w:val="0015053A"/>
    <w:rsid w:val="00153DC5"/>
    <w:rsid w:val="001551EA"/>
    <w:rsid w:val="0015554E"/>
    <w:rsid w:val="00160D7A"/>
    <w:rsid w:val="00162FCD"/>
    <w:rsid w:val="00165738"/>
    <w:rsid w:val="00166389"/>
    <w:rsid w:val="001675AA"/>
    <w:rsid w:val="00171F25"/>
    <w:rsid w:val="001747A3"/>
    <w:rsid w:val="001753CE"/>
    <w:rsid w:val="00182A4F"/>
    <w:rsid w:val="00192953"/>
    <w:rsid w:val="00193822"/>
    <w:rsid w:val="001958A3"/>
    <w:rsid w:val="00196CF0"/>
    <w:rsid w:val="001A0A5D"/>
    <w:rsid w:val="001A2576"/>
    <w:rsid w:val="001A5E24"/>
    <w:rsid w:val="001A6D4D"/>
    <w:rsid w:val="001B2547"/>
    <w:rsid w:val="001B2643"/>
    <w:rsid w:val="001B341A"/>
    <w:rsid w:val="001C0DD3"/>
    <w:rsid w:val="001C3B83"/>
    <w:rsid w:val="001C496B"/>
    <w:rsid w:val="001D10BF"/>
    <w:rsid w:val="001D322B"/>
    <w:rsid w:val="001D4B4B"/>
    <w:rsid w:val="001E20C1"/>
    <w:rsid w:val="001E52A1"/>
    <w:rsid w:val="001F1E81"/>
    <w:rsid w:val="00205154"/>
    <w:rsid w:val="00217361"/>
    <w:rsid w:val="002276C8"/>
    <w:rsid w:val="00232198"/>
    <w:rsid w:val="00242047"/>
    <w:rsid w:val="00246D71"/>
    <w:rsid w:val="0024753A"/>
    <w:rsid w:val="00253164"/>
    <w:rsid w:val="0025768C"/>
    <w:rsid w:val="00260483"/>
    <w:rsid w:val="002606C5"/>
    <w:rsid w:val="0026113D"/>
    <w:rsid w:val="00263599"/>
    <w:rsid w:val="00271C60"/>
    <w:rsid w:val="00271FF5"/>
    <w:rsid w:val="0027362E"/>
    <w:rsid w:val="00275EF3"/>
    <w:rsid w:val="00276120"/>
    <w:rsid w:val="00276300"/>
    <w:rsid w:val="002772D9"/>
    <w:rsid w:val="00280AD8"/>
    <w:rsid w:val="0028216E"/>
    <w:rsid w:val="0028247A"/>
    <w:rsid w:val="00283167"/>
    <w:rsid w:val="002879BD"/>
    <w:rsid w:val="00287CF6"/>
    <w:rsid w:val="00291D4C"/>
    <w:rsid w:val="00292C80"/>
    <w:rsid w:val="00294D78"/>
    <w:rsid w:val="002A5847"/>
    <w:rsid w:val="002A5F57"/>
    <w:rsid w:val="002A67F5"/>
    <w:rsid w:val="002B2C93"/>
    <w:rsid w:val="002B3E86"/>
    <w:rsid w:val="002B47DA"/>
    <w:rsid w:val="002B6E1D"/>
    <w:rsid w:val="002C082D"/>
    <w:rsid w:val="002C0ACD"/>
    <w:rsid w:val="002C5871"/>
    <w:rsid w:val="002D1881"/>
    <w:rsid w:val="002D20BE"/>
    <w:rsid w:val="002D2870"/>
    <w:rsid w:val="002D353B"/>
    <w:rsid w:val="002D4B2F"/>
    <w:rsid w:val="002E072B"/>
    <w:rsid w:val="002F0178"/>
    <w:rsid w:val="002F633C"/>
    <w:rsid w:val="003017EC"/>
    <w:rsid w:val="00303B51"/>
    <w:rsid w:val="00304C2F"/>
    <w:rsid w:val="0030631B"/>
    <w:rsid w:val="003064FC"/>
    <w:rsid w:val="00307A3E"/>
    <w:rsid w:val="00321222"/>
    <w:rsid w:val="00322CEB"/>
    <w:rsid w:val="00324711"/>
    <w:rsid w:val="003255BD"/>
    <w:rsid w:val="003262F8"/>
    <w:rsid w:val="00334960"/>
    <w:rsid w:val="00341589"/>
    <w:rsid w:val="003416B4"/>
    <w:rsid w:val="00344E15"/>
    <w:rsid w:val="00345A82"/>
    <w:rsid w:val="00346A58"/>
    <w:rsid w:val="00347E7B"/>
    <w:rsid w:val="0036004C"/>
    <w:rsid w:val="00362E33"/>
    <w:rsid w:val="003652E8"/>
    <w:rsid w:val="00375F65"/>
    <w:rsid w:val="00382CB9"/>
    <w:rsid w:val="0038543C"/>
    <w:rsid w:val="00387809"/>
    <w:rsid w:val="00396F75"/>
    <w:rsid w:val="00397DCC"/>
    <w:rsid w:val="003A0FD4"/>
    <w:rsid w:val="003A17FD"/>
    <w:rsid w:val="003A2689"/>
    <w:rsid w:val="003A3B43"/>
    <w:rsid w:val="003C184A"/>
    <w:rsid w:val="003C70E3"/>
    <w:rsid w:val="003D12BD"/>
    <w:rsid w:val="003D54D4"/>
    <w:rsid w:val="003E15C4"/>
    <w:rsid w:val="003E1B93"/>
    <w:rsid w:val="003E25F3"/>
    <w:rsid w:val="003E510C"/>
    <w:rsid w:val="003E7063"/>
    <w:rsid w:val="003F169C"/>
    <w:rsid w:val="003F52C8"/>
    <w:rsid w:val="004013F4"/>
    <w:rsid w:val="004032AE"/>
    <w:rsid w:val="004050AC"/>
    <w:rsid w:val="0040734E"/>
    <w:rsid w:val="0041302E"/>
    <w:rsid w:val="00415E45"/>
    <w:rsid w:val="004167FD"/>
    <w:rsid w:val="00416D98"/>
    <w:rsid w:val="00423853"/>
    <w:rsid w:val="004243D7"/>
    <w:rsid w:val="0043390A"/>
    <w:rsid w:val="004349EC"/>
    <w:rsid w:val="00442DC1"/>
    <w:rsid w:val="00444B2B"/>
    <w:rsid w:val="00464F0F"/>
    <w:rsid w:val="00465A0D"/>
    <w:rsid w:val="00470153"/>
    <w:rsid w:val="004707CC"/>
    <w:rsid w:val="00470AEA"/>
    <w:rsid w:val="00471CA2"/>
    <w:rsid w:val="00474694"/>
    <w:rsid w:val="00477027"/>
    <w:rsid w:val="00477576"/>
    <w:rsid w:val="00480ABC"/>
    <w:rsid w:val="00482BAA"/>
    <w:rsid w:val="004903D4"/>
    <w:rsid w:val="00493902"/>
    <w:rsid w:val="00496D52"/>
    <w:rsid w:val="004A0EF3"/>
    <w:rsid w:val="004A2D22"/>
    <w:rsid w:val="004A4AFD"/>
    <w:rsid w:val="004B186A"/>
    <w:rsid w:val="004B2080"/>
    <w:rsid w:val="004B37E2"/>
    <w:rsid w:val="004B6F7F"/>
    <w:rsid w:val="004B7B79"/>
    <w:rsid w:val="004C0279"/>
    <w:rsid w:val="004C1E9E"/>
    <w:rsid w:val="004C49AB"/>
    <w:rsid w:val="004C4A76"/>
    <w:rsid w:val="004C7608"/>
    <w:rsid w:val="004D3C9A"/>
    <w:rsid w:val="004D42C2"/>
    <w:rsid w:val="004D572F"/>
    <w:rsid w:val="004E5868"/>
    <w:rsid w:val="004E7FB0"/>
    <w:rsid w:val="004F1506"/>
    <w:rsid w:val="004F57BE"/>
    <w:rsid w:val="004F5EA9"/>
    <w:rsid w:val="005079F1"/>
    <w:rsid w:val="00510F5B"/>
    <w:rsid w:val="00511766"/>
    <w:rsid w:val="005121D2"/>
    <w:rsid w:val="00512B37"/>
    <w:rsid w:val="005155F7"/>
    <w:rsid w:val="00524B31"/>
    <w:rsid w:val="005321D7"/>
    <w:rsid w:val="00534EEE"/>
    <w:rsid w:val="0053740B"/>
    <w:rsid w:val="005414C1"/>
    <w:rsid w:val="005419D4"/>
    <w:rsid w:val="00542F2A"/>
    <w:rsid w:val="00546E88"/>
    <w:rsid w:val="0054723D"/>
    <w:rsid w:val="00550AD1"/>
    <w:rsid w:val="00550BC7"/>
    <w:rsid w:val="005559F6"/>
    <w:rsid w:val="00563F45"/>
    <w:rsid w:val="005674BD"/>
    <w:rsid w:val="0057069B"/>
    <w:rsid w:val="00585B2E"/>
    <w:rsid w:val="00585CCB"/>
    <w:rsid w:val="00586343"/>
    <w:rsid w:val="005912B5"/>
    <w:rsid w:val="00591BAD"/>
    <w:rsid w:val="005951E3"/>
    <w:rsid w:val="005A272A"/>
    <w:rsid w:val="005A27A2"/>
    <w:rsid w:val="005A7897"/>
    <w:rsid w:val="005B04DC"/>
    <w:rsid w:val="005B2874"/>
    <w:rsid w:val="005C010B"/>
    <w:rsid w:val="005C166A"/>
    <w:rsid w:val="005C2C29"/>
    <w:rsid w:val="005D1E7F"/>
    <w:rsid w:val="005D36F1"/>
    <w:rsid w:val="005D783B"/>
    <w:rsid w:val="005E4BBD"/>
    <w:rsid w:val="005E5E93"/>
    <w:rsid w:val="005E63FC"/>
    <w:rsid w:val="005E6E03"/>
    <w:rsid w:val="005F186B"/>
    <w:rsid w:val="005F5374"/>
    <w:rsid w:val="00604D3B"/>
    <w:rsid w:val="00605C1B"/>
    <w:rsid w:val="006151E6"/>
    <w:rsid w:val="00616D10"/>
    <w:rsid w:val="00617C74"/>
    <w:rsid w:val="006222AB"/>
    <w:rsid w:val="00622D41"/>
    <w:rsid w:val="00626354"/>
    <w:rsid w:val="00627096"/>
    <w:rsid w:val="006306E1"/>
    <w:rsid w:val="00631C81"/>
    <w:rsid w:val="00632927"/>
    <w:rsid w:val="00632AA0"/>
    <w:rsid w:val="006335E9"/>
    <w:rsid w:val="0063682E"/>
    <w:rsid w:val="00637D3A"/>
    <w:rsid w:val="00640A74"/>
    <w:rsid w:val="00640C41"/>
    <w:rsid w:val="00643DDF"/>
    <w:rsid w:val="00650632"/>
    <w:rsid w:val="006512A5"/>
    <w:rsid w:val="006522DE"/>
    <w:rsid w:val="00652CF2"/>
    <w:rsid w:val="00652E97"/>
    <w:rsid w:val="006536F8"/>
    <w:rsid w:val="0065531D"/>
    <w:rsid w:val="00655360"/>
    <w:rsid w:val="006559CD"/>
    <w:rsid w:val="00655A2E"/>
    <w:rsid w:val="0066158B"/>
    <w:rsid w:val="0066617E"/>
    <w:rsid w:val="00667B85"/>
    <w:rsid w:val="006735A8"/>
    <w:rsid w:val="00676133"/>
    <w:rsid w:val="006825EE"/>
    <w:rsid w:val="00690C6F"/>
    <w:rsid w:val="00695A65"/>
    <w:rsid w:val="00695FBF"/>
    <w:rsid w:val="006A0727"/>
    <w:rsid w:val="006A2FA2"/>
    <w:rsid w:val="006A5CAA"/>
    <w:rsid w:val="006A7D04"/>
    <w:rsid w:val="006A7F15"/>
    <w:rsid w:val="006B0876"/>
    <w:rsid w:val="006C0E1D"/>
    <w:rsid w:val="006C10D9"/>
    <w:rsid w:val="006C1450"/>
    <w:rsid w:val="006C3530"/>
    <w:rsid w:val="006C53D2"/>
    <w:rsid w:val="006C56B9"/>
    <w:rsid w:val="006C71A8"/>
    <w:rsid w:val="006D6398"/>
    <w:rsid w:val="006E6B12"/>
    <w:rsid w:val="006E6FA2"/>
    <w:rsid w:val="006F747F"/>
    <w:rsid w:val="006F7D69"/>
    <w:rsid w:val="007016FD"/>
    <w:rsid w:val="00704E02"/>
    <w:rsid w:val="00704F0A"/>
    <w:rsid w:val="00704F28"/>
    <w:rsid w:val="0070755C"/>
    <w:rsid w:val="00711AA7"/>
    <w:rsid w:val="00713B17"/>
    <w:rsid w:val="00714670"/>
    <w:rsid w:val="00716466"/>
    <w:rsid w:val="007209EC"/>
    <w:rsid w:val="00722666"/>
    <w:rsid w:val="00723266"/>
    <w:rsid w:val="0072478D"/>
    <w:rsid w:val="00724B47"/>
    <w:rsid w:val="00732DF0"/>
    <w:rsid w:val="00735934"/>
    <w:rsid w:val="0073634C"/>
    <w:rsid w:val="007471F9"/>
    <w:rsid w:val="007630D1"/>
    <w:rsid w:val="007667D5"/>
    <w:rsid w:val="00771A3E"/>
    <w:rsid w:val="00771AE3"/>
    <w:rsid w:val="00772473"/>
    <w:rsid w:val="0077578D"/>
    <w:rsid w:val="00775ABF"/>
    <w:rsid w:val="007809A5"/>
    <w:rsid w:val="00782E08"/>
    <w:rsid w:val="00790D2A"/>
    <w:rsid w:val="007913D4"/>
    <w:rsid w:val="00791521"/>
    <w:rsid w:val="0079233E"/>
    <w:rsid w:val="00794AFF"/>
    <w:rsid w:val="00796687"/>
    <w:rsid w:val="007C1AC4"/>
    <w:rsid w:val="007C2057"/>
    <w:rsid w:val="007C47D3"/>
    <w:rsid w:val="007C62B9"/>
    <w:rsid w:val="007C77F5"/>
    <w:rsid w:val="007D1A56"/>
    <w:rsid w:val="007D64D2"/>
    <w:rsid w:val="007E02EC"/>
    <w:rsid w:val="007E0454"/>
    <w:rsid w:val="007E0EC6"/>
    <w:rsid w:val="007E2FE4"/>
    <w:rsid w:val="007E3B7D"/>
    <w:rsid w:val="007E555B"/>
    <w:rsid w:val="007F2240"/>
    <w:rsid w:val="007F52DA"/>
    <w:rsid w:val="007F5BD3"/>
    <w:rsid w:val="007F694F"/>
    <w:rsid w:val="008006A1"/>
    <w:rsid w:val="008007E5"/>
    <w:rsid w:val="0080279C"/>
    <w:rsid w:val="0081281B"/>
    <w:rsid w:val="008167BF"/>
    <w:rsid w:val="008202FA"/>
    <w:rsid w:val="00823D7D"/>
    <w:rsid w:val="0082637C"/>
    <w:rsid w:val="008306EC"/>
    <w:rsid w:val="00832F1A"/>
    <w:rsid w:val="00833121"/>
    <w:rsid w:val="00836AD9"/>
    <w:rsid w:val="00841948"/>
    <w:rsid w:val="008424E9"/>
    <w:rsid w:val="00852D27"/>
    <w:rsid w:val="00862675"/>
    <w:rsid w:val="00862856"/>
    <w:rsid w:val="00865891"/>
    <w:rsid w:val="00865D61"/>
    <w:rsid w:val="008704C7"/>
    <w:rsid w:val="00875FCB"/>
    <w:rsid w:val="00883E30"/>
    <w:rsid w:val="00886202"/>
    <w:rsid w:val="00887054"/>
    <w:rsid w:val="00892112"/>
    <w:rsid w:val="0089714E"/>
    <w:rsid w:val="008B1B60"/>
    <w:rsid w:val="008B4FF2"/>
    <w:rsid w:val="008B7BCE"/>
    <w:rsid w:val="008C12F6"/>
    <w:rsid w:val="008C2CFC"/>
    <w:rsid w:val="008C3C9E"/>
    <w:rsid w:val="008C7778"/>
    <w:rsid w:val="008D165E"/>
    <w:rsid w:val="008D361C"/>
    <w:rsid w:val="008D48E7"/>
    <w:rsid w:val="008E4567"/>
    <w:rsid w:val="008E4B4C"/>
    <w:rsid w:val="008F167A"/>
    <w:rsid w:val="008F23AE"/>
    <w:rsid w:val="008F32EC"/>
    <w:rsid w:val="008F6488"/>
    <w:rsid w:val="009045C2"/>
    <w:rsid w:val="009108F8"/>
    <w:rsid w:val="00935108"/>
    <w:rsid w:val="00941FB3"/>
    <w:rsid w:val="00951357"/>
    <w:rsid w:val="00952307"/>
    <w:rsid w:val="00954DAA"/>
    <w:rsid w:val="009601EB"/>
    <w:rsid w:val="0096390F"/>
    <w:rsid w:val="00971AAB"/>
    <w:rsid w:val="009736B2"/>
    <w:rsid w:val="00974488"/>
    <w:rsid w:val="00975728"/>
    <w:rsid w:val="00981667"/>
    <w:rsid w:val="00982D59"/>
    <w:rsid w:val="0098772F"/>
    <w:rsid w:val="00987CDA"/>
    <w:rsid w:val="00990D14"/>
    <w:rsid w:val="00990FC0"/>
    <w:rsid w:val="009940E6"/>
    <w:rsid w:val="00995896"/>
    <w:rsid w:val="00995BDF"/>
    <w:rsid w:val="009A0D52"/>
    <w:rsid w:val="009A23B9"/>
    <w:rsid w:val="009B5BF1"/>
    <w:rsid w:val="009D0A20"/>
    <w:rsid w:val="009D2BE2"/>
    <w:rsid w:val="009D5B49"/>
    <w:rsid w:val="009E1F14"/>
    <w:rsid w:val="009F7A69"/>
    <w:rsid w:val="00A04345"/>
    <w:rsid w:val="00A109A2"/>
    <w:rsid w:val="00A10FD2"/>
    <w:rsid w:val="00A14CBC"/>
    <w:rsid w:val="00A21ED9"/>
    <w:rsid w:val="00A22F3F"/>
    <w:rsid w:val="00A239C7"/>
    <w:rsid w:val="00A27E13"/>
    <w:rsid w:val="00A35A96"/>
    <w:rsid w:val="00A418E9"/>
    <w:rsid w:val="00A44774"/>
    <w:rsid w:val="00A44EB0"/>
    <w:rsid w:val="00A458BE"/>
    <w:rsid w:val="00A46E8E"/>
    <w:rsid w:val="00A47F7E"/>
    <w:rsid w:val="00A529CF"/>
    <w:rsid w:val="00A534BF"/>
    <w:rsid w:val="00A53924"/>
    <w:rsid w:val="00A54FB6"/>
    <w:rsid w:val="00A55239"/>
    <w:rsid w:val="00A57864"/>
    <w:rsid w:val="00A57E81"/>
    <w:rsid w:val="00A6051B"/>
    <w:rsid w:val="00A61E5E"/>
    <w:rsid w:val="00A67919"/>
    <w:rsid w:val="00A67EBC"/>
    <w:rsid w:val="00A71E4F"/>
    <w:rsid w:val="00A721C7"/>
    <w:rsid w:val="00A740A7"/>
    <w:rsid w:val="00A80574"/>
    <w:rsid w:val="00A834F2"/>
    <w:rsid w:val="00A9070E"/>
    <w:rsid w:val="00A908FA"/>
    <w:rsid w:val="00A9206E"/>
    <w:rsid w:val="00A92BEF"/>
    <w:rsid w:val="00A97BF0"/>
    <w:rsid w:val="00A97F44"/>
    <w:rsid w:val="00AA0387"/>
    <w:rsid w:val="00AA5C35"/>
    <w:rsid w:val="00AA6700"/>
    <w:rsid w:val="00AC1682"/>
    <w:rsid w:val="00AC2A43"/>
    <w:rsid w:val="00AC50D1"/>
    <w:rsid w:val="00AD71D2"/>
    <w:rsid w:val="00AD736C"/>
    <w:rsid w:val="00AD7E21"/>
    <w:rsid w:val="00AE51D6"/>
    <w:rsid w:val="00AE7940"/>
    <w:rsid w:val="00AF1D79"/>
    <w:rsid w:val="00AF7B6E"/>
    <w:rsid w:val="00B015D2"/>
    <w:rsid w:val="00B042BA"/>
    <w:rsid w:val="00B103E3"/>
    <w:rsid w:val="00B1173B"/>
    <w:rsid w:val="00B1192F"/>
    <w:rsid w:val="00B11F96"/>
    <w:rsid w:val="00B12418"/>
    <w:rsid w:val="00B17776"/>
    <w:rsid w:val="00B17CEC"/>
    <w:rsid w:val="00B20EF8"/>
    <w:rsid w:val="00B27C5F"/>
    <w:rsid w:val="00B32AE6"/>
    <w:rsid w:val="00B40FE4"/>
    <w:rsid w:val="00B4134D"/>
    <w:rsid w:val="00B63EA4"/>
    <w:rsid w:val="00B65BE0"/>
    <w:rsid w:val="00B72A41"/>
    <w:rsid w:val="00B82363"/>
    <w:rsid w:val="00B82428"/>
    <w:rsid w:val="00B919BF"/>
    <w:rsid w:val="00B93D24"/>
    <w:rsid w:val="00B94860"/>
    <w:rsid w:val="00B9525B"/>
    <w:rsid w:val="00B95402"/>
    <w:rsid w:val="00B97FE6"/>
    <w:rsid w:val="00BA2DDE"/>
    <w:rsid w:val="00BA338E"/>
    <w:rsid w:val="00BA423D"/>
    <w:rsid w:val="00BA45AE"/>
    <w:rsid w:val="00BA4C95"/>
    <w:rsid w:val="00BA5B41"/>
    <w:rsid w:val="00BA5F57"/>
    <w:rsid w:val="00BA62A7"/>
    <w:rsid w:val="00BA7D71"/>
    <w:rsid w:val="00BB128E"/>
    <w:rsid w:val="00BB16BB"/>
    <w:rsid w:val="00BB228D"/>
    <w:rsid w:val="00BB359A"/>
    <w:rsid w:val="00BB4B02"/>
    <w:rsid w:val="00BC65DB"/>
    <w:rsid w:val="00BC76FF"/>
    <w:rsid w:val="00BC7A03"/>
    <w:rsid w:val="00BD51BC"/>
    <w:rsid w:val="00BD5F8B"/>
    <w:rsid w:val="00BE1EBA"/>
    <w:rsid w:val="00BE3524"/>
    <w:rsid w:val="00BF1E5F"/>
    <w:rsid w:val="00BF34E9"/>
    <w:rsid w:val="00BF4697"/>
    <w:rsid w:val="00BF6E62"/>
    <w:rsid w:val="00C0343D"/>
    <w:rsid w:val="00C044E7"/>
    <w:rsid w:val="00C07B36"/>
    <w:rsid w:val="00C10F08"/>
    <w:rsid w:val="00C11AB2"/>
    <w:rsid w:val="00C15210"/>
    <w:rsid w:val="00C15D43"/>
    <w:rsid w:val="00C300EE"/>
    <w:rsid w:val="00C30CEB"/>
    <w:rsid w:val="00C451B8"/>
    <w:rsid w:val="00C45D8E"/>
    <w:rsid w:val="00C47ED0"/>
    <w:rsid w:val="00C51DD7"/>
    <w:rsid w:val="00C56684"/>
    <w:rsid w:val="00C5792E"/>
    <w:rsid w:val="00C66D0F"/>
    <w:rsid w:val="00C821A6"/>
    <w:rsid w:val="00C824C4"/>
    <w:rsid w:val="00C83E67"/>
    <w:rsid w:val="00C921CE"/>
    <w:rsid w:val="00CA1E51"/>
    <w:rsid w:val="00CA44B9"/>
    <w:rsid w:val="00CB18AB"/>
    <w:rsid w:val="00CB23ED"/>
    <w:rsid w:val="00CB2F40"/>
    <w:rsid w:val="00CB332A"/>
    <w:rsid w:val="00CB36C6"/>
    <w:rsid w:val="00CC2AA7"/>
    <w:rsid w:val="00CC38FF"/>
    <w:rsid w:val="00CC4085"/>
    <w:rsid w:val="00CD116B"/>
    <w:rsid w:val="00CD5FCB"/>
    <w:rsid w:val="00CE3D07"/>
    <w:rsid w:val="00CE4DA1"/>
    <w:rsid w:val="00CF474A"/>
    <w:rsid w:val="00D0025B"/>
    <w:rsid w:val="00D0047A"/>
    <w:rsid w:val="00D028FD"/>
    <w:rsid w:val="00D04692"/>
    <w:rsid w:val="00D048F3"/>
    <w:rsid w:val="00D063CE"/>
    <w:rsid w:val="00D10088"/>
    <w:rsid w:val="00D108C9"/>
    <w:rsid w:val="00D151D3"/>
    <w:rsid w:val="00D17996"/>
    <w:rsid w:val="00D17C74"/>
    <w:rsid w:val="00D21CF3"/>
    <w:rsid w:val="00D21D16"/>
    <w:rsid w:val="00D24554"/>
    <w:rsid w:val="00D24E56"/>
    <w:rsid w:val="00D30F14"/>
    <w:rsid w:val="00D31E44"/>
    <w:rsid w:val="00D34850"/>
    <w:rsid w:val="00D35FA2"/>
    <w:rsid w:val="00D3617C"/>
    <w:rsid w:val="00D41FAD"/>
    <w:rsid w:val="00D4710E"/>
    <w:rsid w:val="00D4743E"/>
    <w:rsid w:val="00D4755C"/>
    <w:rsid w:val="00D51423"/>
    <w:rsid w:val="00D51946"/>
    <w:rsid w:val="00D55C51"/>
    <w:rsid w:val="00D56111"/>
    <w:rsid w:val="00D572AB"/>
    <w:rsid w:val="00D6151C"/>
    <w:rsid w:val="00D6550E"/>
    <w:rsid w:val="00D66A37"/>
    <w:rsid w:val="00D71791"/>
    <w:rsid w:val="00D7291B"/>
    <w:rsid w:val="00D842C9"/>
    <w:rsid w:val="00D84979"/>
    <w:rsid w:val="00D85BD6"/>
    <w:rsid w:val="00D86DC2"/>
    <w:rsid w:val="00D9032D"/>
    <w:rsid w:val="00D9115A"/>
    <w:rsid w:val="00D91CA8"/>
    <w:rsid w:val="00D92E52"/>
    <w:rsid w:val="00DA248C"/>
    <w:rsid w:val="00DA5EC4"/>
    <w:rsid w:val="00DA7E60"/>
    <w:rsid w:val="00DB0007"/>
    <w:rsid w:val="00DB019A"/>
    <w:rsid w:val="00DC4EB4"/>
    <w:rsid w:val="00DC6209"/>
    <w:rsid w:val="00DD02FE"/>
    <w:rsid w:val="00DD2113"/>
    <w:rsid w:val="00DD432A"/>
    <w:rsid w:val="00DD443A"/>
    <w:rsid w:val="00DD5378"/>
    <w:rsid w:val="00DE1A0F"/>
    <w:rsid w:val="00DF08C5"/>
    <w:rsid w:val="00DF35EA"/>
    <w:rsid w:val="00DF50B6"/>
    <w:rsid w:val="00DF777C"/>
    <w:rsid w:val="00E01F6E"/>
    <w:rsid w:val="00E02B54"/>
    <w:rsid w:val="00E03E49"/>
    <w:rsid w:val="00E113D0"/>
    <w:rsid w:val="00E13C48"/>
    <w:rsid w:val="00E142E2"/>
    <w:rsid w:val="00E165FF"/>
    <w:rsid w:val="00E208E9"/>
    <w:rsid w:val="00E24345"/>
    <w:rsid w:val="00E25B19"/>
    <w:rsid w:val="00E25D10"/>
    <w:rsid w:val="00E268DB"/>
    <w:rsid w:val="00E32165"/>
    <w:rsid w:val="00E4559D"/>
    <w:rsid w:val="00E5477A"/>
    <w:rsid w:val="00E57EC4"/>
    <w:rsid w:val="00E6313A"/>
    <w:rsid w:val="00E63FB0"/>
    <w:rsid w:val="00E65D84"/>
    <w:rsid w:val="00E70790"/>
    <w:rsid w:val="00E712BF"/>
    <w:rsid w:val="00E76348"/>
    <w:rsid w:val="00E82652"/>
    <w:rsid w:val="00E90757"/>
    <w:rsid w:val="00E92CDC"/>
    <w:rsid w:val="00E956D0"/>
    <w:rsid w:val="00EA7034"/>
    <w:rsid w:val="00EB2478"/>
    <w:rsid w:val="00EB3B04"/>
    <w:rsid w:val="00EB5EDA"/>
    <w:rsid w:val="00EC35F4"/>
    <w:rsid w:val="00EC677E"/>
    <w:rsid w:val="00EC7417"/>
    <w:rsid w:val="00ED2F3A"/>
    <w:rsid w:val="00EE54C9"/>
    <w:rsid w:val="00EF0CE8"/>
    <w:rsid w:val="00EF2901"/>
    <w:rsid w:val="00EF5829"/>
    <w:rsid w:val="00F018BE"/>
    <w:rsid w:val="00F05106"/>
    <w:rsid w:val="00F12FB1"/>
    <w:rsid w:val="00F1456E"/>
    <w:rsid w:val="00F20A97"/>
    <w:rsid w:val="00F2111C"/>
    <w:rsid w:val="00F21A99"/>
    <w:rsid w:val="00F2415D"/>
    <w:rsid w:val="00F25493"/>
    <w:rsid w:val="00F25A45"/>
    <w:rsid w:val="00F262E3"/>
    <w:rsid w:val="00F32D5A"/>
    <w:rsid w:val="00F35B88"/>
    <w:rsid w:val="00F37066"/>
    <w:rsid w:val="00F43214"/>
    <w:rsid w:val="00F457D1"/>
    <w:rsid w:val="00F45E6E"/>
    <w:rsid w:val="00F637E7"/>
    <w:rsid w:val="00F6463D"/>
    <w:rsid w:val="00F65603"/>
    <w:rsid w:val="00F70308"/>
    <w:rsid w:val="00F71BBE"/>
    <w:rsid w:val="00F71F8C"/>
    <w:rsid w:val="00F73B2E"/>
    <w:rsid w:val="00F76BAC"/>
    <w:rsid w:val="00F80A8F"/>
    <w:rsid w:val="00F82DDB"/>
    <w:rsid w:val="00F84BD8"/>
    <w:rsid w:val="00F85D52"/>
    <w:rsid w:val="00F868FB"/>
    <w:rsid w:val="00F90D5A"/>
    <w:rsid w:val="00F93F20"/>
    <w:rsid w:val="00F94F40"/>
    <w:rsid w:val="00FA33DC"/>
    <w:rsid w:val="00FA396B"/>
    <w:rsid w:val="00FB5D86"/>
    <w:rsid w:val="00FB6FA2"/>
    <w:rsid w:val="00FC3B0E"/>
    <w:rsid w:val="00FD23E8"/>
    <w:rsid w:val="00FD2DE0"/>
    <w:rsid w:val="00FD6E44"/>
    <w:rsid w:val="00FE32DB"/>
    <w:rsid w:val="00FE381E"/>
    <w:rsid w:val="00FE7994"/>
    <w:rsid w:val="00FF3A38"/>
    <w:rsid w:val="00FF5E0F"/>
    <w:rsid w:val="00FF75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38FCB"/>
  <w15:docId w15:val="{F23C3B4B-B65B-476B-91C7-E54A437A0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39C7"/>
    <w:pPr>
      <w:snapToGrid w:val="0"/>
      <w:spacing w:after="0" w:line="240" w:lineRule="auto"/>
    </w:pPr>
    <w:rPr>
      <w:rFonts w:ascii="Times New Roman" w:eastAsia="Times New Roman" w:hAnsi="Times New Roman" w:cs="Times New Roman"/>
      <w:b/>
      <w:sz w:val="28"/>
      <w:szCs w:val="20"/>
      <w:lang w:val="uk-UA" w:eastAsia="ru-RU"/>
    </w:rPr>
  </w:style>
  <w:style w:type="paragraph" w:styleId="2">
    <w:name w:val="heading 2"/>
    <w:basedOn w:val="a"/>
    <w:link w:val="20"/>
    <w:uiPriority w:val="9"/>
    <w:qFormat/>
    <w:rsid w:val="00C0343D"/>
    <w:pPr>
      <w:snapToGrid/>
      <w:spacing w:before="100" w:beforeAutospacing="1" w:after="100" w:afterAutospacing="1"/>
      <w:outlineLvl w:val="1"/>
    </w:pPr>
    <w:rPr>
      <w:bCs/>
      <w:sz w:val="36"/>
      <w:szCs w:val="36"/>
      <w:lang w:val="x-none"/>
    </w:rPr>
  </w:style>
  <w:style w:type="paragraph" w:styleId="3">
    <w:name w:val="heading 3"/>
    <w:basedOn w:val="a"/>
    <w:next w:val="a"/>
    <w:link w:val="30"/>
    <w:uiPriority w:val="9"/>
    <w:qFormat/>
    <w:rsid w:val="00711AA7"/>
    <w:pPr>
      <w:keepNext/>
      <w:suppressAutoHyphens/>
      <w:snapToGrid/>
      <w:spacing w:before="240" w:after="60"/>
      <w:outlineLvl w:val="2"/>
    </w:pPr>
    <w:rPr>
      <w:rFonts w:ascii="Arial" w:hAnsi="Arial" w:cs="Arial"/>
      <w:bCs/>
      <w:sz w:val="26"/>
      <w:szCs w:val="2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ий текст (2)_"/>
    <w:link w:val="22"/>
    <w:rsid w:val="00A239C7"/>
    <w:rPr>
      <w:shd w:val="clear" w:color="auto" w:fill="FFFFFF"/>
    </w:rPr>
  </w:style>
  <w:style w:type="paragraph" w:customStyle="1" w:styleId="22">
    <w:name w:val="Основний текст (2)"/>
    <w:basedOn w:val="a"/>
    <w:link w:val="21"/>
    <w:rsid w:val="00A239C7"/>
    <w:pPr>
      <w:widowControl w:val="0"/>
      <w:shd w:val="clear" w:color="auto" w:fill="FFFFFF"/>
      <w:snapToGrid/>
      <w:spacing w:before="180" w:line="274" w:lineRule="exact"/>
      <w:jc w:val="both"/>
    </w:pPr>
    <w:rPr>
      <w:rFonts w:asciiTheme="minorHAnsi" w:eastAsiaTheme="minorHAnsi" w:hAnsiTheme="minorHAnsi" w:cstheme="minorBidi"/>
      <w:b w:val="0"/>
      <w:sz w:val="22"/>
      <w:szCs w:val="22"/>
      <w:lang w:val="ru-RU" w:eastAsia="en-US"/>
    </w:rPr>
  </w:style>
  <w:style w:type="character" w:customStyle="1" w:styleId="30">
    <w:name w:val="Заголовок 3 Знак"/>
    <w:basedOn w:val="a0"/>
    <w:link w:val="3"/>
    <w:uiPriority w:val="9"/>
    <w:rsid w:val="00711AA7"/>
    <w:rPr>
      <w:rFonts w:ascii="Arial" w:eastAsia="Times New Roman" w:hAnsi="Arial" w:cs="Arial"/>
      <w:b/>
      <w:bCs/>
      <w:sz w:val="26"/>
      <w:szCs w:val="26"/>
      <w:lang w:val="uk-UA" w:eastAsia="zh-CN"/>
    </w:rPr>
  </w:style>
  <w:style w:type="paragraph" w:styleId="a3">
    <w:name w:val="Normal (Web)"/>
    <w:basedOn w:val="a"/>
    <w:uiPriority w:val="99"/>
    <w:unhideWhenUsed/>
    <w:rsid w:val="00711AA7"/>
    <w:pPr>
      <w:snapToGrid/>
      <w:spacing w:before="100" w:beforeAutospacing="1" w:after="100" w:afterAutospacing="1"/>
    </w:pPr>
    <w:rPr>
      <w:b w:val="0"/>
      <w:sz w:val="24"/>
      <w:szCs w:val="24"/>
      <w:lang w:eastAsia="uk-UA"/>
    </w:rPr>
  </w:style>
  <w:style w:type="paragraph" w:customStyle="1" w:styleId="1">
    <w:name w:val="Без интервала1"/>
    <w:rsid w:val="00711AA7"/>
    <w:pPr>
      <w:spacing w:after="0" w:line="240" w:lineRule="auto"/>
    </w:pPr>
    <w:rPr>
      <w:rFonts w:ascii="Calibri" w:eastAsia="Times New Roman" w:hAnsi="Calibri" w:cs="Times New Roman"/>
      <w:lang w:eastAsia="ru-RU"/>
    </w:rPr>
  </w:style>
  <w:style w:type="paragraph" w:styleId="a4">
    <w:name w:val="List Paragraph"/>
    <w:basedOn w:val="a"/>
    <w:uiPriority w:val="34"/>
    <w:qFormat/>
    <w:rsid w:val="006F747F"/>
    <w:pPr>
      <w:snapToGrid/>
      <w:ind w:left="720"/>
      <w:contextualSpacing/>
    </w:pPr>
    <w:rPr>
      <w:b w:val="0"/>
      <w:szCs w:val="28"/>
      <w:lang w:eastAsia="uk-UA"/>
    </w:rPr>
  </w:style>
  <w:style w:type="paragraph" w:styleId="a5">
    <w:name w:val="header"/>
    <w:basedOn w:val="a"/>
    <w:link w:val="a6"/>
    <w:uiPriority w:val="99"/>
    <w:unhideWhenUsed/>
    <w:rsid w:val="00616D10"/>
    <w:pPr>
      <w:tabs>
        <w:tab w:val="center" w:pos="4819"/>
        <w:tab w:val="right" w:pos="9639"/>
      </w:tabs>
    </w:pPr>
  </w:style>
  <w:style w:type="character" w:customStyle="1" w:styleId="a6">
    <w:name w:val="Верхний колонтитул Знак"/>
    <w:basedOn w:val="a0"/>
    <w:link w:val="a5"/>
    <w:uiPriority w:val="99"/>
    <w:rsid w:val="00616D10"/>
    <w:rPr>
      <w:rFonts w:ascii="Times New Roman" w:eastAsia="Times New Roman" w:hAnsi="Times New Roman" w:cs="Times New Roman"/>
      <w:b/>
      <w:sz w:val="28"/>
      <w:szCs w:val="20"/>
      <w:lang w:val="uk-UA" w:eastAsia="ru-RU"/>
    </w:rPr>
  </w:style>
  <w:style w:type="paragraph" w:styleId="a7">
    <w:name w:val="footer"/>
    <w:basedOn w:val="a"/>
    <w:link w:val="a8"/>
    <w:uiPriority w:val="99"/>
    <w:unhideWhenUsed/>
    <w:rsid w:val="00616D10"/>
    <w:pPr>
      <w:tabs>
        <w:tab w:val="center" w:pos="4819"/>
        <w:tab w:val="right" w:pos="9639"/>
      </w:tabs>
    </w:pPr>
  </w:style>
  <w:style w:type="character" w:customStyle="1" w:styleId="a8">
    <w:name w:val="Нижний колонтитул Знак"/>
    <w:basedOn w:val="a0"/>
    <w:link w:val="a7"/>
    <w:uiPriority w:val="99"/>
    <w:rsid w:val="00616D10"/>
    <w:rPr>
      <w:rFonts w:ascii="Times New Roman" w:eastAsia="Times New Roman" w:hAnsi="Times New Roman" w:cs="Times New Roman"/>
      <w:b/>
      <w:sz w:val="28"/>
      <w:szCs w:val="20"/>
      <w:lang w:val="uk-UA" w:eastAsia="ru-RU"/>
    </w:rPr>
  </w:style>
  <w:style w:type="paragraph" w:styleId="a9">
    <w:name w:val="Balloon Text"/>
    <w:basedOn w:val="a"/>
    <w:link w:val="aa"/>
    <w:uiPriority w:val="99"/>
    <w:semiHidden/>
    <w:unhideWhenUsed/>
    <w:rsid w:val="00E142E2"/>
    <w:rPr>
      <w:rFonts w:ascii="Tahoma" w:hAnsi="Tahoma" w:cs="Tahoma"/>
      <w:sz w:val="16"/>
      <w:szCs w:val="16"/>
    </w:rPr>
  </w:style>
  <w:style w:type="character" w:customStyle="1" w:styleId="aa">
    <w:name w:val="Текст выноски Знак"/>
    <w:basedOn w:val="a0"/>
    <w:link w:val="a9"/>
    <w:uiPriority w:val="99"/>
    <w:semiHidden/>
    <w:rsid w:val="00E142E2"/>
    <w:rPr>
      <w:rFonts w:ascii="Tahoma" w:eastAsia="Times New Roman" w:hAnsi="Tahoma" w:cs="Tahoma"/>
      <w:b/>
      <w:sz w:val="16"/>
      <w:szCs w:val="16"/>
      <w:lang w:val="uk-UA" w:eastAsia="ru-RU"/>
    </w:rPr>
  </w:style>
  <w:style w:type="table" w:styleId="ab">
    <w:name w:val="Table Grid"/>
    <w:basedOn w:val="a1"/>
    <w:uiPriority w:val="59"/>
    <w:rsid w:val="00724B47"/>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C0343D"/>
    <w:rPr>
      <w:rFonts w:ascii="Times New Roman" w:eastAsia="Times New Roman" w:hAnsi="Times New Roman" w:cs="Times New Roman"/>
      <w:b/>
      <w:bCs/>
      <w:sz w:val="36"/>
      <w:szCs w:val="36"/>
      <w:lang w:val="x-none" w:eastAsia="ru-RU"/>
    </w:rPr>
  </w:style>
  <w:style w:type="numbering" w:customStyle="1" w:styleId="10">
    <w:name w:val="Нет списка1"/>
    <w:next w:val="a2"/>
    <w:uiPriority w:val="99"/>
    <w:semiHidden/>
    <w:unhideWhenUsed/>
    <w:rsid w:val="00C0343D"/>
  </w:style>
  <w:style w:type="character" w:styleId="ac">
    <w:name w:val="Hyperlink"/>
    <w:uiPriority w:val="99"/>
    <w:unhideWhenUsed/>
    <w:rsid w:val="00C0343D"/>
    <w:rPr>
      <w:color w:val="0000FF"/>
      <w:u w:val="single"/>
    </w:rPr>
  </w:style>
  <w:style w:type="table" w:customStyle="1" w:styleId="11">
    <w:name w:val="Сетка таблицы1"/>
    <w:basedOn w:val="a1"/>
    <w:next w:val="ab"/>
    <w:uiPriority w:val="59"/>
    <w:rsid w:val="00C0343D"/>
    <w:pPr>
      <w:spacing w:after="0" w:line="240" w:lineRule="auto"/>
    </w:pPr>
    <w:rPr>
      <w:rFonts w:ascii="Calibri" w:eastAsia="Calibri"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0343D"/>
    <w:pPr>
      <w:autoSpaceDE w:val="0"/>
      <w:autoSpaceDN w:val="0"/>
      <w:adjustRightInd w:val="0"/>
      <w:spacing w:after="0" w:line="240" w:lineRule="auto"/>
    </w:pPr>
    <w:rPr>
      <w:rFonts w:ascii="Arial" w:eastAsia="Calibri" w:hAnsi="Arial" w:cs="Arial"/>
      <w:color w:val="000000"/>
      <w:sz w:val="24"/>
      <w:szCs w:val="24"/>
      <w:lang w:val="uk-UA" w:eastAsia="uk-UA"/>
    </w:rPr>
  </w:style>
  <w:style w:type="paragraph" w:styleId="HTML">
    <w:name w:val="HTML Preformatted"/>
    <w:basedOn w:val="a"/>
    <w:link w:val="HTML0"/>
    <w:uiPriority w:val="99"/>
    <w:semiHidden/>
    <w:unhideWhenUsed/>
    <w:rsid w:val="00C0343D"/>
    <w:pPr>
      <w:snapToGrid/>
      <w:spacing w:before="120" w:after="200" w:line="276" w:lineRule="auto"/>
    </w:pPr>
    <w:rPr>
      <w:rFonts w:ascii="Courier New" w:eastAsia="Calibri" w:hAnsi="Courier New"/>
      <w:b w:val="0"/>
      <w:sz w:val="20"/>
      <w:lang w:val="ru-RU" w:eastAsia="en-US"/>
    </w:rPr>
  </w:style>
  <w:style w:type="character" w:customStyle="1" w:styleId="HTML0">
    <w:name w:val="Стандартный HTML Знак"/>
    <w:basedOn w:val="a0"/>
    <w:link w:val="HTML"/>
    <w:uiPriority w:val="99"/>
    <w:semiHidden/>
    <w:rsid w:val="00C0343D"/>
    <w:rPr>
      <w:rFonts w:ascii="Courier New" w:eastAsia="Calibri" w:hAnsi="Courier New" w:cs="Times New Roman"/>
      <w:sz w:val="20"/>
      <w:szCs w:val="20"/>
    </w:rPr>
  </w:style>
  <w:style w:type="paragraph" w:styleId="ad">
    <w:name w:val="Body Text Indent"/>
    <w:basedOn w:val="a"/>
    <w:link w:val="ae"/>
    <w:uiPriority w:val="99"/>
    <w:semiHidden/>
    <w:unhideWhenUsed/>
    <w:rsid w:val="00C0343D"/>
    <w:pPr>
      <w:snapToGrid/>
      <w:spacing w:before="120" w:after="120" w:line="276" w:lineRule="auto"/>
      <w:ind w:left="283"/>
    </w:pPr>
    <w:rPr>
      <w:rFonts w:eastAsia="Calibri"/>
      <w:b w:val="0"/>
      <w:szCs w:val="22"/>
      <w:lang w:val="ru-RU" w:eastAsia="en-US"/>
    </w:rPr>
  </w:style>
  <w:style w:type="character" w:customStyle="1" w:styleId="ae">
    <w:name w:val="Основной текст с отступом Знак"/>
    <w:basedOn w:val="a0"/>
    <w:link w:val="ad"/>
    <w:uiPriority w:val="99"/>
    <w:semiHidden/>
    <w:rsid w:val="00C0343D"/>
    <w:rPr>
      <w:rFonts w:ascii="Times New Roman" w:eastAsia="Calibri" w:hAnsi="Times New Roman" w:cs="Times New Roman"/>
      <w:sz w:val="28"/>
    </w:rPr>
  </w:style>
  <w:style w:type="character" w:customStyle="1" w:styleId="xfm46895433">
    <w:name w:val="xfm_46895433"/>
    <w:rsid w:val="00C0343D"/>
  </w:style>
  <w:style w:type="paragraph" w:styleId="af">
    <w:name w:val="Body Text"/>
    <w:basedOn w:val="a"/>
    <w:link w:val="af0"/>
    <w:uiPriority w:val="99"/>
    <w:semiHidden/>
    <w:unhideWhenUsed/>
    <w:rsid w:val="0066617E"/>
    <w:pPr>
      <w:spacing w:after="120"/>
    </w:pPr>
  </w:style>
  <w:style w:type="character" w:customStyle="1" w:styleId="af0">
    <w:name w:val="Основной текст Знак"/>
    <w:basedOn w:val="a0"/>
    <w:link w:val="af"/>
    <w:uiPriority w:val="99"/>
    <w:semiHidden/>
    <w:rsid w:val="0066617E"/>
    <w:rPr>
      <w:rFonts w:ascii="Times New Roman" w:eastAsia="Times New Roman" w:hAnsi="Times New Roman" w:cs="Times New Roman"/>
      <w:b/>
      <w:sz w:val="28"/>
      <w:szCs w:val="20"/>
      <w:lang w:val="uk-UA" w:eastAsia="ru-RU"/>
    </w:rPr>
  </w:style>
  <w:style w:type="character" w:styleId="af1">
    <w:name w:val="Strong"/>
    <w:uiPriority w:val="22"/>
    <w:qFormat/>
    <w:rsid w:val="005C16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84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6D58F-1755-4067-9F92-7B3823A76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56</Pages>
  <Words>57857</Words>
  <Characters>32979</Characters>
  <Application>Microsoft Office Word</Application>
  <DocSecurity>0</DocSecurity>
  <Lines>274</Lines>
  <Paragraphs>181</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HP Inc.</Company>
  <LinksUpToDate>false</LinksUpToDate>
  <CharactersWithSpaces>90655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olia mia</dc:creator>
  <cp:keywords/>
  <dc:description/>
  <cp:lastModifiedBy>Євгеній Бачинський</cp:lastModifiedBy>
  <cp:revision>29</cp:revision>
  <cp:lastPrinted>2024-02-23T08:30:00Z</cp:lastPrinted>
  <dcterms:created xsi:type="dcterms:W3CDTF">2026-02-24T13:43:00Z</dcterms:created>
  <dcterms:modified xsi:type="dcterms:W3CDTF">2026-03-09T07:57:00Z</dcterms:modified>
</cp:coreProperties>
</file>