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F74CBD">
        <w:rPr>
          <w:sz w:val="28"/>
          <w:szCs w:val="28"/>
          <w:lang w:val="uk-UA"/>
        </w:rPr>
        <w:t>Ткаченко Олени Василівни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74CBD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контролю </w:t>
      </w:r>
      <w:r w:rsidR="00F74CBD">
        <w:rPr>
          <w:sz w:val="28"/>
          <w:szCs w:val="28"/>
          <w:lang w:val="uk-UA"/>
        </w:rPr>
        <w:t>на морському транспорті</w:t>
      </w:r>
      <w:r w:rsidR="00927E2D">
        <w:rPr>
          <w:sz w:val="28"/>
          <w:szCs w:val="28"/>
          <w:lang w:val="uk-UA"/>
        </w:rPr>
        <w:t xml:space="preserve"> </w:t>
      </w:r>
      <w:r w:rsidR="00F74CBD">
        <w:rPr>
          <w:sz w:val="28"/>
          <w:szCs w:val="28"/>
          <w:lang w:val="uk-UA"/>
        </w:rPr>
        <w:t>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r w:rsidR="00F74CBD">
        <w:rPr>
          <w:sz w:val="28"/>
          <w:szCs w:val="28"/>
          <w:lang w:val="uk-UA"/>
        </w:rPr>
        <w:t xml:space="preserve">контролю на водному транспорті Департаменту державного контролю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F74CBD">
        <w:rPr>
          <w:sz w:val="28"/>
          <w:szCs w:val="28"/>
          <w:lang w:val="uk-UA"/>
        </w:rPr>
        <w:t xml:space="preserve">Ткаченко Олени Василівни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F1D36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CBD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71EA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2017-02-22T08:03:00Z</dcterms:created>
  <dcterms:modified xsi:type="dcterms:W3CDTF">2017-02-22T08:03:00Z</dcterms:modified>
</cp:coreProperties>
</file>