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BB35BA">
        <w:rPr>
          <w:sz w:val="28"/>
          <w:szCs w:val="28"/>
          <w:lang w:val="uk-UA"/>
        </w:rPr>
        <w:t>Семенчука</w:t>
      </w:r>
      <w:proofErr w:type="spellEnd"/>
      <w:r w:rsidR="00BB35BA">
        <w:rPr>
          <w:sz w:val="28"/>
          <w:szCs w:val="28"/>
          <w:lang w:val="uk-UA"/>
        </w:rPr>
        <w:t xml:space="preserve"> Романа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BB35BA">
        <w:rPr>
          <w:sz w:val="28"/>
          <w:szCs w:val="28"/>
          <w:lang w:val="uk-UA"/>
        </w:rPr>
        <w:t xml:space="preserve"> старшого державного інспектора відділу державного контролю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BB35BA">
        <w:rPr>
          <w:sz w:val="28"/>
          <w:szCs w:val="28"/>
          <w:lang w:val="uk-UA"/>
        </w:rPr>
        <w:t xml:space="preserve"> Чернігів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BB35BA">
        <w:rPr>
          <w:sz w:val="28"/>
          <w:szCs w:val="28"/>
          <w:lang w:val="uk-UA"/>
        </w:rPr>
        <w:t>Семенчука</w:t>
      </w:r>
      <w:proofErr w:type="spellEnd"/>
      <w:r w:rsidR="00BB35BA">
        <w:rPr>
          <w:sz w:val="28"/>
          <w:szCs w:val="28"/>
          <w:lang w:val="uk-UA"/>
        </w:rPr>
        <w:t xml:space="preserve"> Романа Володимировича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2016-05-23T13:48:00Z</dcterms:created>
  <dcterms:modified xsi:type="dcterms:W3CDTF">2016-05-23T13:48:00Z</dcterms:modified>
</cp:coreProperties>
</file>