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A049D5">
        <w:rPr>
          <w:sz w:val="28"/>
          <w:szCs w:val="28"/>
          <w:lang w:val="uk-UA"/>
        </w:rPr>
        <w:t>Ільїчова</w:t>
      </w:r>
      <w:proofErr w:type="spellEnd"/>
      <w:r w:rsidR="00A049D5">
        <w:rPr>
          <w:sz w:val="28"/>
          <w:szCs w:val="28"/>
          <w:lang w:val="uk-UA"/>
        </w:rPr>
        <w:t xml:space="preserve"> Геннадія Анатолійовича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049D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A049D5">
        <w:rPr>
          <w:sz w:val="28"/>
          <w:szCs w:val="28"/>
          <w:lang w:val="uk-UA"/>
        </w:rPr>
        <w:t>головного спеціаліста</w:t>
      </w:r>
      <w:r w:rsidR="00927E2D">
        <w:rPr>
          <w:sz w:val="28"/>
          <w:szCs w:val="28"/>
          <w:lang w:val="uk-UA"/>
        </w:rPr>
        <w:t xml:space="preserve">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A25D91">
        <w:rPr>
          <w:sz w:val="28"/>
          <w:szCs w:val="28"/>
          <w:lang w:val="uk-UA"/>
        </w:rPr>
        <w:t xml:space="preserve">у </w:t>
      </w:r>
      <w:r w:rsidR="001A5121">
        <w:rPr>
          <w:sz w:val="28"/>
          <w:szCs w:val="28"/>
          <w:lang w:val="uk-UA"/>
        </w:rPr>
        <w:t>Кіровоградській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A049D5">
        <w:rPr>
          <w:sz w:val="28"/>
          <w:szCs w:val="28"/>
          <w:lang w:val="uk-UA"/>
        </w:rPr>
        <w:t>Ільїчова</w:t>
      </w:r>
      <w:proofErr w:type="spellEnd"/>
      <w:r w:rsidR="00A049D5">
        <w:rPr>
          <w:sz w:val="28"/>
          <w:szCs w:val="28"/>
          <w:lang w:val="uk-UA"/>
        </w:rPr>
        <w:t xml:space="preserve"> Геннадія Анатолійовича</w:t>
      </w:r>
      <w:r w:rsidR="001A512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61C06"/>
    <w:rsid w:val="001A0E8C"/>
    <w:rsid w:val="001A5121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049D5"/>
    <w:rsid w:val="00A221D1"/>
    <w:rsid w:val="00A25D9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23DBA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2016-10-19T10:32:00Z</dcterms:created>
  <dcterms:modified xsi:type="dcterms:W3CDTF">2016-10-19T10:32:00Z</dcterms:modified>
</cp:coreProperties>
</file>