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05FBB977" w14:textId="1D272CD1" w:rsidR="00702E9E" w:rsidRPr="00702E9E" w:rsidRDefault="00702E9E" w:rsidP="00702E9E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Василенка Максима Євгеновича, який працює на посаді </w:t>
      </w:r>
      <w:r w:rsidRPr="00297F89">
        <w:t>головного спеціаліста відділу впровадження та розвитку електронних інформаційних мереж та інформаційної взаємодії Управління цифрової трансформації та інформаційно-технічного забезпечення Державної служби України з безпеки на транспорті.</w:t>
      </w:r>
    </w:p>
    <w:p w14:paraId="64E609BB" w14:textId="0E9D1AF2" w:rsidR="007347C8" w:rsidRPr="0084482B" w:rsidRDefault="00702E9E" w:rsidP="00702E9E">
      <w:pPr>
        <w:pStyle w:val="1"/>
      </w:pPr>
      <w:r w:rsidRPr="0059019A">
        <w:t>За результатами проведеної перевірки встановлено, що до Василенка Максима Євгеновича,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2026-05-21T11:13:00Z</dcterms:created>
  <dcterms:modified xsi:type="dcterms:W3CDTF">2026-05-21T11:13:00Z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