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502CA1E" w14:textId="6C8B91DD" w:rsidR="002916F5" w:rsidRPr="0059019A" w:rsidRDefault="002916F5" w:rsidP="002916F5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</w:t>
      </w:r>
      <w:proofErr w:type="spellStart"/>
      <w:r w:rsidRPr="0059019A">
        <w:t>посановою</w:t>
      </w:r>
      <w:proofErr w:type="spellEnd"/>
      <w:r w:rsidRPr="0059019A">
        <w:t xml:space="preserve">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Круглика</w:t>
      </w:r>
      <w:proofErr w:type="spellEnd"/>
      <w:r w:rsidRPr="0059019A">
        <w:t xml:space="preserve"> Михайла Сергійовича, який працює на посаді старшого державного інспектора відділу адміністративного супроводу та ринкового нагляду Управління державного нагляду (контролю) у Київській області та у м. Києві Державної служби України з безпеки на транспорті.</w:t>
      </w:r>
    </w:p>
    <w:p w14:paraId="64E609BB" w14:textId="56ADC3C8" w:rsidR="007347C8" w:rsidRPr="00974063" w:rsidRDefault="002916F5" w:rsidP="002916F5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 w:rsidRPr="0059019A">
        <w:t>Круглика</w:t>
      </w:r>
      <w:proofErr w:type="spellEnd"/>
      <w:r w:rsidRPr="0059019A">
        <w:t xml:space="preserve"> Михайла Сергійовича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97406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83FFA"/>
    <w:rsid w:val="008D79A5"/>
    <w:rsid w:val="008F7DD6"/>
    <w:rsid w:val="009566F9"/>
    <w:rsid w:val="00974063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2026-05-21T08:13:00Z</dcterms:created>
  <dcterms:modified xsi:type="dcterms:W3CDTF">2026-05-21T08:13:00Z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