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5441DDAE" w:rsidR="0044511E" w:rsidRPr="0027715D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7715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192682" w:rsidRPr="00277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AEE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41C851F2" w14:textId="62F13026" w:rsidR="00C32C1B" w:rsidRPr="0027715D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7715D">
        <w:rPr>
          <w:rFonts w:ascii="Times New Roman" w:hAnsi="Times New Roman" w:cs="Times New Roman"/>
          <w:sz w:val="28"/>
          <w:szCs w:val="28"/>
          <w:lang w:val="uk-UA"/>
        </w:rPr>
        <w:t>до н</w:t>
      </w:r>
      <w:r w:rsidR="0044511E" w:rsidRPr="0027715D">
        <w:rPr>
          <w:rFonts w:ascii="Times New Roman" w:hAnsi="Times New Roman" w:cs="Times New Roman"/>
          <w:sz w:val="28"/>
          <w:szCs w:val="28"/>
          <w:lang w:val="uk-UA"/>
        </w:rPr>
        <w:t>аказ</w:t>
      </w:r>
      <w:r w:rsidRPr="0027715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4511E" w:rsidRPr="0027715D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служби України з безпеки на транспорті </w:t>
      </w:r>
    </w:p>
    <w:p w14:paraId="3CFC855C" w14:textId="6D70BDAA" w:rsidR="00283CF1" w:rsidRPr="0027715D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7715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4511E" w:rsidRPr="0027715D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5269A5" w:rsidRPr="0027715D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E02B37" w:rsidRPr="0027715D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44511E" w:rsidRPr="0027715D">
        <w:rPr>
          <w:rFonts w:ascii="Times New Roman" w:hAnsi="Times New Roman" w:cs="Times New Roman"/>
          <w:sz w:val="28"/>
          <w:szCs w:val="28"/>
          <w:lang w:val="uk-UA"/>
        </w:rPr>
        <w:t>________202</w:t>
      </w:r>
      <w:r w:rsidR="00013AE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4511E" w:rsidRPr="0027715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42786E" w:rsidRPr="0027715D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44511E" w:rsidRPr="0027715D">
        <w:rPr>
          <w:rFonts w:ascii="Times New Roman" w:hAnsi="Times New Roman" w:cs="Times New Roman"/>
          <w:sz w:val="28"/>
          <w:szCs w:val="28"/>
          <w:lang w:val="uk-UA"/>
        </w:rPr>
        <w:t xml:space="preserve">  № _______</w:t>
      </w:r>
    </w:p>
    <w:p w14:paraId="4178E088" w14:textId="77777777" w:rsidR="00AD12A0" w:rsidRPr="0027715D" w:rsidRDefault="00AD12A0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4"/>
          <w:szCs w:val="26"/>
          <w:lang w:val="uk-UA"/>
        </w:rPr>
      </w:pPr>
    </w:p>
    <w:p w14:paraId="4F1F2AC5" w14:textId="77777777" w:rsidR="00D42150" w:rsidRPr="0027715D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9B8AAB1" w14:textId="252B8E4E" w:rsidR="00D42150" w:rsidRPr="0027715D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ліцензіатів про </w:t>
      </w:r>
      <w:r w:rsidR="00614B77" w:rsidRPr="0027715D">
        <w:rPr>
          <w:rFonts w:ascii="Times New Roman" w:hAnsi="Times New Roman" w:cs="Times New Roman"/>
          <w:b/>
          <w:sz w:val="28"/>
          <w:szCs w:val="28"/>
          <w:lang w:val="uk-UA"/>
        </w:rPr>
        <w:t>припинення</w:t>
      </w: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07E97"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дії </w:t>
      </w: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>власних ліцензій</w:t>
      </w:r>
      <w:r w:rsidR="00E06119"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повністю</w:t>
      </w:r>
      <w:r w:rsidR="003F4475"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96F50" w:rsidRPr="0027715D">
        <w:rPr>
          <w:rFonts w:ascii="Times New Roman" w:hAnsi="Times New Roman" w:cs="Times New Roman"/>
          <w:b/>
          <w:sz w:val="28"/>
          <w:szCs w:val="28"/>
          <w:lang w:val="uk-UA"/>
        </w:rPr>
        <w:t>або</w:t>
      </w:r>
      <w:r w:rsidR="003F4475"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частково</w:t>
      </w: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437545" w:rsidRPr="00437545">
        <w:rPr>
          <w:rFonts w:ascii="Times New Roman" w:hAnsi="Times New Roman" w:cs="Times New Roman"/>
          <w:b/>
          <w:sz w:val="28"/>
          <w:szCs w:val="28"/>
          <w:lang w:val="uk-UA"/>
        </w:rPr>
        <w:t>на право провадження господарської діяльності з перевезення пасажирів, небезпечних вантажів та небезпечних відходів залізничним транспортом</w:t>
      </w: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щодо яких прийнято рішення про </w:t>
      </w:r>
      <w:r w:rsidR="00E06119" w:rsidRPr="0027715D">
        <w:rPr>
          <w:rFonts w:ascii="Times New Roman" w:hAnsi="Times New Roman" w:cs="Times New Roman"/>
          <w:b/>
          <w:sz w:val="28"/>
          <w:szCs w:val="28"/>
          <w:lang w:val="uk-UA"/>
        </w:rPr>
        <w:t>припинення</w:t>
      </w: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07E97"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дії </w:t>
      </w: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>ліцензій повністю</w:t>
      </w:r>
      <w:r w:rsidR="003F4475"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96F50" w:rsidRPr="0027715D">
        <w:rPr>
          <w:rFonts w:ascii="Times New Roman" w:hAnsi="Times New Roman" w:cs="Times New Roman"/>
          <w:b/>
          <w:sz w:val="28"/>
          <w:szCs w:val="28"/>
          <w:lang w:val="uk-UA"/>
        </w:rPr>
        <w:t>або</w:t>
      </w:r>
      <w:r w:rsidR="003F4475"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частково</w:t>
      </w:r>
    </w:p>
    <w:p w14:paraId="005C62EC" w14:textId="27F34D79" w:rsidR="00705387" w:rsidRPr="0027715D" w:rsidRDefault="00705387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4"/>
          <w:szCs w:val="26"/>
          <w:lang w:val="uk-UA"/>
        </w:rPr>
      </w:pPr>
    </w:p>
    <w:p w14:paraId="3BEFEBA8" w14:textId="77777777" w:rsidR="0074289F" w:rsidRPr="0027715D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4"/>
          <w:szCs w:val="26"/>
          <w:lang w:val="uk-UA"/>
        </w:rPr>
      </w:pPr>
    </w:p>
    <w:tbl>
      <w:tblPr>
        <w:tblStyle w:val="a4"/>
        <w:tblW w:w="14879" w:type="dxa"/>
        <w:jc w:val="center"/>
        <w:tblLook w:val="04A0" w:firstRow="1" w:lastRow="0" w:firstColumn="1" w:lastColumn="0" w:noHBand="0" w:noVBand="1"/>
      </w:tblPr>
      <w:tblGrid>
        <w:gridCol w:w="557"/>
        <w:gridCol w:w="1824"/>
        <w:gridCol w:w="1655"/>
        <w:gridCol w:w="1586"/>
        <w:gridCol w:w="2600"/>
        <w:gridCol w:w="3210"/>
        <w:gridCol w:w="3447"/>
      </w:tblGrid>
      <w:tr w:rsidR="00013AEE" w:rsidRPr="00701A11" w14:paraId="73309D58" w14:textId="0BE1967B" w:rsidTr="00013AEE">
        <w:trPr>
          <w:trHeight w:val="20"/>
          <w:jc w:val="center"/>
        </w:trPr>
        <w:tc>
          <w:tcPr>
            <w:tcW w:w="557" w:type="dxa"/>
            <w:vAlign w:val="center"/>
            <w:hideMark/>
          </w:tcPr>
          <w:p w14:paraId="23AAF729" w14:textId="77777777" w:rsidR="00013AEE" w:rsidRPr="00701A11" w:rsidRDefault="00013AEE" w:rsidP="00013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1824" w:type="dxa"/>
            <w:vAlign w:val="center"/>
            <w:hideMark/>
          </w:tcPr>
          <w:p w14:paraId="70D89757" w14:textId="612685C6" w:rsidR="00013AEE" w:rsidRPr="00701A11" w:rsidRDefault="00013AEE" w:rsidP="00013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заяви</w:t>
            </w:r>
          </w:p>
        </w:tc>
        <w:tc>
          <w:tcPr>
            <w:tcW w:w="1655" w:type="dxa"/>
            <w:vAlign w:val="center"/>
            <w:hideMark/>
          </w:tcPr>
          <w:p w14:paraId="4032CE54" w14:textId="3E1A3A99" w:rsidR="00013AEE" w:rsidRPr="00701A11" w:rsidRDefault="00013AEE" w:rsidP="00013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заяви</w:t>
            </w:r>
          </w:p>
        </w:tc>
        <w:tc>
          <w:tcPr>
            <w:tcW w:w="1586" w:type="dxa"/>
            <w:vAlign w:val="center"/>
            <w:hideMark/>
          </w:tcPr>
          <w:p w14:paraId="2C2611F1" w14:textId="5365CF6E" w:rsidR="00013AEE" w:rsidRPr="00701A11" w:rsidRDefault="00013AEE" w:rsidP="00013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ЄДРПОУ/ РНОКПП</w:t>
            </w:r>
          </w:p>
        </w:tc>
        <w:tc>
          <w:tcPr>
            <w:tcW w:w="2600" w:type="dxa"/>
            <w:vAlign w:val="center"/>
            <w:hideMark/>
          </w:tcPr>
          <w:p w14:paraId="4B8B0FDC" w14:textId="6761990E" w:rsidR="00013AEE" w:rsidRPr="00701A11" w:rsidRDefault="00013AEE" w:rsidP="00013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3210" w:type="dxa"/>
            <w:vAlign w:val="center"/>
            <w:hideMark/>
          </w:tcPr>
          <w:p w14:paraId="30EC4570" w14:textId="32E2711C" w:rsidR="00013AEE" w:rsidRPr="00701A11" w:rsidRDefault="00013AEE" w:rsidP="00013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господарської</w:t>
            </w:r>
            <w:proofErr w:type="spellEnd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3447" w:type="dxa"/>
            <w:vAlign w:val="center"/>
          </w:tcPr>
          <w:p w14:paraId="68569C56" w14:textId="3EBD6FED" w:rsidR="00013AEE" w:rsidRPr="00701A11" w:rsidRDefault="00013AEE" w:rsidP="00013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Підстава припинення дії</w:t>
            </w:r>
          </w:p>
        </w:tc>
      </w:tr>
      <w:tr w:rsidR="00013AEE" w:rsidRPr="00701A11" w14:paraId="292B0C3F" w14:textId="77777777" w:rsidTr="00013AEE">
        <w:trPr>
          <w:trHeight w:val="20"/>
          <w:jc w:val="center"/>
        </w:trPr>
        <w:tc>
          <w:tcPr>
            <w:tcW w:w="557" w:type="dxa"/>
            <w:noWrap/>
            <w:vAlign w:val="center"/>
            <w:hideMark/>
          </w:tcPr>
          <w:p w14:paraId="6EDE0B6F" w14:textId="6A0C3BC2" w:rsidR="00013AEE" w:rsidRPr="00701A11" w:rsidRDefault="00013AEE" w:rsidP="00013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824" w:type="dxa"/>
            <w:noWrap/>
            <w:vAlign w:val="center"/>
            <w:hideMark/>
          </w:tcPr>
          <w:p w14:paraId="5769A1FA" w14:textId="77777777" w:rsidR="00013AEE" w:rsidRPr="00701A11" w:rsidRDefault="00013AEE" w:rsidP="00013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припинення дії ліцензії повністю</w:t>
            </w:r>
          </w:p>
        </w:tc>
        <w:tc>
          <w:tcPr>
            <w:tcW w:w="1655" w:type="dxa"/>
            <w:vAlign w:val="center"/>
            <w:hideMark/>
          </w:tcPr>
          <w:p w14:paraId="0A77C904" w14:textId="713D35B2" w:rsidR="00013AEE" w:rsidRPr="00701A11" w:rsidRDefault="00013AEE" w:rsidP="00013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3061/0/7-26</w:t>
            </w:r>
          </w:p>
        </w:tc>
        <w:tc>
          <w:tcPr>
            <w:tcW w:w="1586" w:type="dxa"/>
            <w:vAlign w:val="center"/>
            <w:hideMark/>
          </w:tcPr>
          <w:p w14:paraId="268E0BCB" w14:textId="2FE0A2DE" w:rsidR="00013AEE" w:rsidRPr="00701A11" w:rsidRDefault="00013AEE" w:rsidP="00013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13A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45025643</w:t>
            </w:r>
          </w:p>
        </w:tc>
        <w:tc>
          <w:tcPr>
            <w:tcW w:w="2600" w:type="dxa"/>
            <w:vAlign w:val="center"/>
            <w:hideMark/>
          </w:tcPr>
          <w:p w14:paraId="32674243" w14:textId="13290AEE" w:rsidR="00013AEE" w:rsidRPr="00701A11" w:rsidRDefault="00013AEE" w:rsidP="00013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13A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ТОВАРИСТВО З ОБМЕЖЕНОЮ ВІДПОВІДАЛЬНІСТЮ</w:t>
            </w:r>
            <w:r w:rsidRPr="00013A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«</w:t>
            </w:r>
            <w:r w:rsidRPr="00013A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ТЕК ВЕСТ ВЕЙ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»</w:t>
            </w:r>
          </w:p>
        </w:tc>
        <w:tc>
          <w:tcPr>
            <w:tcW w:w="3210" w:type="dxa"/>
            <w:vAlign w:val="center"/>
            <w:hideMark/>
          </w:tcPr>
          <w:p w14:paraId="3E65E42C" w14:textId="5657911A" w:rsidR="00013AEE" w:rsidRPr="00701A11" w:rsidRDefault="00013AEE" w:rsidP="00013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375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перевезення небезпечних вантажів та небезпечних відходів залізничним транспортом</w:t>
            </w:r>
          </w:p>
        </w:tc>
        <w:tc>
          <w:tcPr>
            <w:tcW w:w="3447" w:type="dxa"/>
            <w:vAlign w:val="center"/>
            <w:hideMark/>
          </w:tcPr>
          <w:p w14:paraId="65EF5209" w14:textId="57382B41" w:rsidR="00013AEE" w:rsidRPr="00701A11" w:rsidRDefault="00013AEE" w:rsidP="00013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</w:t>
            </w:r>
          </w:p>
        </w:tc>
      </w:tr>
    </w:tbl>
    <w:p w14:paraId="4787C6D5" w14:textId="77777777" w:rsidR="005F2243" w:rsidRPr="0027715D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E4798B" w14:textId="2C58036A" w:rsidR="00311892" w:rsidRPr="0027715D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715D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311892" w:rsidRPr="0027715D" w:rsidSect="004D2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CAA6" w14:textId="77777777" w:rsidR="00064C75" w:rsidRDefault="00064C75" w:rsidP="00B92352">
      <w:pPr>
        <w:spacing w:after="0" w:line="240" w:lineRule="auto"/>
      </w:pPr>
      <w:r>
        <w:separator/>
      </w:r>
    </w:p>
  </w:endnote>
  <w:endnote w:type="continuationSeparator" w:id="0">
    <w:p w14:paraId="6D9E9FDF" w14:textId="77777777" w:rsidR="00064C75" w:rsidRDefault="00064C75" w:rsidP="00B9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1315" w14:textId="77777777" w:rsidR="00C4707E" w:rsidRDefault="00C4707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37EC" w14:textId="77777777" w:rsidR="00C4707E" w:rsidRDefault="00C4707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CB8" w14:textId="77777777" w:rsidR="00C4707E" w:rsidRDefault="00C4707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B8D8" w14:textId="77777777" w:rsidR="00064C75" w:rsidRDefault="00064C75" w:rsidP="00B92352">
      <w:pPr>
        <w:spacing w:after="0" w:line="240" w:lineRule="auto"/>
      </w:pPr>
      <w:r>
        <w:separator/>
      </w:r>
    </w:p>
  </w:footnote>
  <w:footnote w:type="continuationSeparator" w:id="0">
    <w:p w14:paraId="5CCE926C" w14:textId="77777777" w:rsidR="00064C75" w:rsidRDefault="00064C75" w:rsidP="00B92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C806" w14:textId="77777777" w:rsidR="00C4707E" w:rsidRDefault="00C4707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Default="006066C6" w:rsidP="002D0546">
        <w:pPr>
          <w:pStyle w:val="a9"/>
          <w:jc w:val="right"/>
          <w:rPr>
            <w:sz w:val="28"/>
            <w:szCs w:val="28"/>
            <w:lang w:val="uk-UA"/>
          </w:rPr>
        </w:pPr>
      </w:p>
      <w:p w14:paraId="5CACEE26" w14:textId="09F82F2F" w:rsidR="008D40C5" w:rsidRPr="00036AC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036AC1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 w:rsidR="00C4707E">
          <w:rPr>
            <w:rFonts w:ascii="Times New Roman" w:hAnsi="Times New Roman" w:cs="Times New Roman"/>
            <w:sz w:val="28"/>
            <w:szCs w:val="28"/>
            <w:lang w:val="uk-UA"/>
          </w:rPr>
          <w:t>4</w:t>
        </w:r>
        <w:r w:rsidRPr="00036AC1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</w:p>
      <w:p w14:paraId="4CDD38BA" w14:textId="2A0AD6FF" w:rsidR="008D40C5" w:rsidRPr="00036AC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6A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6A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6A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1422" w:rsidRPr="00036AC1">
          <w:rPr>
            <w:rFonts w:ascii="Times New Roman" w:hAnsi="Times New Roman" w:cs="Times New Roman"/>
            <w:noProof/>
            <w:sz w:val="28"/>
            <w:szCs w:val="28"/>
            <w:lang w:val="uk-UA"/>
          </w:rPr>
          <w:t>4</w:t>
        </w:r>
        <w:r w:rsidRPr="00036A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6066C6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Default="00B92352">
    <w:pPr>
      <w:pStyle w:val="a9"/>
      <w:jc w:val="center"/>
    </w:pPr>
  </w:p>
  <w:p w14:paraId="455BECB3" w14:textId="77777777" w:rsidR="00B92352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30958">
    <w:abstractNumId w:val="3"/>
  </w:num>
  <w:num w:numId="2" w16cid:durableId="810682396">
    <w:abstractNumId w:val="4"/>
  </w:num>
  <w:num w:numId="3" w16cid:durableId="1544756709">
    <w:abstractNumId w:val="2"/>
  </w:num>
  <w:num w:numId="4" w16cid:durableId="1264993183">
    <w:abstractNumId w:val="0"/>
  </w:num>
  <w:num w:numId="5" w16cid:durableId="43772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3AEE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C75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74A9"/>
    <w:rsid w:val="00097B8F"/>
    <w:rsid w:val="00097DC1"/>
    <w:rsid w:val="00097DCB"/>
    <w:rsid w:val="00097DEA"/>
    <w:rsid w:val="000A089C"/>
    <w:rsid w:val="000A1191"/>
    <w:rsid w:val="000A21E6"/>
    <w:rsid w:val="000A3500"/>
    <w:rsid w:val="000A3533"/>
    <w:rsid w:val="000A3613"/>
    <w:rsid w:val="000A4026"/>
    <w:rsid w:val="000A43BF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5CE"/>
    <w:rsid w:val="00372A02"/>
    <w:rsid w:val="00373070"/>
    <w:rsid w:val="00373479"/>
    <w:rsid w:val="003736B0"/>
    <w:rsid w:val="003737E2"/>
    <w:rsid w:val="00373885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988"/>
    <w:rsid w:val="004368E4"/>
    <w:rsid w:val="00436F7C"/>
    <w:rsid w:val="004372D3"/>
    <w:rsid w:val="004373A2"/>
    <w:rsid w:val="00437545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157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AA0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A11"/>
    <w:rsid w:val="00701EF7"/>
    <w:rsid w:val="00702189"/>
    <w:rsid w:val="007028D5"/>
    <w:rsid w:val="00702E02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940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0EE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D7F7E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6BD9"/>
    <w:rsid w:val="0090708F"/>
    <w:rsid w:val="009070FF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4656"/>
    <w:rsid w:val="00934EEB"/>
    <w:rsid w:val="00935184"/>
    <w:rsid w:val="00935DD9"/>
    <w:rsid w:val="00935F43"/>
    <w:rsid w:val="00937059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5A74"/>
    <w:rsid w:val="00996ACA"/>
    <w:rsid w:val="00996D83"/>
    <w:rsid w:val="00996F67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7B7"/>
    <w:rsid w:val="009A6835"/>
    <w:rsid w:val="009A70D8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5105"/>
    <w:rsid w:val="009C511D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B80"/>
    <w:rsid w:val="009F7BF6"/>
    <w:rsid w:val="009F7E50"/>
    <w:rsid w:val="009F7F2C"/>
    <w:rsid w:val="009F7F77"/>
    <w:rsid w:val="00A00E5C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14DB"/>
    <w:rsid w:val="00A22703"/>
    <w:rsid w:val="00A22CE9"/>
    <w:rsid w:val="00A22F13"/>
    <w:rsid w:val="00A2308E"/>
    <w:rsid w:val="00A234F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59B7"/>
    <w:rsid w:val="00A764B4"/>
    <w:rsid w:val="00A77DE2"/>
    <w:rsid w:val="00A8042E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723"/>
    <w:rsid w:val="00AF48E4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607C0"/>
    <w:rsid w:val="00B60FC2"/>
    <w:rsid w:val="00B61A61"/>
    <w:rsid w:val="00B62543"/>
    <w:rsid w:val="00B639A6"/>
    <w:rsid w:val="00B6416E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D00"/>
    <w:rsid w:val="00B7135B"/>
    <w:rsid w:val="00B7180D"/>
    <w:rsid w:val="00B71863"/>
    <w:rsid w:val="00B71BF8"/>
    <w:rsid w:val="00B71DD7"/>
    <w:rsid w:val="00B7360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07E"/>
    <w:rsid w:val="00C47AE6"/>
    <w:rsid w:val="00C47EE5"/>
    <w:rsid w:val="00C501F2"/>
    <w:rsid w:val="00C502B4"/>
    <w:rsid w:val="00C505A3"/>
    <w:rsid w:val="00C50686"/>
    <w:rsid w:val="00C50DD4"/>
    <w:rsid w:val="00C50E8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E3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5F7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84F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1CDA-8724-4AC8-A81E-CF30D8A2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2</cp:revision>
  <cp:lastPrinted>2025-06-10T12:45:00Z</cp:lastPrinted>
  <dcterms:created xsi:type="dcterms:W3CDTF">2026-05-07T09:41:00Z</dcterms:created>
  <dcterms:modified xsi:type="dcterms:W3CDTF">2026-05-07T09:41:00Z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