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40F9F23B" w14:textId="77777777" w:rsidR="00B70F11" w:rsidRPr="007E7E71" w:rsidRDefault="00B70F11" w:rsidP="00B70F11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68"/>
        <w:gridCol w:w="1366"/>
        <w:gridCol w:w="1258"/>
        <w:gridCol w:w="1121"/>
        <w:gridCol w:w="1217"/>
        <w:gridCol w:w="1390"/>
        <w:gridCol w:w="1332"/>
        <w:gridCol w:w="2216"/>
        <w:gridCol w:w="2781"/>
        <w:gridCol w:w="2297"/>
      </w:tblGrid>
      <w:tr w:rsidR="00FE6502" w:rsidRPr="00B70F11" w14:paraId="73309D58" w14:textId="0BE1967B" w:rsidTr="00B70F11">
        <w:trPr>
          <w:trHeight w:val="20"/>
        </w:trPr>
        <w:tc>
          <w:tcPr>
            <w:tcW w:w="468" w:type="dxa"/>
            <w:vAlign w:val="center"/>
            <w:hideMark/>
          </w:tcPr>
          <w:p w14:paraId="23AAF729" w14:textId="77777777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366" w:type="dxa"/>
            <w:vAlign w:val="center"/>
            <w:hideMark/>
          </w:tcPr>
          <w:p w14:paraId="70D89757" w14:textId="612685C6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258" w:type="dxa"/>
            <w:vAlign w:val="center"/>
            <w:hideMark/>
          </w:tcPr>
          <w:p w14:paraId="4032CE54" w14:textId="3E1A3A99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121" w:type="dxa"/>
            <w:vAlign w:val="center"/>
            <w:hideMark/>
          </w:tcPr>
          <w:p w14:paraId="782251BE" w14:textId="2B40DF38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1217" w:type="dxa"/>
            <w:vAlign w:val="center"/>
            <w:hideMark/>
          </w:tcPr>
          <w:p w14:paraId="57A6CF12" w14:textId="52F94C1C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до якого залишено без руху</w:t>
            </w:r>
          </w:p>
        </w:tc>
        <w:tc>
          <w:tcPr>
            <w:tcW w:w="1390" w:type="dxa"/>
            <w:vAlign w:val="center"/>
            <w:hideMark/>
          </w:tcPr>
          <w:p w14:paraId="3562D8DB" w14:textId="6043BCB9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2216" w:type="dxa"/>
            <w:vAlign w:val="center"/>
            <w:hideMark/>
          </w:tcPr>
          <w:p w14:paraId="4B8B0FDC" w14:textId="6761990E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2781" w:type="dxa"/>
            <w:vAlign w:val="center"/>
            <w:hideMark/>
          </w:tcPr>
          <w:p w14:paraId="30EC4570" w14:textId="32E2711C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господарської діяльності</w:t>
            </w:r>
          </w:p>
        </w:tc>
        <w:tc>
          <w:tcPr>
            <w:tcW w:w="2297" w:type="dxa"/>
            <w:vAlign w:val="center"/>
          </w:tcPr>
          <w:p w14:paraId="68569C56" w14:textId="3EBD6FED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Підстава припинення дії</w:t>
            </w:r>
          </w:p>
        </w:tc>
      </w:tr>
      <w:tr w:rsidR="00B70F11" w:rsidRPr="00B70F11" w14:paraId="53DFF9D7" w14:textId="77777777" w:rsidTr="00B70F11">
        <w:trPr>
          <w:trHeight w:val="20"/>
        </w:trPr>
        <w:tc>
          <w:tcPr>
            <w:tcW w:w="468" w:type="dxa"/>
            <w:vAlign w:val="center"/>
          </w:tcPr>
          <w:p w14:paraId="27B2DB60" w14:textId="5C09C751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vAlign w:val="center"/>
          </w:tcPr>
          <w:p w14:paraId="1396C6C6" w14:textId="7E30433E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Заява про припинення дії ліцензії повністю</w:t>
            </w:r>
          </w:p>
        </w:tc>
        <w:tc>
          <w:tcPr>
            <w:tcW w:w="1258" w:type="dxa"/>
            <w:vAlign w:val="center"/>
          </w:tcPr>
          <w:p w14:paraId="1A5445B1" w14:textId="0B222DEF" w:rsidR="00B70F11" w:rsidRPr="00B70F11" w:rsidRDefault="000C1BCC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CC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1121" w:type="dxa"/>
            <w:vAlign w:val="center"/>
          </w:tcPr>
          <w:p w14:paraId="2E024DC6" w14:textId="005EBBD9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vAlign w:val="center"/>
          </w:tcPr>
          <w:p w14:paraId="296E80CB" w14:textId="4D591447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14:paraId="0F4FB9C0" w14:textId="2A95F057" w:rsidR="00B70F11" w:rsidRPr="00B70F11" w:rsidRDefault="000C1BCC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CC">
              <w:rPr>
                <w:rFonts w:ascii="Times New Roman" w:hAnsi="Times New Roman" w:cs="Times New Roman"/>
                <w:sz w:val="20"/>
                <w:szCs w:val="20"/>
              </w:rPr>
              <w:t>3483/4/2026</w:t>
            </w:r>
          </w:p>
        </w:tc>
        <w:tc>
          <w:tcPr>
            <w:tcW w:w="1332" w:type="dxa"/>
            <w:vAlign w:val="center"/>
          </w:tcPr>
          <w:p w14:paraId="0095B19A" w14:textId="0A92485A" w:rsidR="00B70F11" w:rsidRPr="00B70F11" w:rsidRDefault="000C1BCC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CC">
              <w:rPr>
                <w:rFonts w:ascii="Times New Roman" w:hAnsi="Times New Roman" w:cs="Times New Roman"/>
                <w:sz w:val="20"/>
                <w:szCs w:val="20"/>
              </w:rPr>
              <w:t>3234000599</w:t>
            </w:r>
          </w:p>
        </w:tc>
        <w:tc>
          <w:tcPr>
            <w:tcW w:w="2216" w:type="dxa"/>
            <w:vAlign w:val="center"/>
          </w:tcPr>
          <w:p w14:paraId="09CB12ED" w14:textId="5B3AC6DC" w:rsidR="00B70F11" w:rsidRPr="00B70F11" w:rsidRDefault="000C1BCC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CC">
              <w:rPr>
                <w:rFonts w:ascii="Times New Roman" w:hAnsi="Times New Roman" w:cs="Times New Roman"/>
                <w:sz w:val="20"/>
                <w:szCs w:val="20"/>
              </w:rPr>
              <w:t>ХАР'ЄВ МИХАЙЛО МИХАЙЛОВИЧ</w:t>
            </w:r>
          </w:p>
        </w:tc>
        <w:tc>
          <w:tcPr>
            <w:tcW w:w="2781" w:type="dxa"/>
            <w:vAlign w:val="center"/>
          </w:tcPr>
          <w:p w14:paraId="4EA1C77E" w14:textId="61ED62C9" w:rsidR="00B70F11" w:rsidRPr="00B70F11" w:rsidRDefault="000C1BCC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CC">
              <w:rPr>
                <w:rFonts w:ascii="Times New Roman" w:hAnsi="Times New Roman" w:cs="Times New Roman"/>
                <w:sz w:val="20"/>
                <w:szCs w:val="20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</w:t>
            </w:r>
            <w:proofErr w:type="spellStart"/>
            <w:r w:rsidRPr="000C1BCC">
              <w:rPr>
                <w:rFonts w:ascii="Times New Roman" w:hAnsi="Times New Roman" w:cs="Times New Roman"/>
                <w:sz w:val="20"/>
                <w:szCs w:val="20"/>
              </w:rPr>
              <w:t>автомобілями,міжнародні</w:t>
            </w:r>
            <w:proofErr w:type="spellEnd"/>
            <w:r w:rsidRPr="000C1BCC">
              <w:rPr>
                <w:rFonts w:ascii="Times New Roman" w:hAnsi="Times New Roman" w:cs="Times New Roman"/>
                <w:sz w:val="20"/>
                <w:szCs w:val="20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  <w:tc>
          <w:tcPr>
            <w:tcW w:w="2297" w:type="dxa"/>
            <w:vAlign w:val="center"/>
          </w:tcPr>
          <w:p w14:paraId="2F6F175C" w14:textId="26CB2108" w:rsidR="00B70F11" w:rsidRPr="00B70F11" w:rsidRDefault="000C1BCC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CC">
              <w:rPr>
                <w:rFonts w:ascii="Times New Roman" w:hAnsi="Times New Roman" w:cs="Times New Roman"/>
                <w:sz w:val="20"/>
                <w:szCs w:val="20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30.04.2026 № 3483/4/2026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7C31" w14:textId="77777777" w:rsidR="00F90E3A" w:rsidRPr="007E7E71" w:rsidRDefault="00F90E3A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37D281AA" w14:textId="77777777" w:rsidR="00F90E3A" w:rsidRPr="007E7E71" w:rsidRDefault="00F90E3A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A73C" w14:textId="77777777" w:rsidR="00F90E3A" w:rsidRPr="007E7E71" w:rsidRDefault="00F90E3A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8D204F9" w14:textId="77777777" w:rsidR="00F90E3A" w:rsidRPr="007E7E71" w:rsidRDefault="00F90E3A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1BCC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2B4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1CC5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17F2A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5769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0F11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820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1AF8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E3A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2026-05-05T13:08:00Z</cp:lastPrinted>
  <dcterms:created xsi:type="dcterms:W3CDTF">2026-05-05T13:12:00Z</dcterms:created>
  <dcterms:modified xsi:type="dcterms:W3CDTF">2026-05-05T13:12:00Z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