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3EB47D9C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68"/>
        <w:gridCol w:w="945"/>
        <w:gridCol w:w="836"/>
        <w:gridCol w:w="708"/>
        <w:gridCol w:w="709"/>
        <w:gridCol w:w="851"/>
        <w:gridCol w:w="1417"/>
        <w:gridCol w:w="1999"/>
        <w:gridCol w:w="1701"/>
        <w:gridCol w:w="2552"/>
        <w:gridCol w:w="3402"/>
      </w:tblGrid>
      <w:tr w:rsidR="00AA6415" w:rsidRPr="0012410D" w14:paraId="34DEF768" w14:textId="77777777" w:rsidTr="00D30CF6">
        <w:trPr>
          <w:trHeight w:val="20"/>
        </w:trPr>
        <w:tc>
          <w:tcPr>
            <w:tcW w:w="468" w:type="dxa"/>
            <w:noWrap/>
          </w:tcPr>
          <w:p w14:paraId="2366892B" w14:textId="5DF6045C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945" w:type="dxa"/>
            <w:noWrap/>
          </w:tcPr>
          <w:p w14:paraId="2FA8EEE5" w14:textId="42121683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836" w:type="dxa"/>
          </w:tcPr>
          <w:p w14:paraId="7EE18A79" w14:textId="4AF6784E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708" w:type="dxa"/>
            <w:noWrap/>
          </w:tcPr>
          <w:p w14:paraId="2D8A4882" w14:textId="6C722492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709" w:type="dxa"/>
            <w:noWrap/>
          </w:tcPr>
          <w:p w14:paraId="2D0C6324" w14:textId="71F1E5E1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851" w:type="dxa"/>
            <w:noWrap/>
          </w:tcPr>
          <w:p w14:paraId="4F443398" w14:textId="680CD7DB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417" w:type="dxa"/>
          </w:tcPr>
          <w:p w14:paraId="067C2E0E" w14:textId="4FC1D4C9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999" w:type="dxa"/>
          </w:tcPr>
          <w:p w14:paraId="64FF8EC6" w14:textId="5A0CEFE5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</w:tcPr>
          <w:p w14:paraId="3B152AE8" w14:textId="3D5C0BF8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552" w:type="dxa"/>
          </w:tcPr>
          <w:p w14:paraId="361BCC1E" w14:textId="0F43F287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3402" w:type="dxa"/>
          </w:tcPr>
          <w:p w14:paraId="63725976" w14:textId="3CBBD8D2" w:rsidR="00B75370" w:rsidRPr="0012410D" w:rsidRDefault="00B75370" w:rsidP="001241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12410D" w:rsidRPr="0012410D" w14:paraId="30859425" w14:textId="77777777" w:rsidTr="00D30CF6">
        <w:trPr>
          <w:trHeight w:val="20"/>
        </w:trPr>
        <w:tc>
          <w:tcPr>
            <w:tcW w:w="468" w:type="dxa"/>
            <w:noWrap/>
          </w:tcPr>
          <w:p w14:paraId="47D70C0B" w14:textId="6DD4820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noWrap/>
          </w:tcPr>
          <w:p w14:paraId="1FF5ECB2" w14:textId="5AA8018A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Заява про отримання ліцензії</w:t>
            </w:r>
          </w:p>
        </w:tc>
        <w:tc>
          <w:tcPr>
            <w:tcW w:w="836" w:type="dxa"/>
          </w:tcPr>
          <w:p w14:paraId="38863551" w14:textId="7A4FF6CD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2917/5/2025</w:t>
            </w:r>
          </w:p>
        </w:tc>
        <w:tc>
          <w:tcPr>
            <w:tcW w:w="708" w:type="dxa"/>
            <w:noWrap/>
          </w:tcPr>
          <w:p w14:paraId="0FB8374D" w14:textId="68BC1759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709" w:type="dxa"/>
            <w:noWrap/>
          </w:tcPr>
          <w:p w14:paraId="292E3467" w14:textId="12D89B5C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851" w:type="dxa"/>
            <w:noWrap/>
          </w:tcPr>
          <w:p w14:paraId="6C9D2C6E" w14:textId="0CA6B573" w:rsidR="0012410D" w:rsidRPr="0012410D" w:rsidRDefault="0083577B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Заява не надіслана повторно</w:t>
            </w:r>
          </w:p>
        </w:tc>
        <w:tc>
          <w:tcPr>
            <w:tcW w:w="1417" w:type="dxa"/>
          </w:tcPr>
          <w:p w14:paraId="64BE7012" w14:textId="3DD6A6CE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2888415470</w:t>
            </w:r>
          </w:p>
        </w:tc>
        <w:tc>
          <w:tcPr>
            <w:tcW w:w="1999" w:type="dxa"/>
          </w:tcPr>
          <w:p w14:paraId="78DE42F8" w14:textId="6EC9FF4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ФІЗИЧНА ОСОБА - ПІДПРИЄМЕЦЬ ХИТРЕНКО СЕРГІЙ АНАТОЛІЙОВИЧ</w:t>
            </w:r>
          </w:p>
        </w:tc>
        <w:tc>
          <w:tcPr>
            <w:tcW w:w="1701" w:type="dxa"/>
          </w:tcPr>
          <w:p w14:paraId="01BC1B89" w14:textId="56525952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внутрішні перевезення пасажирів автобусами</w:t>
            </w:r>
          </w:p>
        </w:tc>
        <w:tc>
          <w:tcPr>
            <w:tcW w:w="2552" w:type="dxa"/>
          </w:tcPr>
          <w:p w14:paraId="2878F890" w14:textId="3039909B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402" w:type="dxa"/>
          </w:tcPr>
          <w:p w14:paraId="43E48315" w14:textId="2B6D60C7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Вкладка "Перевізник":</w:t>
            </w:r>
            <w:r w:rsidRPr="0012410D">
              <w:rPr>
                <w:rFonts w:ascii="Times New Roman" w:hAnsi="Times New Roman" w:cs="Times New Roman"/>
              </w:rPr>
              <w:br/>
              <w:t>- невірно заповнено поле  "Повна назва"  згідно з даними ЄДР;</w:t>
            </w:r>
            <w:r w:rsidRPr="0012410D">
              <w:rPr>
                <w:rFonts w:ascii="Times New Roman" w:hAnsi="Times New Roman" w:cs="Times New Roman"/>
              </w:rPr>
              <w:br/>
              <w:t xml:space="preserve">- невірно зазначено місцезнаходження юридичної особи або адресу місце проживання фізичної особи-підприємця  згідно даних ЄДР, а саме індекс. </w:t>
            </w:r>
            <w:r w:rsidRPr="0012410D">
              <w:rPr>
                <w:rFonts w:ascii="Times New Roman" w:hAnsi="Times New Roman" w:cs="Times New Roman"/>
              </w:rPr>
              <w:br/>
              <w:t xml:space="preserve">Вкладка "Транспортні засоби":  </w:t>
            </w:r>
            <w:r w:rsidRPr="0012410D">
              <w:rPr>
                <w:rFonts w:ascii="Times New Roman" w:hAnsi="Times New Roman" w:cs="Times New Roman"/>
              </w:rPr>
              <w:br/>
              <w:t xml:space="preserve">- ТЗ BM4018AA - не підтверджено рівень екологічних норм. </w:t>
            </w:r>
            <w:r w:rsidRPr="0012410D">
              <w:rPr>
                <w:rFonts w:ascii="Times New Roman" w:hAnsi="Times New Roman" w:cs="Times New Roman"/>
              </w:rPr>
              <w:br/>
              <w:t xml:space="preserve">- ТЗ BM4018AA - невірно заповнено поле "Клас автобуса" відповідно до постанови КМУ </w:t>
            </w:r>
            <w:r w:rsidRPr="0012410D">
              <w:rPr>
                <w:rFonts w:ascii="Times New Roman" w:hAnsi="Times New Roman" w:cs="Times New Roman"/>
              </w:rPr>
              <w:lastRenderedPageBreak/>
              <w:t>від 22 грудня 2010 р. № 1166 "Про єдині вимоги до конструкції та технічного стану колісних транспортних засобів, що експлуатуються".</w:t>
            </w:r>
            <w:r w:rsidRPr="0012410D">
              <w:rPr>
                <w:rFonts w:ascii="Times New Roman" w:hAnsi="Times New Roman" w:cs="Times New Roman"/>
              </w:rPr>
              <w:br/>
              <w:t>Вкладка "Матеріально-технічна база":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"Службове приміщення" - неповністю вказано адресу, а саме не вказано індекс та область;</w:t>
            </w:r>
            <w:r w:rsidRPr="0012410D">
              <w:rPr>
                <w:rFonts w:ascii="Times New Roman" w:hAnsi="Times New Roman" w:cs="Times New Roman"/>
              </w:rPr>
              <w:br/>
              <w:t xml:space="preserve">- відомості про "Зберігання ТЗ" - невірно вказано кількість машиномісць, згідно п.п 1.2 договору №1 від 07.05.2025; 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"Зберігання ТЗ", "Забезпечення технічного стану ТЗ", "Технічне обслуговування та ремонт", "Медичний стан водіїв" - некоректно вказано адресу, а саме назву вулиці згідно договору №1 від 07.05.2025 та не вказано індекс та область;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"Медичний стан водіїв" - поле обладнання містить орфографічні помилки.</w:t>
            </w:r>
          </w:p>
        </w:tc>
      </w:tr>
      <w:tr w:rsidR="0012410D" w:rsidRPr="0012410D" w14:paraId="2F80432C" w14:textId="77777777" w:rsidTr="00D30CF6">
        <w:trPr>
          <w:trHeight w:val="20"/>
        </w:trPr>
        <w:tc>
          <w:tcPr>
            <w:tcW w:w="468" w:type="dxa"/>
            <w:noWrap/>
          </w:tcPr>
          <w:p w14:paraId="3720A2CF" w14:textId="7D760E0B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45" w:type="dxa"/>
            <w:noWrap/>
          </w:tcPr>
          <w:p w14:paraId="7A12BE5B" w14:textId="45A19FA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Заява про отримання ліцензії</w:t>
            </w:r>
          </w:p>
        </w:tc>
        <w:tc>
          <w:tcPr>
            <w:tcW w:w="836" w:type="dxa"/>
          </w:tcPr>
          <w:p w14:paraId="3C1D9D20" w14:textId="6475C737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2851/5/2025</w:t>
            </w:r>
          </w:p>
        </w:tc>
        <w:tc>
          <w:tcPr>
            <w:tcW w:w="708" w:type="dxa"/>
            <w:noWrap/>
          </w:tcPr>
          <w:p w14:paraId="57219609" w14:textId="1568801F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709" w:type="dxa"/>
            <w:noWrap/>
          </w:tcPr>
          <w:p w14:paraId="3E85C710" w14:textId="6507D164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851" w:type="dxa"/>
            <w:noWrap/>
          </w:tcPr>
          <w:p w14:paraId="2D328AF4" w14:textId="761D6674" w:rsidR="0012410D" w:rsidRPr="0012410D" w:rsidRDefault="0083577B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Заява не надіслана повторно</w:t>
            </w:r>
          </w:p>
        </w:tc>
        <w:tc>
          <w:tcPr>
            <w:tcW w:w="1417" w:type="dxa"/>
          </w:tcPr>
          <w:p w14:paraId="070979D4" w14:textId="230FB8FC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2402302430</w:t>
            </w:r>
          </w:p>
        </w:tc>
        <w:tc>
          <w:tcPr>
            <w:tcW w:w="1999" w:type="dxa"/>
          </w:tcPr>
          <w:p w14:paraId="11935C90" w14:textId="2D386B7F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ГОРБАЛЬ ІВАН ПАВЛОВИЧ</w:t>
            </w:r>
          </w:p>
        </w:tc>
        <w:tc>
          <w:tcPr>
            <w:tcW w:w="1701" w:type="dxa"/>
          </w:tcPr>
          <w:p w14:paraId="5D52A9AC" w14:textId="6880B9B5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2552" w:type="dxa"/>
          </w:tcPr>
          <w:p w14:paraId="47440F83" w14:textId="2D61350A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</w:t>
            </w:r>
            <w:r w:rsidRPr="0012410D">
              <w:rPr>
                <w:rFonts w:ascii="Times New Roman" w:hAnsi="Times New Roman" w:cs="Times New Roman"/>
              </w:rPr>
              <w:lastRenderedPageBreak/>
              <w:t>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402" w:type="dxa"/>
          </w:tcPr>
          <w:p w14:paraId="1914013D" w14:textId="053C83C6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>Вкладка "Перевізник":</w:t>
            </w:r>
            <w:r w:rsidRPr="0012410D">
              <w:rPr>
                <w:rFonts w:ascii="Times New Roman" w:hAnsi="Times New Roman" w:cs="Times New Roman"/>
              </w:rPr>
              <w:br/>
              <w:t>- Не коректно заповнено поле "посада".</w:t>
            </w:r>
            <w:r w:rsidRPr="0012410D">
              <w:rPr>
                <w:rFonts w:ascii="Times New Roman" w:hAnsi="Times New Roman" w:cs="Times New Roman"/>
              </w:rPr>
              <w:br/>
              <w:t>Вкладка "Транспортні засоби":</w:t>
            </w:r>
            <w:r w:rsidRPr="0012410D">
              <w:rPr>
                <w:rFonts w:ascii="Times New Roman" w:hAnsi="Times New Roman" w:cs="Times New Roman"/>
              </w:rPr>
              <w:br/>
              <w:t>- ТЗ AT2842HE;</w:t>
            </w:r>
            <w:r w:rsidRPr="0012410D">
              <w:rPr>
                <w:rFonts w:ascii="Times New Roman" w:hAnsi="Times New Roman" w:cs="Times New Roman"/>
              </w:rPr>
              <w:br/>
              <w:t xml:space="preserve">- Відсутні кольорові фотокопії свідоцтв про реєстрацію ТЗ (згідно постанови КМУ від 2 грудня 2015р.  №1001 повинні бути додані кольорові фотокопії свідоцтв про реєстрацію </w:t>
            </w:r>
            <w:r w:rsidRPr="0012410D">
              <w:rPr>
                <w:rFonts w:ascii="Times New Roman" w:hAnsi="Times New Roman" w:cs="Times New Roman"/>
              </w:rPr>
              <w:lastRenderedPageBreak/>
              <w:t>транспортних засобів та тимчасових реєстраційних талонів, якщо їх оформлення передбачено).</w:t>
            </w:r>
            <w:r w:rsidRPr="0012410D">
              <w:rPr>
                <w:rFonts w:ascii="Times New Roman" w:hAnsi="Times New Roman" w:cs="Times New Roman"/>
              </w:rPr>
              <w:br/>
              <w:t xml:space="preserve">- Відсутні відомості "Спецобладнання таксі". </w:t>
            </w:r>
            <w:r w:rsidRPr="0012410D">
              <w:rPr>
                <w:rFonts w:ascii="Times New Roman" w:hAnsi="Times New Roman" w:cs="Times New Roman"/>
              </w:rPr>
              <w:br/>
              <w:t>Вкладка "Матеріально-технічна база":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"Технічний стан" - Ліцензіат,  який провадить господарську діяльність з внутрішні перевезення пасажирів легковими автомобілями на замовлення та внутрішні перевезення пасажирів на таксі може скористатись п. 22 Ліцензійних умов, заповнивши тільки одну Відомість про "Службове приміщення" у цьому випадку - відомості про "Технічний стан" - рекомендовано видалити відмітку пункту "Перевірка технічного стану після рейсу" у разі не застосування п. 22 Ліцензійних умов треба заповнити повністю вкладку "Матеріально-технічна база" та у - відомостях про "Технічний стан" - рекомендовано заповнити усі розділи вкладки.</w:t>
            </w:r>
            <w:r w:rsidRPr="0012410D">
              <w:rPr>
                <w:rFonts w:ascii="Times New Roman" w:hAnsi="Times New Roman" w:cs="Times New Roman"/>
              </w:rPr>
              <w:br/>
              <w:t>- Відсутні відомості про "Службове приміщення".</w:t>
            </w:r>
          </w:p>
        </w:tc>
      </w:tr>
      <w:tr w:rsidR="0012410D" w:rsidRPr="0012410D" w14:paraId="1931A8D4" w14:textId="77777777" w:rsidTr="00D30CF6">
        <w:trPr>
          <w:trHeight w:val="20"/>
        </w:trPr>
        <w:tc>
          <w:tcPr>
            <w:tcW w:w="468" w:type="dxa"/>
            <w:noWrap/>
          </w:tcPr>
          <w:p w14:paraId="24B29CFC" w14:textId="38A45BC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45" w:type="dxa"/>
            <w:noWrap/>
          </w:tcPr>
          <w:p w14:paraId="733D4364" w14:textId="4864D602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Заява про отрима</w:t>
            </w:r>
            <w:r w:rsidRPr="0012410D">
              <w:rPr>
                <w:rFonts w:ascii="Times New Roman" w:hAnsi="Times New Roman" w:cs="Times New Roman"/>
              </w:rPr>
              <w:lastRenderedPageBreak/>
              <w:t>ння ліцензії</w:t>
            </w:r>
          </w:p>
        </w:tc>
        <w:tc>
          <w:tcPr>
            <w:tcW w:w="836" w:type="dxa"/>
          </w:tcPr>
          <w:p w14:paraId="104F36FC" w14:textId="5F72DAAC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>3714/5/2025</w:t>
            </w:r>
          </w:p>
        </w:tc>
        <w:tc>
          <w:tcPr>
            <w:tcW w:w="708" w:type="dxa"/>
            <w:noWrap/>
          </w:tcPr>
          <w:p w14:paraId="49FD2B80" w14:textId="543BF16B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25.05.2025</w:t>
            </w:r>
          </w:p>
        </w:tc>
        <w:tc>
          <w:tcPr>
            <w:tcW w:w="709" w:type="dxa"/>
            <w:noWrap/>
          </w:tcPr>
          <w:p w14:paraId="107AB20F" w14:textId="1AA97628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851" w:type="dxa"/>
            <w:noWrap/>
          </w:tcPr>
          <w:p w14:paraId="4E0D93C8" w14:textId="72269FAA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417" w:type="dxa"/>
          </w:tcPr>
          <w:p w14:paraId="79EB518B" w14:textId="4EC8335E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45778677</w:t>
            </w:r>
          </w:p>
        </w:tc>
        <w:tc>
          <w:tcPr>
            <w:tcW w:w="1999" w:type="dxa"/>
          </w:tcPr>
          <w:p w14:paraId="53A4454B" w14:textId="71678BAA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ТОВ "ФЕМІЛІ ТУР"</w:t>
            </w:r>
          </w:p>
        </w:tc>
        <w:tc>
          <w:tcPr>
            <w:tcW w:w="1701" w:type="dxa"/>
          </w:tcPr>
          <w:p w14:paraId="60033B91" w14:textId="2C65F5E4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 xml:space="preserve">внутрішні перевезення пасажирів легковими </w:t>
            </w:r>
            <w:r w:rsidRPr="0012410D">
              <w:rPr>
                <w:rFonts w:ascii="Times New Roman" w:hAnsi="Times New Roman" w:cs="Times New Roman"/>
              </w:rPr>
              <w:lastRenderedPageBreak/>
              <w:t>автомобілями на замовлення,внутрішні перевезення пасажирів на таксі</w:t>
            </w:r>
          </w:p>
        </w:tc>
        <w:tc>
          <w:tcPr>
            <w:tcW w:w="2552" w:type="dxa"/>
          </w:tcPr>
          <w:p w14:paraId="77110409" w14:textId="5E96EC7D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 xml:space="preserve">Залишено без розгляду на підставі пункту 2 частини другої статті 12 Закону, заява або хоча б </w:t>
            </w:r>
            <w:r w:rsidRPr="0012410D">
              <w:rPr>
                <w:rFonts w:ascii="Times New Roman" w:hAnsi="Times New Roman" w:cs="Times New Roman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402" w:type="dxa"/>
          </w:tcPr>
          <w:p w14:paraId="62D4CFB8" w14:textId="5EFB6E3F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>Вкладка "Транспортні засоби":</w:t>
            </w:r>
            <w:r w:rsidRPr="0012410D">
              <w:rPr>
                <w:rFonts w:ascii="Times New Roman" w:hAnsi="Times New Roman" w:cs="Times New Roman"/>
              </w:rPr>
              <w:br/>
              <w:t xml:space="preserve">ТЗ BO7400CT - невірно заповнене поле "Повна маса, кг" згідно даних свідоцтва про </w:t>
            </w:r>
            <w:r w:rsidRPr="0012410D">
              <w:rPr>
                <w:rFonts w:ascii="Times New Roman" w:hAnsi="Times New Roman" w:cs="Times New Roman"/>
              </w:rPr>
              <w:lastRenderedPageBreak/>
              <w:t>реєстрацію ТЗ та тимчасового реєстраційного талону.</w:t>
            </w:r>
            <w:r w:rsidRPr="0012410D">
              <w:rPr>
                <w:rFonts w:ascii="Times New Roman" w:hAnsi="Times New Roman" w:cs="Times New Roman"/>
              </w:rPr>
              <w:br/>
              <w:t>Вкладка "Матеріально-технічна база":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"Зберігання ТЗ", "Технічне обслуговування та ремонт", "Забезпечення технічного стану ТЗ", "Медичний стан водіїв": у всупній частині (преамбулі) Договору № 4/25 про надання автопідприємством послуг від 23.05.2025 відсутня інформація про особу, яка діє від імені Замовника, а також невірно визначено документ на підставі якого діє Замовник; у реквізитах сторін Договору № 4/25 про надання автопідприємством послуг від 23.05.2025 не зазначено ПІБ та посада підписанта договору зі сторони Замовника;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"Зберігання ТЗ": невірно заповнено поле "Тип приміщення для зберігання ТЗ" згідно з даними Договору № 4/25 про надання автопідприємством послуг від 23.05.2025.</w:t>
            </w:r>
          </w:p>
        </w:tc>
      </w:tr>
      <w:tr w:rsidR="0012410D" w:rsidRPr="0012410D" w14:paraId="599B693E" w14:textId="77777777" w:rsidTr="00D30CF6">
        <w:trPr>
          <w:trHeight w:val="20"/>
        </w:trPr>
        <w:tc>
          <w:tcPr>
            <w:tcW w:w="468" w:type="dxa"/>
            <w:noWrap/>
          </w:tcPr>
          <w:p w14:paraId="7F3C43B3" w14:textId="1460D016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45" w:type="dxa"/>
            <w:noWrap/>
          </w:tcPr>
          <w:p w14:paraId="45FE28E2" w14:textId="0755ABD0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Заява про отримання ліцензії</w:t>
            </w:r>
          </w:p>
        </w:tc>
        <w:tc>
          <w:tcPr>
            <w:tcW w:w="836" w:type="dxa"/>
          </w:tcPr>
          <w:p w14:paraId="42734470" w14:textId="7CAD105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4001/5/2025</w:t>
            </w:r>
          </w:p>
        </w:tc>
        <w:tc>
          <w:tcPr>
            <w:tcW w:w="708" w:type="dxa"/>
            <w:noWrap/>
          </w:tcPr>
          <w:p w14:paraId="5B154A76" w14:textId="1657F7C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709" w:type="dxa"/>
            <w:noWrap/>
          </w:tcPr>
          <w:p w14:paraId="5AD67F89" w14:textId="47C85232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851" w:type="dxa"/>
            <w:noWrap/>
          </w:tcPr>
          <w:p w14:paraId="71E78F78" w14:textId="6B063302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1417" w:type="dxa"/>
          </w:tcPr>
          <w:p w14:paraId="5B77F397" w14:textId="67DFD4AD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45900190</w:t>
            </w:r>
          </w:p>
        </w:tc>
        <w:tc>
          <w:tcPr>
            <w:tcW w:w="1999" w:type="dxa"/>
          </w:tcPr>
          <w:p w14:paraId="23C8D195" w14:textId="10EEE1EB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ТОВ "МИКИТА ЄВРО СЕРВІС"</w:t>
            </w:r>
          </w:p>
        </w:tc>
        <w:tc>
          <w:tcPr>
            <w:tcW w:w="1701" w:type="dxa"/>
          </w:tcPr>
          <w:p w14:paraId="6A1CFFEB" w14:textId="375DAB85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12410D">
              <w:rPr>
                <w:rFonts w:ascii="Times New Roman" w:hAnsi="Times New Roman" w:cs="Times New Roman"/>
              </w:rPr>
              <w:lastRenderedPageBreak/>
              <w:t>небезпечних відходів)</w:t>
            </w:r>
          </w:p>
        </w:tc>
        <w:tc>
          <w:tcPr>
            <w:tcW w:w="2552" w:type="dxa"/>
          </w:tcPr>
          <w:p w14:paraId="7592BC73" w14:textId="1F89DB2B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12410D">
              <w:rPr>
                <w:rFonts w:ascii="Times New Roman" w:hAnsi="Times New Roman" w:cs="Times New Roman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402" w:type="dxa"/>
          </w:tcPr>
          <w:p w14:paraId="19547F11" w14:textId="06A9CFE6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>Вкладка "Матеріально-технічна база":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"Службове приміщення" не вірно заповнено поле "Власність".</w:t>
            </w:r>
            <w:r w:rsidRPr="0012410D">
              <w:rPr>
                <w:rFonts w:ascii="Times New Roman" w:hAnsi="Times New Roman" w:cs="Times New Roman"/>
              </w:rPr>
              <w:br/>
              <w:t xml:space="preserve">- Відомості про "Забезпечення технічного стану ТЗ" - згідно долученої фотокопії договору про надання послуг №0085746 </w:t>
            </w:r>
            <w:r w:rsidRPr="0012410D">
              <w:rPr>
                <w:rFonts w:ascii="Times New Roman" w:hAnsi="Times New Roman" w:cs="Times New Roman"/>
              </w:rPr>
              <w:lastRenderedPageBreak/>
              <w:t>від 21.05.2025р., відсутні умови надання послуг з перед рейсової та після рейсової перевірки технічного стану ТЗ.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"Зберігання ТЗ" - згідно долученої фотокопії договору про надання послуг №0085746 від 21.05.2025р., відсутні умови надання послуг з зберігання ТЗ. Не вірно заповнено поле "Адреса".</w:t>
            </w:r>
          </w:p>
        </w:tc>
      </w:tr>
      <w:tr w:rsidR="0012410D" w:rsidRPr="0012410D" w14:paraId="5588E6DC" w14:textId="77777777" w:rsidTr="00D30CF6">
        <w:trPr>
          <w:trHeight w:val="20"/>
        </w:trPr>
        <w:tc>
          <w:tcPr>
            <w:tcW w:w="468" w:type="dxa"/>
            <w:noWrap/>
          </w:tcPr>
          <w:p w14:paraId="37A63C00" w14:textId="611B8EB8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45" w:type="dxa"/>
            <w:noWrap/>
          </w:tcPr>
          <w:p w14:paraId="7F589DBE" w14:textId="06BBDEF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Заява про розширення ліцензії</w:t>
            </w:r>
          </w:p>
        </w:tc>
        <w:tc>
          <w:tcPr>
            <w:tcW w:w="836" w:type="dxa"/>
          </w:tcPr>
          <w:p w14:paraId="05A888C0" w14:textId="70648350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4017/5/2025</w:t>
            </w:r>
          </w:p>
        </w:tc>
        <w:tc>
          <w:tcPr>
            <w:tcW w:w="708" w:type="dxa"/>
            <w:noWrap/>
          </w:tcPr>
          <w:p w14:paraId="2D92D1A4" w14:textId="5B0E840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709" w:type="dxa"/>
            <w:noWrap/>
          </w:tcPr>
          <w:p w14:paraId="74815AA4" w14:textId="56EB0296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851" w:type="dxa"/>
            <w:noWrap/>
          </w:tcPr>
          <w:p w14:paraId="217F2C28" w14:textId="10CF27BC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1417" w:type="dxa"/>
          </w:tcPr>
          <w:p w14:paraId="26CDC7A2" w14:textId="763418B5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2589913099</w:t>
            </w:r>
          </w:p>
        </w:tc>
        <w:tc>
          <w:tcPr>
            <w:tcW w:w="1999" w:type="dxa"/>
          </w:tcPr>
          <w:p w14:paraId="3F70682B" w14:textId="47A4C78C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КОЛЕСНИК СЕРГІЙ ГЕОРГІЙОВИЧ</w:t>
            </w:r>
          </w:p>
        </w:tc>
        <w:tc>
          <w:tcPr>
            <w:tcW w:w="1701" w:type="dxa"/>
          </w:tcPr>
          <w:p w14:paraId="56591D0D" w14:textId="17882000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  <w:tc>
          <w:tcPr>
            <w:tcW w:w="2552" w:type="dxa"/>
          </w:tcPr>
          <w:p w14:paraId="33BC56FD" w14:textId="5C40672E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402" w:type="dxa"/>
          </w:tcPr>
          <w:p w14:paraId="5B61E487" w14:textId="2DC33EFB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Вкладка "Транспортні засоби":</w:t>
            </w:r>
            <w:r w:rsidRPr="0012410D">
              <w:rPr>
                <w:rFonts w:ascii="Times New Roman" w:hAnsi="Times New Roman" w:cs="Times New Roman"/>
              </w:rPr>
              <w:br/>
              <w:t>ТЗ AA5039YB:</w:t>
            </w:r>
            <w:r w:rsidRPr="0012410D">
              <w:rPr>
                <w:rFonts w:ascii="Times New Roman" w:hAnsi="Times New Roman" w:cs="Times New Roman"/>
              </w:rPr>
              <w:br/>
              <w:t xml:space="preserve">- відсутня інформація про "Спецобладнання таксі", а саме: не заповнені поля "марка таксометра", "тип таксометра", "серійний номер таксометра"; відсутня відмітка про наявність  розпізнавального ліхтаря оранжевого кольору, встановленого на даху автомобіля; відсутня відмітка про наявність сигнального ліхтаря із зеленим та червоним світлом, розташованого у верхньому правому кутку лобового скла; відсутня відмітка про наявність нанесених композицій з квадратів, розташованих у шаховому порядку на дверцятах транспортного засобу з лівого боку; відсутня відмітка про наявність нанесених композицій з квадратів, розташованих у шаховому порядку на дверцятах транспортного засобу з правого </w:t>
            </w:r>
            <w:r w:rsidRPr="0012410D">
              <w:rPr>
                <w:rFonts w:ascii="Times New Roman" w:hAnsi="Times New Roman" w:cs="Times New Roman"/>
              </w:rPr>
              <w:lastRenderedPageBreak/>
              <w:t>боку</w:t>
            </w:r>
            <w:r w:rsidRPr="0012410D">
              <w:rPr>
                <w:rFonts w:ascii="Times New Roman" w:hAnsi="Times New Roman" w:cs="Times New Roman"/>
              </w:rPr>
              <w:br/>
              <w:t>- обрані види діяльності у розділі «Додаткова інформація» не відповідають видам діяльності у заяві.</w:t>
            </w:r>
          </w:p>
        </w:tc>
      </w:tr>
      <w:tr w:rsidR="0012410D" w:rsidRPr="0012410D" w14:paraId="3E06346C" w14:textId="77777777" w:rsidTr="00D30CF6">
        <w:trPr>
          <w:trHeight w:val="20"/>
        </w:trPr>
        <w:tc>
          <w:tcPr>
            <w:tcW w:w="468" w:type="dxa"/>
            <w:noWrap/>
          </w:tcPr>
          <w:p w14:paraId="3C2C5017" w14:textId="793F018E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45" w:type="dxa"/>
            <w:noWrap/>
          </w:tcPr>
          <w:p w14:paraId="0B096437" w14:textId="4D9A924F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Заява про отримання ліцензії</w:t>
            </w:r>
          </w:p>
        </w:tc>
        <w:tc>
          <w:tcPr>
            <w:tcW w:w="836" w:type="dxa"/>
          </w:tcPr>
          <w:p w14:paraId="02564E01" w14:textId="3DEBCD58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4039/5/2025</w:t>
            </w:r>
          </w:p>
        </w:tc>
        <w:tc>
          <w:tcPr>
            <w:tcW w:w="708" w:type="dxa"/>
            <w:noWrap/>
          </w:tcPr>
          <w:p w14:paraId="43FB1C6F" w14:textId="1A319159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709" w:type="dxa"/>
            <w:noWrap/>
          </w:tcPr>
          <w:p w14:paraId="137E9E47" w14:textId="7AA1B7C7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851" w:type="dxa"/>
            <w:noWrap/>
          </w:tcPr>
          <w:p w14:paraId="7B8ACD00" w14:textId="2914533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1417" w:type="dxa"/>
          </w:tcPr>
          <w:p w14:paraId="16E77695" w14:textId="0BC8490F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42323172</w:t>
            </w:r>
          </w:p>
        </w:tc>
        <w:tc>
          <w:tcPr>
            <w:tcW w:w="1999" w:type="dxa"/>
          </w:tcPr>
          <w:p w14:paraId="48BCF617" w14:textId="1DA77827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ФЛОРСЕРВІС</w:t>
            </w:r>
          </w:p>
        </w:tc>
        <w:tc>
          <w:tcPr>
            <w:tcW w:w="1701" w:type="dxa"/>
          </w:tcPr>
          <w:p w14:paraId="1439A088" w14:textId="3CB93062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52" w:type="dxa"/>
          </w:tcPr>
          <w:p w14:paraId="01D04286" w14:textId="2781ECA1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402" w:type="dxa"/>
          </w:tcPr>
          <w:p w14:paraId="2D94BC3D" w14:textId="3E5FABD6" w:rsidR="0012410D" w:rsidRPr="0012410D" w:rsidRDefault="0012410D" w:rsidP="001241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10D">
              <w:rPr>
                <w:rFonts w:ascii="Times New Roman" w:hAnsi="Times New Roman" w:cs="Times New Roman"/>
              </w:rPr>
              <w:t>Вкладка "Перевізник":</w:t>
            </w:r>
            <w:r w:rsidRPr="0012410D">
              <w:rPr>
                <w:rFonts w:ascii="Times New Roman" w:hAnsi="Times New Roman" w:cs="Times New Roman"/>
              </w:rPr>
              <w:br/>
              <w:t>- Невірно заповнені поля "Повна назва", "Скорочена назва" згідно з даними ЄДР.</w:t>
            </w:r>
            <w:r w:rsidRPr="0012410D">
              <w:rPr>
                <w:rFonts w:ascii="Times New Roman" w:hAnsi="Times New Roman" w:cs="Times New Roman"/>
              </w:rPr>
              <w:br/>
              <w:t>Вкладка "Транспортні засоби":</w:t>
            </w:r>
            <w:r w:rsidRPr="0012410D">
              <w:rPr>
                <w:rFonts w:ascii="Times New Roman" w:hAnsi="Times New Roman" w:cs="Times New Roman"/>
              </w:rPr>
              <w:br/>
              <w:t xml:space="preserve">ТЗ BC9389IO: </w:t>
            </w:r>
            <w:r w:rsidRPr="0012410D">
              <w:rPr>
                <w:rFonts w:ascii="Times New Roman" w:hAnsi="Times New Roman" w:cs="Times New Roman"/>
              </w:rPr>
              <w:br/>
              <w:t>- відсутня лицьова сторона кольорової фотокопії свідоцтва про реєстрацію ТЗ.</w:t>
            </w:r>
            <w:r w:rsidRPr="0012410D">
              <w:rPr>
                <w:rFonts w:ascii="Times New Roman" w:hAnsi="Times New Roman" w:cs="Times New Roman"/>
              </w:rPr>
              <w:br/>
              <w:t>- якість фотокопії зворотньої сторони свідоцтва про реєстрацію ТЗ не дає можливості перевірити відомості про серію свідоцтва.</w:t>
            </w:r>
            <w:r w:rsidRPr="0012410D">
              <w:rPr>
                <w:rFonts w:ascii="Times New Roman" w:hAnsi="Times New Roman" w:cs="Times New Roman"/>
              </w:rPr>
              <w:br/>
              <w:t>Вкладка "Матеріально - технічна база":</w:t>
            </w:r>
            <w:r w:rsidRPr="0012410D">
              <w:rPr>
                <w:rFonts w:ascii="Times New Roman" w:hAnsi="Times New Roman" w:cs="Times New Roman"/>
              </w:rPr>
              <w:br/>
              <w:t>- Відсутні необхідні відмітки в розділі "Технічний стан".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"Зберігання ТЗ" - некоректно заповнено відомості в полі "Тип приміщення для зберігання ТЗ", оскільки наданим договором оренди від 25.06.2024 № 01/07 не визначено умов надання в оренду майданчика для зберігання ТЗ.</w:t>
            </w:r>
            <w:r w:rsidRPr="0012410D">
              <w:rPr>
                <w:rFonts w:ascii="Times New Roman" w:hAnsi="Times New Roman" w:cs="Times New Roman"/>
              </w:rPr>
              <w:br/>
              <w:t>- Відомості про "Медичний стан водіїв" - зазначене обладнання не відповідає вимогам спільного наказу МОЗ та МВС від 31.01.2013 № 65/80.</w:t>
            </w:r>
            <w:r w:rsidRPr="0012410D">
              <w:rPr>
                <w:rFonts w:ascii="Times New Roman" w:hAnsi="Times New Roman" w:cs="Times New Roman"/>
              </w:rPr>
              <w:br/>
              <w:t>Вкладка "персонал":</w:t>
            </w:r>
            <w:r w:rsidRPr="0012410D">
              <w:rPr>
                <w:rFonts w:ascii="Times New Roman" w:hAnsi="Times New Roman" w:cs="Times New Roman"/>
              </w:rPr>
              <w:br/>
            </w:r>
            <w:r w:rsidRPr="0012410D">
              <w:rPr>
                <w:rFonts w:ascii="Times New Roman" w:hAnsi="Times New Roman" w:cs="Times New Roman"/>
              </w:rPr>
              <w:lastRenderedPageBreak/>
              <w:t>- Відомості про "Фахівець відповідальний за організацію та безпеку міжнародних перевезень" - в полі "Відомості про кваліфікацію" не зазначено відомості про спеціальність/кваліфікацію за дипломом.</w:t>
            </w:r>
          </w:p>
        </w:tc>
      </w:tr>
    </w:tbl>
    <w:p w14:paraId="6B7D082C" w14:textId="77777777" w:rsidR="00DC0527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3392" w14:textId="77777777" w:rsidR="00526D30" w:rsidRDefault="00526D30">
      <w:pPr>
        <w:spacing w:after="0" w:line="240" w:lineRule="auto"/>
      </w:pPr>
      <w:r>
        <w:separator/>
      </w:r>
    </w:p>
  </w:endnote>
  <w:endnote w:type="continuationSeparator" w:id="0">
    <w:p w14:paraId="71330021" w14:textId="77777777" w:rsidR="00526D30" w:rsidRDefault="0052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FB76" w14:textId="77777777" w:rsidR="00526D30" w:rsidRDefault="00526D30">
      <w:pPr>
        <w:spacing w:after="0" w:line="240" w:lineRule="auto"/>
      </w:pPr>
      <w:r>
        <w:separator/>
      </w:r>
    </w:p>
  </w:footnote>
  <w:footnote w:type="continuationSeparator" w:id="0">
    <w:p w14:paraId="651D196E" w14:textId="77777777" w:rsidR="00526D30" w:rsidRDefault="0052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5C75AEE4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038A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61B91"/>
    <w:rsid w:val="000C3F06"/>
    <w:rsid w:val="000E6BC9"/>
    <w:rsid w:val="00104488"/>
    <w:rsid w:val="00114288"/>
    <w:rsid w:val="0012410D"/>
    <w:rsid w:val="0014638E"/>
    <w:rsid w:val="00157A5C"/>
    <w:rsid w:val="0016758C"/>
    <w:rsid w:val="0019284E"/>
    <w:rsid w:val="00196655"/>
    <w:rsid w:val="001B0FD1"/>
    <w:rsid w:val="001E1230"/>
    <w:rsid w:val="00272403"/>
    <w:rsid w:val="00295F07"/>
    <w:rsid w:val="002B3912"/>
    <w:rsid w:val="002B6E96"/>
    <w:rsid w:val="003248CC"/>
    <w:rsid w:val="003478E3"/>
    <w:rsid w:val="0037784A"/>
    <w:rsid w:val="00384B1B"/>
    <w:rsid w:val="0039541A"/>
    <w:rsid w:val="003A6C23"/>
    <w:rsid w:val="003A7665"/>
    <w:rsid w:val="003C00F3"/>
    <w:rsid w:val="003F4D56"/>
    <w:rsid w:val="00452BEF"/>
    <w:rsid w:val="004B030F"/>
    <w:rsid w:val="004F17E8"/>
    <w:rsid w:val="0051793E"/>
    <w:rsid w:val="0052198A"/>
    <w:rsid w:val="00525E2F"/>
    <w:rsid w:val="00526D30"/>
    <w:rsid w:val="00545250"/>
    <w:rsid w:val="005C5B82"/>
    <w:rsid w:val="005D124C"/>
    <w:rsid w:val="005D3211"/>
    <w:rsid w:val="00606627"/>
    <w:rsid w:val="0061118C"/>
    <w:rsid w:val="006317F7"/>
    <w:rsid w:val="00641882"/>
    <w:rsid w:val="006456C8"/>
    <w:rsid w:val="00674C4C"/>
    <w:rsid w:val="006B39DD"/>
    <w:rsid w:val="00700291"/>
    <w:rsid w:val="0071580B"/>
    <w:rsid w:val="0078429B"/>
    <w:rsid w:val="007B42B4"/>
    <w:rsid w:val="007C3589"/>
    <w:rsid w:val="007D2079"/>
    <w:rsid w:val="007D292A"/>
    <w:rsid w:val="007D76AD"/>
    <w:rsid w:val="00826B86"/>
    <w:rsid w:val="0083577B"/>
    <w:rsid w:val="0088445D"/>
    <w:rsid w:val="008E7D31"/>
    <w:rsid w:val="00904C85"/>
    <w:rsid w:val="00911131"/>
    <w:rsid w:val="00937538"/>
    <w:rsid w:val="009379F0"/>
    <w:rsid w:val="00992842"/>
    <w:rsid w:val="009B6AD5"/>
    <w:rsid w:val="009B79BC"/>
    <w:rsid w:val="009C4E1D"/>
    <w:rsid w:val="009C4F58"/>
    <w:rsid w:val="009E1808"/>
    <w:rsid w:val="00A601C8"/>
    <w:rsid w:val="00A60C17"/>
    <w:rsid w:val="00A667FD"/>
    <w:rsid w:val="00A76E32"/>
    <w:rsid w:val="00A80F4C"/>
    <w:rsid w:val="00AA6415"/>
    <w:rsid w:val="00AD464C"/>
    <w:rsid w:val="00AF0A18"/>
    <w:rsid w:val="00B10A41"/>
    <w:rsid w:val="00B333A2"/>
    <w:rsid w:val="00B60FC2"/>
    <w:rsid w:val="00B6544D"/>
    <w:rsid w:val="00B75370"/>
    <w:rsid w:val="00B87FCF"/>
    <w:rsid w:val="00B929AF"/>
    <w:rsid w:val="00C16993"/>
    <w:rsid w:val="00C334EB"/>
    <w:rsid w:val="00C512BB"/>
    <w:rsid w:val="00C54968"/>
    <w:rsid w:val="00C7159E"/>
    <w:rsid w:val="00C85E2B"/>
    <w:rsid w:val="00C92A99"/>
    <w:rsid w:val="00CA7B0C"/>
    <w:rsid w:val="00CB04C4"/>
    <w:rsid w:val="00CB3EA1"/>
    <w:rsid w:val="00CF3AF0"/>
    <w:rsid w:val="00CF4B16"/>
    <w:rsid w:val="00D30CF6"/>
    <w:rsid w:val="00D53385"/>
    <w:rsid w:val="00D75B1A"/>
    <w:rsid w:val="00D878FF"/>
    <w:rsid w:val="00DA32C6"/>
    <w:rsid w:val="00DA7605"/>
    <w:rsid w:val="00DC0527"/>
    <w:rsid w:val="00DD4EED"/>
    <w:rsid w:val="00E038A3"/>
    <w:rsid w:val="00E9029A"/>
    <w:rsid w:val="00EB0A9A"/>
    <w:rsid w:val="00EB1327"/>
    <w:rsid w:val="00EB4FE8"/>
    <w:rsid w:val="00EF716C"/>
    <w:rsid w:val="00F1283D"/>
    <w:rsid w:val="00F13F53"/>
    <w:rsid w:val="00F3214B"/>
    <w:rsid w:val="00FA263A"/>
    <w:rsid w:val="00FC7382"/>
    <w:rsid w:val="00FE11DA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4D721E-7FE0-4D46-A788-D14DE453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6257</Words>
  <Characters>3567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3</cp:revision>
  <cp:lastPrinted>2025-05-29T13:43:00Z</cp:lastPrinted>
  <dcterms:created xsi:type="dcterms:W3CDTF">2025-05-29T13:44:00Z</dcterms:created>
  <dcterms:modified xsi:type="dcterms:W3CDTF">2025-05-29T13:45:00Z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