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9AD8" w14:textId="65AAE3A0" w:rsidR="0044511E" w:rsidRPr="00E21580" w:rsidRDefault="00C32C1B" w:rsidP="00E02B37">
      <w:pPr>
        <w:spacing w:line="240" w:lineRule="auto"/>
        <w:ind w:left="9639"/>
        <w:contextualSpacing/>
        <w:rPr>
          <w:rFonts w:ascii="Times New Roman" w:hAnsi="Times New Roman" w:cs="Times New Roman"/>
          <w:sz w:val="28"/>
          <w:szCs w:val="28"/>
        </w:rPr>
      </w:pPr>
      <w:r w:rsidRPr="00E21580">
        <w:rPr>
          <w:rFonts w:ascii="Times New Roman" w:hAnsi="Times New Roman" w:cs="Times New Roman"/>
          <w:sz w:val="28"/>
          <w:szCs w:val="28"/>
        </w:rPr>
        <w:t>Додаток</w:t>
      </w:r>
      <w:r w:rsidR="00192682" w:rsidRPr="00E21580">
        <w:rPr>
          <w:rFonts w:ascii="Times New Roman" w:hAnsi="Times New Roman" w:cs="Times New Roman"/>
          <w:sz w:val="28"/>
          <w:szCs w:val="28"/>
        </w:rPr>
        <w:t xml:space="preserve"> </w:t>
      </w:r>
      <w:r w:rsidR="00AF48C5" w:rsidRPr="00E21580">
        <w:rPr>
          <w:rFonts w:ascii="Times New Roman" w:hAnsi="Times New Roman" w:cs="Times New Roman"/>
          <w:sz w:val="28"/>
          <w:szCs w:val="28"/>
        </w:rPr>
        <w:t>4</w:t>
      </w:r>
    </w:p>
    <w:p w14:paraId="41C851F2" w14:textId="62F13026" w:rsidR="00C32C1B" w:rsidRPr="00E21580" w:rsidRDefault="00C32C1B" w:rsidP="00E02B37">
      <w:pPr>
        <w:spacing w:line="240" w:lineRule="auto"/>
        <w:ind w:left="9639"/>
        <w:contextualSpacing/>
        <w:rPr>
          <w:rFonts w:ascii="Times New Roman" w:hAnsi="Times New Roman" w:cs="Times New Roman"/>
          <w:sz w:val="28"/>
          <w:szCs w:val="28"/>
        </w:rPr>
      </w:pPr>
      <w:r w:rsidRPr="00E21580">
        <w:rPr>
          <w:rFonts w:ascii="Times New Roman" w:hAnsi="Times New Roman" w:cs="Times New Roman"/>
          <w:sz w:val="28"/>
          <w:szCs w:val="28"/>
        </w:rPr>
        <w:t>до н</w:t>
      </w:r>
      <w:r w:rsidR="0044511E" w:rsidRPr="00E21580">
        <w:rPr>
          <w:rFonts w:ascii="Times New Roman" w:hAnsi="Times New Roman" w:cs="Times New Roman"/>
          <w:sz w:val="28"/>
          <w:szCs w:val="28"/>
        </w:rPr>
        <w:t>аказ</w:t>
      </w:r>
      <w:r w:rsidRPr="00E21580">
        <w:rPr>
          <w:rFonts w:ascii="Times New Roman" w:hAnsi="Times New Roman" w:cs="Times New Roman"/>
          <w:sz w:val="28"/>
          <w:szCs w:val="28"/>
        </w:rPr>
        <w:t>у</w:t>
      </w:r>
      <w:r w:rsidR="0044511E" w:rsidRPr="00E21580">
        <w:rPr>
          <w:rFonts w:ascii="Times New Roman" w:hAnsi="Times New Roman" w:cs="Times New Roman"/>
          <w:sz w:val="28"/>
          <w:szCs w:val="28"/>
        </w:rPr>
        <w:t xml:space="preserve"> Державної служби України з безпеки на транспорті </w:t>
      </w:r>
    </w:p>
    <w:p w14:paraId="3CFC855C" w14:textId="6C06CC3C" w:rsidR="00283CF1" w:rsidRPr="00E21580" w:rsidRDefault="00C32C1B" w:rsidP="00E02B37">
      <w:pPr>
        <w:spacing w:after="0" w:line="240" w:lineRule="auto"/>
        <w:ind w:left="9639"/>
        <w:contextualSpacing/>
        <w:rPr>
          <w:rFonts w:ascii="Times New Roman" w:hAnsi="Times New Roman" w:cs="Times New Roman"/>
          <w:sz w:val="28"/>
          <w:szCs w:val="28"/>
        </w:rPr>
      </w:pPr>
      <w:r w:rsidRPr="00E21580">
        <w:rPr>
          <w:rFonts w:ascii="Times New Roman" w:hAnsi="Times New Roman" w:cs="Times New Roman"/>
          <w:sz w:val="28"/>
          <w:szCs w:val="28"/>
        </w:rPr>
        <w:t xml:space="preserve">від </w:t>
      </w:r>
      <w:r w:rsidR="0044511E" w:rsidRPr="00E21580">
        <w:rPr>
          <w:rFonts w:ascii="Times New Roman" w:hAnsi="Times New Roman" w:cs="Times New Roman"/>
          <w:sz w:val="28"/>
          <w:szCs w:val="28"/>
        </w:rPr>
        <w:t>____</w:t>
      </w:r>
      <w:r w:rsidR="005269A5" w:rsidRPr="00E21580">
        <w:rPr>
          <w:rFonts w:ascii="Times New Roman" w:hAnsi="Times New Roman" w:cs="Times New Roman"/>
          <w:sz w:val="28"/>
          <w:szCs w:val="28"/>
        </w:rPr>
        <w:t>_</w:t>
      </w:r>
      <w:r w:rsidR="00E02B37" w:rsidRPr="00E21580">
        <w:rPr>
          <w:rFonts w:ascii="Times New Roman" w:hAnsi="Times New Roman" w:cs="Times New Roman"/>
          <w:sz w:val="28"/>
          <w:szCs w:val="28"/>
        </w:rPr>
        <w:t>_____</w:t>
      </w:r>
      <w:r w:rsidR="0044511E" w:rsidRPr="00E21580">
        <w:rPr>
          <w:rFonts w:ascii="Times New Roman" w:hAnsi="Times New Roman" w:cs="Times New Roman"/>
          <w:sz w:val="28"/>
          <w:szCs w:val="28"/>
        </w:rPr>
        <w:t>________202</w:t>
      </w:r>
      <w:r w:rsidR="006D22B7" w:rsidRPr="00E21580">
        <w:rPr>
          <w:rFonts w:ascii="Times New Roman" w:hAnsi="Times New Roman" w:cs="Times New Roman"/>
          <w:sz w:val="28"/>
          <w:szCs w:val="28"/>
        </w:rPr>
        <w:t>5</w:t>
      </w:r>
      <w:r w:rsidR="0044511E" w:rsidRPr="00E21580">
        <w:rPr>
          <w:rFonts w:ascii="Times New Roman" w:hAnsi="Times New Roman" w:cs="Times New Roman"/>
          <w:sz w:val="28"/>
          <w:szCs w:val="28"/>
        </w:rPr>
        <w:t xml:space="preserve"> р</w:t>
      </w:r>
      <w:r w:rsidR="0042786E" w:rsidRPr="00E21580">
        <w:rPr>
          <w:rFonts w:ascii="Times New Roman" w:hAnsi="Times New Roman" w:cs="Times New Roman"/>
          <w:sz w:val="28"/>
          <w:szCs w:val="28"/>
        </w:rPr>
        <w:t>оку</w:t>
      </w:r>
      <w:r w:rsidR="0044511E" w:rsidRPr="00E21580">
        <w:rPr>
          <w:rFonts w:ascii="Times New Roman" w:hAnsi="Times New Roman" w:cs="Times New Roman"/>
          <w:sz w:val="28"/>
          <w:szCs w:val="28"/>
        </w:rPr>
        <w:t xml:space="preserve">  № _______</w:t>
      </w:r>
    </w:p>
    <w:p w14:paraId="4178E088" w14:textId="77777777" w:rsidR="00AD12A0" w:rsidRDefault="00AD12A0" w:rsidP="009B384B">
      <w:pPr>
        <w:spacing w:after="0" w:line="228" w:lineRule="auto"/>
        <w:contextualSpacing/>
        <w:jc w:val="center"/>
        <w:rPr>
          <w:rFonts w:ascii="Times New Roman" w:hAnsi="Times New Roman" w:cs="Times New Roman"/>
          <w:sz w:val="10"/>
          <w:szCs w:val="26"/>
        </w:rPr>
      </w:pPr>
    </w:p>
    <w:p w14:paraId="1F7A9151" w14:textId="77777777" w:rsidR="008D308D" w:rsidRPr="00E21580" w:rsidRDefault="008D308D" w:rsidP="009B384B">
      <w:pPr>
        <w:spacing w:after="0" w:line="228" w:lineRule="auto"/>
        <w:contextualSpacing/>
        <w:jc w:val="center"/>
        <w:rPr>
          <w:rFonts w:ascii="Times New Roman" w:hAnsi="Times New Roman" w:cs="Times New Roman"/>
          <w:sz w:val="24"/>
          <w:szCs w:val="26"/>
        </w:rPr>
      </w:pPr>
    </w:p>
    <w:p w14:paraId="4F1F2AC5" w14:textId="77777777" w:rsidR="00D42150" w:rsidRPr="00E21580" w:rsidRDefault="00D42150" w:rsidP="001652D1">
      <w:pPr>
        <w:spacing w:after="0" w:line="226" w:lineRule="auto"/>
        <w:contextualSpacing/>
        <w:jc w:val="center"/>
        <w:rPr>
          <w:rFonts w:ascii="Times New Roman" w:hAnsi="Times New Roman" w:cs="Times New Roman"/>
          <w:b/>
          <w:sz w:val="28"/>
          <w:szCs w:val="28"/>
        </w:rPr>
      </w:pPr>
      <w:r w:rsidRPr="00E21580">
        <w:rPr>
          <w:rFonts w:ascii="Times New Roman" w:hAnsi="Times New Roman" w:cs="Times New Roman"/>
          <w:b/>
          <w:sz w:val="28"/>
          <w:szCs w:val="28"/>
        </w:rPr>
        <w:t>ПЕРЕЛІК</w:t>
      </w:r>
    </w:p>
    <w:p w14:paraId="005C62EC" w14:textId="4CF1C600" w:rsidR="00705387" w:rsidRPr="00E21580" w:rsidRDefault="00AF48C5" w:rsidP="0005023E">
      <w:pPr>
        <w:spacing w:after="0" w:line="226" w:lineRule="auto"/>
        <w:contextualSpacing/>
        <w:jc w:val="center"/>
        <w:rPr>
          <w:rFonts w:ascii="Times New Roman" w:hAnsi="Times New Roman" w:cs="Times New Roman"/>
          <w:sz w:val="24"/>
          <w:szCs w:val="26"/>
        </w:rPr>
      </w:pPr>
      <w:r w:rsidRPr="00E21580">
        <w:rPr>
          <w:rFonts w:ascii="Times New Roman" w:hAnsi="Times New Roman" w:cs="Times New Roman"/>
          <w:b/>
          <w:sz w:val="28"/>
          <w:szCs w:val="28"/>
        </w:rPr>
        <w:t>заяв ліцензіатів про припинення дії власних ліцензій повністю або частково,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щодо яких прийнято рішення про відмову в припинення дії власних ліцензій повністю або частково</w:t>
      </w:r>
    </w:p>
    <w:p w14:paraId="3BEFEBA8" w14:textId="77777777" w:rsidR="0074289F" w:rsidRPr="00E21580" w:rsidRDefault="0074289F" w:rsidP="0005023E">
      <w:pPr>
        <w:spacing w:after="0" w:line="226" w:lineRule="auto"/>
        <w:contextualSpacing/>
        <w:jc w:val="center"/>
        <w:rPr>
          <w:rFonts w:ascii="Times New Roman" w:hAnsi="Times New Roman" w:cs="Times New Roman"/>
          <w:sz w:val="24"/>
          <w:szCs w:val="26"/>
        </w:rPr>
      </w:pPr>
    </w:p>
    <w:tbl>
      <w:tblPr>
        <w:tblStyle w:val="a4"/>
        <w:tblW w:w="15583" w:type="dxa"/>
        <w:jc w:val="center"/>
        <w:tblLook w:val="04A0" w:firstRow="1" w:lastRow="0" w:firstColumn="1" w:lastColumn="0" w:noHBand="0" w:noVBand="1"/>
      </w:tblPr>
      <w:tblGrid>
        <w:gridCol w:w="468"/>
        <w:gridCol w:w="1868"/>
        <w:gridCol w:w="1390"/>
        <w:gridCol w:w="1309"/>
        <w:gridCol w:w="1290"/>
        <w:gridCol w:w="1314"/>
        <w:gridCol w:w="1332"/>
        <w:gridCol w:w="1797"/>
        <w:gridCol w:w="2127"/>
        <w:gridCol w:w="2688"/>
      </w:tblGrid>
      <w:tr w:rsidR="00BF3B15" w:rsidRPr="008D308D" w14:paraId="73309D58" w14:textId="0BE1967B" w:rsidTr="008D308D">
        <w:trPr>
          <w:trHeight w:val="20"/>
          <w:jc w:val="center"/>
        </w:trPr>
        <w:tc>
          <w:tcPr>
            <w:tcW w:w="468" w:type="dxa"/>
            <w:vAlign w:val="center"/>
            <w:hideMark/>
          </w:tcPr>
          <w:p w14:paraId="23AAF729" w14:textId="77777777"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bCs/>
                <w:sz w:val="20"/>
                <w:szCs w:val="20"/>
                <w:lang w:eastAsia="uk-UA"/>
              </w:rPr>
              <w:t>№ з/п</w:t>
            </w:r>
          </w:p>
        </w:tc>
        <w:tc>
          <w:tcPr>
            <w:tcW w:w="1868" w:type="dxa"/>
            <w:vAlign w:val="center"/>
            <w:hideMark/>
          </w:tcPr>
          <w:p w14:paraId="70D89757" w14:textId="34515307"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sz w:val="20"/>
                <w:szCs w:val="20"/>
              </w:rPr>
              <w:t>Тип заяви</w:t>
            </w:r>
          </w:p>
        </w:tc>
        <w:tc>
          <w:tcPr>
            <w:tcW w:w="1390" w:type="dxa"/>
            <w:vAlign w:val="center"/>
            <w:hideMark/>
          </w:tcPr>
          <w:p w14:paraId="4032CE54" w14:textId="08A9EE95"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sz w:val="20"/>
                <w:szCs w:val="20"/>
              </w:rPr>
              <w:t>Номер заяви</w:t>
            </w:r>
          </w:p>
        </w:tc>
        <w:tc>
          <w:tcPr>
            <w:tcW w:w="1309" w:type="dxa"/>
            <w:vAlign w:val="center"/>
            <w:hideMark/>
          </w:tcPr>
          <w:p w14:paraId="782251BE" w14:textId="7A3277FB"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sz w:val="20"/>
                <w:szCs w:val="20"/>
              </w:rPr>
              <w:t>Дата заяви</w:t>
            </w:r>
          </w:p>
        </w:tc>
        <w:tc>
          <w:tcPr>
            <w:tcW w:w="1290" w:type="dxa"/>
            <w:vAlign w:val="center"/>
            <w:hideMark/>
          </w:tcPr>
          <w:p w14:paraId="57A6CF12" w14:textId="7D31DEAD"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sz w:val="20"/>
                <w:szCs w:val="20"/>
              </w:rPr>
              <w:t>Термін до якого залишено без руху</w:t>
            </w:r>
          </w:p>
        </w:tc>
        <w:tc>
          <w:tcPr>
            <w:tcW w:w="1314" w:type="dxa"/>
            <w:vAlign w:val="center"/>
            <w:hideMark/>
          </w:tcPr>
          <w:p w14:paraId="3562D8DB" w14:textId="7EB3285D"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sz w:val="20"/>
                <w:szCs w:val="20"/>
              </w:rPr>
              <w:t>Дата заяви після залишення без руху</w:t>
            </w:r>
          </w:p>
        </w:tc>
        <w:tc>
          <w:tcPr>
            <w:tcW w:w="1332" w:type="dxa"/>
            <w:vAlign w:val="center"/>
            <w:hideMark/>
          </w:tcPr>
          <w:p w14:paraId="2C2611F1" w14:textId="0852118F"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sz w:val="20"/>
                <w:szCs w:val="20"/>
              </w:rPr>
              <w:t>Код ЄДРПОУ/ РНОКПП</w:t>
            </w:r>
          </w:p>
        </w:tc>
        <w:tc>
          <w:tcPr>
            <w:tcW w:w="1797" w:type="dxa"/>
            <w:vAlign w:val="center"/>
            <w:hideMark/>
          </w:tcPr>
          <w:p w14:paraId="4B8B0FDC" w14:textId="58597B41"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sz w:val="20"/>
                <w:szCs w:val="20"/>
              </w:rPr>
              <w:t>Найменування</w:t>
            </w:r>
          </w:p>
        </w:tc>
        <w:tc>
          <w:tcPr>
            <w:tcW w:w="2127" w:type="dxa"/>
            <w:vAlign w:val="center"/>
            <w:hideMark/>
          </w:tcPr>
          <w:p w14:paraId="30EC4570" w14:textId="04095110"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sz w:val="20"/>
                <w:szCs w:val="20"/>
              </w:rPr>
              <w:t>Вид господарської діяльності</w:t>
            </w:r>
          </w:p>
        </w:tc>
        <w:tc>
          <w:tcPr>
            <w:tcW w:w="2688" w:type="dxa"/>
            <w:vAlign w:val="center"/>
          </w:tcPr>
          <w:p w14:paraId="68569C56" w14:textId="52AE8CCB" w:rsidR="00BF3B15" w:rsidRPr="008D308D" w:rsidRDefault="00BF3B15" w:rsidP="008D308D">
            <w:pPr>
              <w:jc w:val="center"/>
              <w:rPr>
                <w:rFonts w:ascii="Times New Roman" w:eastAsia="Times New Roman" w:hAnsi="Times New Roman" w:cs="Times New Roman"/>
                <w:b/>
                <w:bCs/>
                <w:sz w:val="20"/>
                <w:szCs w:val="20"/>
                <w:lang w:eastAsia="uk-UA"/>
              </w:rPr>
            </w:pPr>
            <w:r w:rsidRPr="008D308D">
              <w:rPr>
                <w:rFonts w:ascii="Times New Roman" w:eastAsia="Times New Roman" w:hAnsi="Times New Roman" w:cs="Times New Roman"/>
                <w:b/>
                <w:bCs/>
                <w:color w:val="000000" w:themeColor="text1"/>
                <w:sz w:val="20"/>
                <w:szCs w:val="20"/>
                <w:lang w:eastAsia="ru-RU"/>
              </w:rPr>
              <w:t>Підстави відмови в припинення дії ліцензії</w:t>
            </w:r>
          </w:p>
        </w:tc>
      </w:tr>
      <w:tr w:rsidR="008D308D" w:rsidRPr="008D308D" w14:paraId="2F9BB521" w14:textId="77777777" w:rsidTr="008D308D">
        <w:tblPrEx>
          <w:jc w:val="left"/>
        </w:tblPrEx>
        <w:trPr>
          <w:trHeight w:val="20"/>
        </w:trPr>
        <w:tc>
          <w:tcPr>
            <w:tcW w:w="468" w:type="dxa"/>
            <w:noWrap/>
            <w:vAlign w:val="center"/>
            <w:hideMark/>
          </w:tcPr>
          <w:p w14:paraId="1409CF2C" w14:textId="3C259F7A"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1</w:t>
            </w:r>
          </w:p>
        </w:tc>
        <w:tc>
          <w:tcPr>
            <w:tcW w:w="1868" w:type="dxa"/>
            <w:noWrap/>
            <w:vAlign w:val="center"/>
            <w:hideMark/>
          </w:tcPr>
          <w:p w14:paraId="575D807B"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Заява про припинення дії ліцензії частково</w:t>
            </w:r>
          </w:p>
        </w:tc>
        <w:tc>
          <w:tcPr>
            <w:tcW w:w="1390" w:type="dxa"/>
            <w:vAlign w:val="center"/>
            <w:hideMark/>
          </w:tcPr>
          <w:p w14:paraId="3916E30C"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9088/2/2025</w:t>
            </w:r>
          </w:p>
        </w:tc>
        <w:tc>
          <w:tcPr>
            <w:tcW w:w="1309" w:type="dxa"/>
            <w:noWrap/>
            <w:vAlign w:val="center"/>
            <w:hideMark/>
          </w:tcPr>
          <w:p w14:paraId="3E112092"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21.02.2025</w:t>
            </w:r>
          </w:p>
        </w:tc>
        <w:tc>
          <w:tcPr>
            <w:tcW w:w="1290" w:type="dxa"/>
            <w:noWrap/>
            <w:vAlign w:val="center"/>
            <w:hideMark/>
          </w:tcPr>
          <w:p w14:paraId="321B5961"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04.03.2025</w:t>
            </w:r>
          </w:p>
        </w:tc>
        <w:tc>
          <w:tcPr>
            <w:tcW w:w="1314" w:type="dxa"/>
            <w:noWrap/>
            <w:vAlign w:val="center"/>
            <w:hideMark/>
          </w:tcPr>
          <w:p w14:paraId="5E40BDFF"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28.02.2025</w:t>
            </w:r>
          </w:p>
        </w:tc>
        <w:tc>
          <w:tcPr>
            <w:tcW w:w="1332" w:type="dxa"/>
            <w:vAlign w:val="center"/>
            <w:hideMark/>
          </w:tcPr>
          <w:p w14:paraId="74C5BEB8"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42875990</w:t>
            </w:r>
          </w:p>
        </w:tc>
        <w:tc>
          <w:tcPr>
            <w:tcW w:w="1797" w:type="dxa"/>
            <w:vAlign w:val="center"/>
            <w:hideMark/>
          </w:tcPr>
          <w:p w14:paraId="613285F0"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ТОВ "ТРАНСКОН АВТО"</w:t>
            </w:r>
          </w:p>
        </w:tc>
        <w:tc>
          <w:tcPr>
            <w:tcW w:w="2127" w:type="dxa"/>
            <w:vAlign w:val="center"/>
            <w:hideMark/>
          </w:tcPr>
          <w:p w14:paraId="6A493402"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міжнародні перевезення вантажів вантажними автомобілями (крім перевезення небезпечних вантажів та небезпечних відходів)</w:t>
            </w:r>
          </w:p>
        </w:tc>
        <w:tc>
          <w:tcPr>
            <w:tcW w:w="2688" w:type="dxa"/>
            <w:vAlign w:val="center"/>
            <w:hideMark/>
          </w:tcPr>
          <w:p w14:paraId="155D192E"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Вкладка "Матеріально-технічна база":</w:t>
            </w:r>
            <w:r w:rsidRPr="008D308D">
              <w:rPr>
                <w:rFonts w:ascii="Times New Roman" w:eastAsia="Times New Roman" w:hAnsi="Times New Roman" w:cs="Times New Roman"/>
                <w:sz w:val="20"/>
                <w:szCs w:val="20"/>
                <w:lang w:eastAsia="uk-UA"/>
              </w:rPr>
              <w:br/>
              <w:t xml:space="preserve">- Відомості про "Службове приміщення" - додаткова угода №3 від 01.02.2025р., до договору оренди нежитлових приміщень підлягає нотаріальному посвідченню та потребує державної реєстрації прав, що виникають на її підставі. Оскільки внаслідок внесення змін до договору оренди така його істотна умова, як строк його дії, сторонами визначено більшим, ніж три роки (додатковою угодою відповідним чином змінений пункт договору, який передбачав менше ніж трирічний строк), то за загальним правилом, передбаченим ст. 654 ЦК України, відповідна додаткова угода підлягає </w:t>
            </w:r>
            <w:r w:rsidRPr="008D308D">
              <w:rPr>
                <w:rFonts w:ascii="Times New Roman" w:eastAsia="Times New Roman" w:hAnsi="Times New Roman" w:cs="Times New Roman"/>
                <w:sz w:val="20"/>
                <w:szCs w:val="20"/>
                <w:lang w:eastAsia="uk-UA"/>
              </w:rPr>
              <w:lastRenderedPageBreak/>
              <w:t>нотаріальному посвідченню, а право користування, яке виникає на його підставі, – державній реєстрації.</w:t>
            </w:r>
          </w:p>
        </w:tc>
      </w:tr>
      <w:tr w:rsidR="008D308D" w:rsidRPr="008D308D" w14:paraId="493FF0C4" w14:textId="77777777" w:rsidTr="008D308D">
        <w:tblPrEx>
          <w:jc w:val="left"/>
        </w:tblPrEx>
        <w:trPr>
          <w:trHeight w:val="20"/>
        </w:trPr>
        <w:tc>
          <w:tcPr>
            <w:tcW w:w="468" w:type="dxa"/>
            <w:noWrap/>
            <w:vAlign w:val="center"/>
            <w:hideMark/>
          </w:tcPr>
          <w:p w14:paraId="03808E68" w14:textId="0A63D700"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lastRenderedPageBreak/>
              <w:t>2</w:t>
            </w:r>
          </w:p>
        </w:tc>
        <w:tc>
          <w:tcPr>
            <w:tcW w:w="1868" w:type="dxa"/>
            <w:noWrap/>
            <w:vAlign w:val="center"/>
            <w:hideMark/>
          </w:tcPr>
          <w:p w14:paraId="75E3CFF8"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Заява про припинення дії ліцензії частково</w:t>
            </w:r>
          </w:p>
        </w:tc>
        <w:tc>
          <w:tcPr>
            <w:tcW w:w="1390" w:type="dxa"/>
            <w:vAlign w:val="center"/>
            <w:hideMark/>
          </w:tcPr>
          <w:p w14:paraId="3FAE5308"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6543/2/2025</w:t>
            </w:r>
          </w:p>
        </w:tc>
        <w:tc>
          <w:tcPr>
            <w:tcW w:w="1309" w:type="dxa"/>
            <w:noWrap/>
            <w:vAlign w:val="center"/>
            <w:hideMark/>
          </w:tcPr>
          <w:p w14:paraId="1DB43027"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17.02.2025</w:t>
            </w:r>
          </w:p>
        </w:tc>
        <w:tc>
          <w:tcPr>
            <w:tcW w:w="1290" w:type="dxa"/>
            <w:noWrap/>
            <w:vAlign w:val="center"/>
            <w:hideMark/>
          </w:tcPr>
          <w:p w14:paraId="24A7FE45"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04.03.2025</w:t>
            </w:r>
          </w:p>
        </w:tc>
        <w:tc>
          <w:tcPr>
            <w:tcW w:w="1314" w:type="dxa"/>
            <w:noWrap/>
            <w:vAlign w:val="center"/>
            <w:hideMark/>
          </w:tcPr>
          <w:p w14:paraId="5BD25616"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01.03.2025</w:t>
            </w:r>
          </w:p>
        </w:tc>
        <w:tc>
          <w:tcPr>
            <w:tcW w:w="1332" w:type="dxa"/>
            <w:vAlign w:val="center"/>
            <w:hideMark/>
          </w:tcPr>
          <w:p w14:paraId="2F3D6C99"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01032657</w:t>
            </w:r>
          </w:p>
        </w:tc>
        <w:tc>
          <w:tcPr>
            <w:tcW w:w="1797" w:type="dxa"/>
            <w:vAlign w:val="center"/>
            <w:hideMark/>
          </w:tcPr>
          <w:p w14:paraId="627C04EB"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КТ "БЕРЕЗНІВСЬКЕ АТП-15643"</w:t>
            </w:r>
          </w:p>
        </w:tc>
        <w:tc>
          <w:tcPr>
            <w:tcW w:w="2127" w:type="dxa"/>
            <w:vAlign w:val="center"/>
            <w:hideMark/>
          </w:tcPr>
          <w:p w14:paraId="4AD59552"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внутрішні перевезення пасажирів автобусами</w:t>
            </w:r>
          </w:p>
        </w:tc>
        <w:tc>
          <w:tcPr>
            <w:tcW w:w="2688" w:type="dxa"/>
            <w:vAlign w:val="center"/>
            <w:hideMark/>
          </w:tcPr>
          <w:p w14:paraId="7ECE3E7B"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Вкладка "Транспортні засоби":</w:t>
            </w:r>
            <w:r w:rsidRPr="008D308D">
              <w:rPr>
                <w:rFonts w:ascii="Times New Roman" w:eastAsia="Times New Roman" w:hAnsi="Times New Roman" w:cs="Times New Roman"/>
                <w:sz w:val="20"/>
                <w:szCs w:val="20"/>
                <w:lang w:eastAsia="uk-UA"/>
              </w:rPr>
              <w:br/>
              <w:t>- ТЗ BK2861BX, BK1134AA - невірно вказано клас автобуса згідно "ПОСТАНОВИ від 22 грудня 2010 р. № 1166 Про єдині вимоги до конструкції та технічного стану колісних транспортних засобів, що експлуатуються";</w:t>
            </w:r>
            <w:r w:rsidRPr="008D308D">
              <w:rPr>
                <w:rFonts w:ascii="Times New Roman" w:eastAsia="Times New Roman" w:hAnsi="Times New Roman" w:cs="Times New Roman"/>
                <w:sz w:val="20"/>
                <w:szCs w:val="20"/>
                <w:lang w:eastAsia="uk-UA"/>
              </w:rPr>
              <w:br/>
              <w:t>- ТЗ BK1134AA - невірно заповнені поля серія та номер (№) ТРТ, згідно фотокопії тимчасового реєстраційного талону;</w:t>
            </w:r>
            <w:r w:rsidRPr="008D308D">
              <w:rPr>
                <w:rFonts w:ascii="Times New Roman" w:eastAsia="Times New Roman" w:hAnsi="Times New Roman" w:cs="Times New Roman"/>
                <w:sz w:val="20"/>
                <w:szCs w:val="20"/>
                <w:lang w:eastAsia="uk-UA"/>
              </w:rPr>
              <w:br/>
              <w:t xml:space="preserve">- ТЗ BK1134AA - якість фотокопії ТРТ, не дозволяє перевірити інформацію, а саме назву ТОВ; </w:t>
            </w:r>
            <w:r w:rsidRPr="008D308D">
              <w:rPr>
                <w:rFonts w:ascii="Times New Roman" w:eastAsia="Times New Roman" w:hAnsi="Times New Roman" w:cs="Times New Roman"/>
                <w:sz w:val="20"/>
                <w:szCs w:val="20"/>
                <w:lang w:eastAsia="uk-UA"/>
              </w:rPr>
              <w:br/>
              <w:t>Вкладка "Персонал":</w:t>
            </w:r>
            <w:r w:rsidRPr="008D308D">
              <w:rPr>
                <w:rFonts w:ascii="Times New Roman" w:eastAsia="Times New Roman" w:hAnsi="Times New Roman" w:cs="Times New Roman"/>
                <w:sz w:val="20"/>
                <w:szCs w:val="20"/>
                <w:lang w:eastAsia="uk-UA"/>
              </w:rPr>
              <w:br/>
              <w:t>- Відомості про "Медичний персонал" - Повідомлення про працевлаштування не містить повну назву органу ДФС;</w:t>
            </w:r>
            <w:r w:rsidRPr="008D308D">
              <w:rPr>
                <w:rFonts w:ascii="Times New Roman" w:eastAsia="Times New Roman" w:hAnsi="Times New Roman" w:cs="Times New Roman"/>
                <w:sz w:val="20"/>
                <w:szCs w:val="20"/>
                <w:lang w:eastAsia="uk-UA"/>
              </w:rPr>
              <w:br/>
              <w:t>- Відомості про  "Технічний персонал"  - "Відомість про кваліфікацію" - не містить повної дати видачі диплому;</w:t>
            </w:r>
            <w:r w:rsidRPr="008D308D">
              <w:rPr>
                <w:rFonts w:ascii="Times New Roman" w:eastAsia="Times New Roman" w:hAnsi="Times New Roman" w:cs="Times New Roman"/>
                <w:sz w:val="20"/>
                <w:szCs w:val="20"/>
                <w:lang w:eastAsia="uk-UA"/>
              </w:rPr>
              <w:br/>
              <w:t>- Відомості про  "Технічний персонал"  - Повідомлення про працевлаштування не містить повну назву органу ДФС.</w:t>
            </w:r>
          </w:p>
        </w:tc>
      </w:tr>
      <w:tr w:rsidR="008D308D" w:rsidRPr="008D308D" w14:paraId="481CFEE5" w14:textId="77777777" w:rsidTr="008D308D">
        <w:tblPrEx>
          <w:jc w:val="left"/>
        </w:tblPrEx>
        <w:trPr>
          <w:trHeight w:val="20"/>
        </w:trPr>
        <w:tc>
          <w:tcPr>
            <w:tcW w:w="468" w:type="dxa"/>
            <w:noWrap/>
            <w:vAlign w:val="center"/>
            <w:hideMark/>
          </w:tcPr>
          <w:p w14:paraId="35046140" w14:textId="333BE003"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lastRenderedPageBreak/>
              <w:t>3</w:t>
            </w:r>
          </w:p>
        </w:tc>
        <w:tc>
          <w:tcPr>
            <w:tcW w:w="1868" w:type="dxa"/>
            <w:noWrap/>
            <w:vAlign w:val="center"/>
            <w:hideMark/>
          </w:tcPr>
          <w:p w14:paraId="0413AA1F"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Заява про припинення дії ліцензії частково</w:t>
            </w:r>
          </w:p>
        </w:tc>
        <w:tc>
          <w:tcPr>
            <w:tcW w:w="1390" w:type="dxa"/>
            <w:vAlign w:val="center"/>
            <w:hideMark/>
          </w:tcPr>
          <w:p w14:paraId="017220E3"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9925/2/2025</w:t>
            </w:r>
          </w:p>
        </w:tc>
        <w:tc>
          <w:tcPr>
            <w:tcW w:w="1309" w:type="dxa"/>
            <w:noWrap/>
            <w:vAlign w:val="center"/>
            <w:hideMark/>
          </w:tcPr>
          <w:p w14:paraId="12644BBB"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27.02.2025</w:t>
            </w:r>
          </w:p>
        </w:tc>
        <w:tc>
          <w:tcPr>
            <w:tcW w:w="1290" w:type="dxa"/>
            <w:noWrap/>
            <w:vAlign w:val="center"/>
            <w:hideMark/>
          </w:tcPr>
          <w:p w14:paraId="2CB9FF4E"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10.03.2025</w:t>
            </w:r>
          </w:p>
        </w:tc>
        <w:tc>
          <w:tcPr>
            <w:tcW w:w="1314" w:type="dxa"/>
            <w:noWrap/>
            <w:vAlign w:val="center"/>
            <w:hideMark/>
          </w:tcPr>
          <w:p w14:paraId="7684256B"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02.03.2025</w:t>
            </w:r>
          </w:p>
        </w:tc>
        <w:tc>
          <w:tcPr>
            <w:tcW w:w="1332" w:type="dxa"/>
            <w:vAlign w:val="center"/>
            <w:hideMark/>
          </w:tcPr>
          <w:p w14:paraId="469C6668"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2170503359</w:t>
            </w:r>
          </w:p>
        </w:tc>
        <w:tc>
          <w:tcPr>
            <w:tcW w:w="1797" w:type="dxa"/>
            <w:vAlign w:val="center"/>
            <w:hideMark/>
          </w:tcPr>
          <w:p w14:paraId="79116EA2"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ЗУБАК ВАСИЛЬ ВАСИЛЬОВИЧ</w:t>
            </w:r>
          </w:p>
        </w:tc>
        <w:tc>
          <w:tcPr>
            <w:tcW w:w="2127" w:type="dxa"/>
            <w:vAlign w:val="center"/>
            <w:hideMark/>
          </w:tcPr>
          <w:p w14:paraId="2CCE284D"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внутрішні перевезення пасажирів легковими автомобілями на замовлення</w:t>
            </w:r>
          </w:p>
        </w:tc>
        <w:tc>
          <w:tcPr>
            <w:tcW w:w="2688" w:type="dxa"/>
            <w:vAlign w:val="center"/>
            <w:hideMark/>
          </w:tcPr>
          <w:p w14:paraId="7BECD7BA" w14:textId="77777777" w:rsidR="008D308D" w:rsidRPr="008D308D" w:rsidRDefault="008D308D" w:rsidP="008D308D">
            <w:pPr>
              <w:jc w:val="center"/>
              <w:rPr>
                <w:rFonts w:ascii="Times New Roman" w:eastAsia="Times New Roman" w:hAnsi="Times New Roman" w:cs="Times New Roman"/>
                <w:sz w:val="20"/>
                <w:szCs w:val="20"/>
                <w:lang w:eastAsia="uk-UA"/>
              </w:rPr>
            </w:pPr>
            <w:r w:rsidRPr="008D308D">
              <w:rPr>
                <w:rFonts w:ascii="Times New Roman" w:eastAsia="Times New Roman" w:hAnsi="Times New Roman" w:cs="Times New Roman"/>
                <w:sz w:val="20"/>
                <w:szCs w:val="20"/>
                <w:lang w:eastAsia="uk-UA"/>
              </w:rPr>
              <w:t>Вкладка "Матеріально-технічна база":</w:t>
            </w:r>
            <w:r w:rsidRPr="008D308D">
              <w:rPr>
                <w:rFonts w:ascii="Times New Roman" w:eastAsia="Times New Roman" w:hAnsi="Times New Roman" w:cs="Times New Roman"/>
                <w:sz w:val="20"/>
                <w:szCs w:val="20"/>
                <w:lang w:eastAsia="uk-UA"/>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bl>
    <w:p w14:paraId="4787C6D5" w14:textId="28B79ECC" w:rsidR="005F2243" w:rsidRPr="00E21580" w:rsidRDefault="005F2243" w:rsidP="00263133">
      <w:pPr>
        <w:spacing w:after="0" w:line="228" w:lineRule="auto"/>
        <w:rPr>
          <w:rFonts w:ascii="Times New Roman" w:hAnsi="Times New Roman" w:cs="Times New Roman"/>
          <w:sz w:val="28"/>
          <w:szCs w:val="28"/>
        </w:rPr>
      </w:pPr>
    </w:p>
    <w:p w14:paraId="72E4798B" w14:textId="2C58036A" w:rsidR="00311892" w:rsidRPr="00E21580" w:rsidRDefault="00F50E16" w:rsidP="001E70AD">
      <w:pPr>
        <w:spacing w:after="0" w:line="228" w:lineRule="auto"/>
        <w:jc w:val="center"/>
        <w:rPr>
          <w:rFonts w:ascii="Times New Roman" w:hAnsi="Times New Roman" w:cs="Times New Roman"/>
          <w:sz w:val="28"/>
          <w:szCs w:val="28"/>
        </w:rPr>
      </w:pPr>
      <w:r w:rsidRPr="00E21580">
        <w:rPr>
          <w:rFonts w:ascii="Times New Roman" w:hAnsi="Times New Roman" w:cs="Times New Roman"/>
          <w:sz w:val="28"/>
          <w:szCs w:val="28"/>
        </w:rPr>
        <w:t>_____________________________</w:t>
      </w:r>
    </w:p>
    <w:sectPr w:rsidR="00311892" w:rsidRPr="00E2158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99C53" w14:textId="77777777" w:rsidR="00BF3D01" w:rsidRDefault="00BF3D01" w:rsidP="00B92352">
      <w:pPr>
        <w:spacing w:after="0" w:line="240" w:lineRule="auto"/>
      </w:pPr>
      <w:r>
        <w:separator/>
      </w:r>
    </w:p>
  </w:endnote>
  <w:endnote w:type="continuationSeparator" w:id="0">
    <w:p w14:paraId="66CD225B" w14:textId="77777777" w:rsidR="00BF3D01" w:rsidRDefault="00BF3D01"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ADE4A" w14:textId="77777777" w:rsidR="00BF3D01" w:rsidRDefault="00BF3D01" w:rsidP="00B92352">
      <w:pPr>
        <w:spacing w:after="0" w:line="240" w:lineRule="auto"/>
      </w:pPr>
      <w:r>
        <w:separator/>
      </w:r>
    </w:p>
  </w:footnote>
  <w:footnote w:type="continuationSeparator" w:id="0">
    <w:p w14:paraId="5FF742DF" w14:textId="77777777" w:rsidR="00BF3D01" w:rsidRDefault="00BF3D01"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E5DD" w14:textId="77777777" w:rsidR="008D308D" w:rsidRDefault="008D308D">
    <w:pPr>
      <w:pStyle w:val="a9"/>
      <w:jc w:val="center"/>
    </w:pPr>
  </w:p>
  <w:p w14:paraId="1DA457B2" w14:textId="1CF95197" w:rsidR="008D308D" w:rsidRPr="008D308D" w:rsidRDefault="008D308D" w:rsidP="008D308D">
    <w:pPr>
      <w:pStyle w:val="a9"/>
      <w:jc w:val="right"/>
      <w:rPr>
        <w:rFonts w:ascii="Times New Roman" w:hAnsi="Times New Roman" w:cs="Times New Roman"/>
        <w:sz w:val="28"/>
        <w:szCs w:val="28"/>
      </w:rPr>
    </w:pPr>
    <w:r w:rsidRPr="008D308D">
      <w:rPr>
        <w:rFonts w:ascii="Times New Roman" w:hAnsi="Times New Roman" w:cs="Times New Roman"/>
        <w:sz w:val="28"/>
        <w:szCs w:val="28"/>
      </w:rPr>
      <w:t>Продовження додатку 4</w:t>
    </w:r>
  </w:p>
  <w:p w14:paraId="6DB76F4B" w14:textId="23F5947B" w:rsidR="008D308D" w:rsidRPr="008D308D" w:rsidRDefault="008D308D">
    <w:pPr>
      <w:pStyle w:val="a9"/>
      <w:jc w:val="center"/>
      <w:rPr>
        <w:rFonts w:ascii="Times New Roman" w:hAnsi="Times New Roman" w:cs="Times New Roman"/>
        <w:sz w:val="28"/>
        <w:szCs w:val="28"/>
      </w:rPr>
    </w:pPr>
    <w:sdt>
      <w:sdtPr>
        <w:id w:val="1676152783"/>
        <w:docPartObj>
          <w:docPartGallery w:val="Page Numbers (Top of Page)"/>
          <w:docPartUnique/>
        </w:docPartObj>
      </w:sdtPr>
      <w:sdtEndPr>
        <w:rPr>
          <w:rFonts w:ascii="Times New Roman" w:hAnsi="Times New Roman" w:cs="Times New Roman"/>
          <w:sz w:val="28"/>
          <w:szCs w:val="28"/>
        </w:rPr>
      </w:sdtEndPr>
      <w:sdtContent>
        <w:r w:rsidRPr="008D308D">
          <w:rPr>
            <w:rFonts w:ascii="Times New Roman" w:hAnsi="Times New Roman" w:cs="Times New Roman"/>
            <w:sz w:val="28"/>
            <w:szCs w:val="28"/>
          </w:rPr>
          <w:fldChar w:fldCharType="begin"/>
        </w:r>
        <w:r w:rsidRPr="008D308D">
          <w:rPr>
            <w:rFonts w:ascii="Times New Roman" w:hAnsi="Times New Roman" w:cs="Times New Roman"/>
            <w:sz w:val="28"/>
            <w:szCs w:val="28"/>
          </w:rPr>
          <w:instrText>PAGE   \* MERGEFORMAT</w:instrText>
        </w:r>
        <w:r w:rsidRPr="008D308D">
          <w:rPr>
            <w:rFonts w:ascii="Times New Roman" w:hAnsi="Times New Roman" w:cs="Times New Roman"/>
            <w:sz w:val="28"/>
            <w:szCs w:val="28"/>
          </w:rPr>
          <w:fldChar w:fldCharType="separate"/>
        </w:r>
        <w:r w:rsidRPr="008D308D">
          <w:rPr>
            <w:rFonts w:ascii="Times New Roman" w:hAnsi="Times New Roman" w:cs="Times New Roman"/>
            <w:sz w:val="28"/>
            <w:szCs w:val="28"/>
          </w:rPr>
          <w:t>2</w:t>
        </w:r>
        <w:r w:rsidRPr="008D308D">
          <w:rPr>
            <w:rFonts w:ascii="Times New Roman" w:hAnsi="Times New Roman" w:cs="Times New Roman"/>
            <w:sz w:val="28"/>
            <w:szCs w:val="28"/>
          </w:rPr>
          <w:fldChar w:fldCharType="end"/>
        </w:r>
      </w:sdtContent>
    </w:sdt>
  </w:p>
  <w:p w14:paraId="5594372F" w14:textId="64F6DE34" w:rsidR="00B92352" w:rsidRPr="00B92352" w:rsidRDefault="00B92352">
    <w:pPr>
      <w:pStyle w:val="a9"/>
      <w:jc w:val="center"/>
      <w:rPr>
        <w:rFonts w:ascii="Times New Roman" w:hAnsi="Times New Roman" w:cs="Times New Roman"/>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AF71998"/>
    <w:multiLevelType w:val="hybridMultilevel"/>
    <w:tmpl w:val="36221A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40384756">
    <w:abstractNumId w:val="3"/>
  </w:num>
  <w:num w:numId="2" w16cid:durableId="1769227153">
    <w:abstractNumId w:val="4"/>
  </w:num>
  <w:num w:numId="3" w16cid:durableId="680817338">
    <w:abstractNumId w:val="2"/>
  </w:num>
  <w:num w:numId="4" w16cid:durableId="2005938082">
    <w:abstractNumId w:val="0"/>
  </w:num>
  <w:num w:numId="5" w16cid:durableId="120078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07E97"/>
    <w:rsid w:val="00010077"/>
    <w:rsid w:val="00010686"/>
    <w:rsid w:val="0001077A"/>
    <w:rsid w:val="00010E66"/>
    <w:rsid w:val="00011697"/>
    <w:rsid w:val="0001173E"/>
    <w:rsid w:val="00011CB3"/>
    <w:rsid w:val="00011FBC"/>
    <w:rsid w:val="0001224A"/>
    <w:rsid w:val="000126C7"/>
    <w:rsid w:val="00012DA0"/>
    <w:rsid w:val="00013871"/>
    <w:rsid w:val="00014218"/>
    <w:rsid w:val="0001477A"/>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583"/>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750"/>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0AE"/>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A05"/>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BB4"/>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5EE2"/>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3D32"/>
    <w:rsid w:val="000B4053"/>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36B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72E"/>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4E41"/>
    <w:rsid w:val="0013508E"/>
    <w:rsid w:val="00135476"/>
    <w:rsid w:val="00135778"/>
    <w:rsid w:val="00135795"/>
    <w:rsid w:val="001359B6"/>
    <w:rsid w:val="0013682B"/>
    <w:rsid w:val="0013688A"/>
    <w:rsid w:val="00137015"/>
    <w:rsid w:val="0013767B"/>
    <w:rsid w:val="00137D41"/>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5301"/>
    <w:rsid w:val="00156D8E"/>
    <w:rsid w:val="00157238"/>
    <w:rsid w:val="00161015"/>
    <w:rsid w:val="00161481"/>
    <w:rsid w:val="00161F6A"/>
    <w:rsid w:val="00162C7D"/>
    <w:rsid w:val="00162FDF"/>
    <w:rsid w:val="0016300F"/>
    <w:rsid w:val="00163EA2"/>
    <w:rsid w:val="00164005"/>
    <w:rsid w:val="00164279"/>
    <w:rsid w:val="0016428F"/>
    <w:rsid w:val="00164322"/>
    <w:rsid w:val="0016483A"/>
    <w:rsid w:val="00164C1A"/>
    <w:rsid w:val="001651B3"/>
    <w:rsid w:val="001652D1"/>
    <w:rsid w:val="00165363"/>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3607"/>
    <w:rsid w:val="0017462B"/>
    <w:rsid w:val="00174722"/>
    <w:rsid w:val="00175A9C"/>
    <w:rsid w:val="00176BC9"/>
    <w:rsid w:val="0017786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687"/>
    <w:rsid w:val="001B3E7D"/>
    <w:rsid w:val="001B4469"/>
    <w:rsid w:val="001B462D"/>
    <w:rsid w:val="001B4763"/>
    <w:rsid w:val="001B4907"/>
    <w:rsid w:val="001B5B6F"/>
    <w:rsid w:val="001B5EF5"/>
    <w:rsid w:val="001B6041"/>
    <w:rsid w:val="001B645D"/>
    <w:rsid w:val="001B6926"/>
    <w:rsid w:val="001B7ABA"/>
    <w:rsid w:val="001B7D21"/>
    <w:rsid w:val="001C0AC3"/>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B04"/>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A8B"/>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382"/>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2C0"/>
    <w:rsid w:val="002226DF"/>
    <w:rsid w:val="00222D6A"/>
    <w:rsid w:val="0022337A"/>
    <w:rsid w:val="002240C3"/>
    <w:rsid w:val="00225025"/>
    <w:rsid w:val="002255FA"/>
    <w:rsid w:val="00225702"/>
    <w:rsid w:val="002259BF"/>
    <w:rsid w:val="00225A7E"/>
    <w:rsid w:val="00225FC2"/>
    <w:rsid w:val="00226E83"/>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758"/>
    <w:rsid w:val="00262C1C"/>
    <w:rsid w:val="00262FE1"/>
    <w:rsid w:val="00263133"/>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15D"/>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851"/>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50"/>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6A97"/>
    <w:rsid w:val="002D76A9"/>
    <w:rsid w:val="002D787B"/>
    <w:rsid w:val="002D78C8"/>
    <w:rsid w:val="002E0C1B"/>
    <w:rsid w:val="002E24E4"/>
    <w:rsid w:val="002E294F"/>
    <w:rsid w:val="002E2BED"/>
    <w:rsid w:val="002E2E21"/>
    <w:rsid w:val="002E317B"/>
    <w:rsid w:val="002E387B"/>
    <w:rsid w:val="002E669F"/>
    <w:rsid w:val="002E6863"/>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07F3A"/>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CCF"/>
    <w:rsid w:val="00335D5D"/>
    <w:rsid w:val="003366C4"/>
    <w:rsid w:val="00336CAA"/>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258"/>
    <w:rsid w:val="0036582E"/>
    <w:rsid w:val="00365CD3"/>
    <w:rsid w:val="0036666C"/>
    <w:rsid w:val="0036679D"/>
    <w:rsid w:val="00366C7A"/>
    <w:rsid w:val="003706B3"/>
    <w:rsid w:val="00370A8F"/>
    <w:rsid w:val="00371205"/>
    <w:rsid w:val="003725CE"/>
    <w:rsid w:val="00372A02"/>
    <w:rsid w:val="00373070"/>
    <w:rsid w:val="00373479"/>
    <w:rsid w:val="003736B0"/>
    <w:rsid w:val="003737E2"/>
    <w:rsid w:val="00373885"/>
    <w:rsid w:val="003759BE"/>
    <w:rsid w:val="003762A5"/>
    <w:rsid w:val="00376AAC"/>
    <w:rsid w:val="00376BEC"/>
    <w:rsid w:val="00376E06"/>
    <w:rsid w:val="003803C6"/>
    <w:rsid w:val="003804F9"/>
    <w:rsid w:val="003813E1"/>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90E"/>
    <w:rsid w:val="003B7A44"/>
    <w:rsid w:val="003B7C4A"/>
    <w:rsid w:val="003C0294"/>
    <w:rsid w:val="003C08A3"/>
    <w:rsid w:val="003C1AA5"/>
    <w:rsid w:val="003C1E11"/>
    <w:rsid w:val="003C2439"/>
    <w:rsid w:val="003C2494"/>
    <w:rsid w:val="003C296B"/>
    <w:rsid w:val="003C3098"/>
    <w:rsid w:val="003C31B6"/>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C58"/>
    <w:rsid w:val="003E1D27"/>
    <w:rsid w:val="003E1FF7"/>
    <w:rsid w:val="003E3084"/>
    <w:rsid w:val="003E3115"/>
    <w:rsid w:val="003E382D"/>
    <w:rsid w:val="003E3BC6"/>
    <w:rsid w:val="003E3D47"/>
    <w:rsid w:val="003E43C9"/>
    <w:rsid w:val="003E4F1F"/>
    <w:rsid w:val="003E50EB"/>
    <w:rsid w:val="003E53BE"/>
    <w:rsid w:val="003E5532"/>
    <w:rsid w:val="003E5725"/>
    <w:rsid w:val="003E58FF"/>
    <w:rsid w:val="003E5DFE"/>
    <w:rsid w:val="003E6002"/>
    <w:rsid w:val="003E640E"/>
    <w:rsid w:val="003E6CB7"/>
    <w:rsid w:val="003E78D7"/>
    <w:rsid w:val="003E7D89"/>
    <w:rsid w:val="003F044E"/>
    <w:rsid w:val="003F10CC"/>
    <w:rsid w:val="003F1260"/>
    <w:rsid w:val="003F1427"/>
    <w:rsid w:val="003F1639"/>
    <w:rsid w:val="003F1CBA"/>
    <w:rsid w:val="003F331E"/>
    <w:rsid w:val="003F3434"/>
    <w:rsid w:val="003F3AD1"/>
    <w:rsid w:val="003F4475"/>
    <w:rsid w:val="003F516C"/>
    <w:rsid w:val="003F5A0F"/>
    <w:rsid w:val="003F63DA"/>
    <w:rsid w:val="003F78FC"/>
    <w:rsid w:val="004010FE"/>
    <w:rsid w:val="00401241"/>
    <w:rsid w:val="004025A9"/>
    <w:rsid w:val="004027B2"/>
    <w:rsid w:val="0040284F"/>
    <w:rsid w:val="00402C20"/>
    <w:rsid w:val="00402F83"/>
    <w:rsid w:val="00403637"/>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585"/>
    <w:rsid w:val="0043163B"/>
    <w:rsid w:val="00432F7E"/>
    <w:rsid w:val="00432FB7"/>
    <w:rsid w:val="004330F5"/>
    <w:rsid w:val="00434C15"/>
    <w:rsid w:val="00435988"/>
    <w:rsid w:val="004368E4"/>
    <w:rsid w:val="00436F7C"/>
    <w:rsid w:val="004372D3"/>
    <w:rsid w:val="004373A2"/>
    <w:rsid w:val="00442052"/>
    <w:rsid w:val="00442400"/>
    <w:rsid w:val="00442D0E"/>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2D8"/>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6AB8"/>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30F"/>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5AA"/>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4F7DF1"/>
    <w:rsid w:val="00500573"/>
    <w:rsid w:val="00501435"/>
    <w:rsid w:val="00501694"/>
    <w:rsid w:val="005018CA"/>
    <w:rsid w:val="00501B44"/>
    <w:rsid w:val="00501C89"/>
    <w:rsid w:val="00502173"/>
    <w:rsid w:val="0050392C"/>
    <w:rsid w:val="00504154"/>
    <w:rsid w:val="005041E3"/>
    <w:rsid w:val="00504810"/>
    <w:rsid w:val="005049DC"/>
    <w:rsid w:val="00505C10"/>
    <w:rsid w:val="005066B8"/>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592E"/>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5E2F"/>
    <w:rsid w:val="005269A5"/>
    <w:rsid w:val="00527B56"/>
    <w:rsid w:val="005302B4"/>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20B"/>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382"/>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5F5"/>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3DB1"/>
    <w:rsid w:val="005B46A6"/>
    <w:rsid w:val="005B46BA"/>
    <w:rsid w:val="005B4FEA"/>
    <w:rsid w:val="005B561C"/>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2243"/>
    <w:rsid w:val="005F2EC4"/>
    <w:rsid w:val="005F463B"/>
    <w:rsid w:val="005F52CB"/>
    <w:rsid w:val="005F58B0"/>
    <w:rsid w:val="005F5A00"/>
    <w:rsid w:val="005F5DE4"/>
    <w:rsid w:val="005F64A5"/>
    <w:rsid w:val="005F710A"/>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4B77"/>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665"/>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882"/>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C45"/>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2A1A"/>
    <w:rsid w:val="006646E3"/>
    <w:rsid w:val="0066575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36D4"/>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8C7"/>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C6FD5"/>
    <w:rsid w:val="006D02BC"/>
    <w:rsid w:val="006D0E95"/>
    <w:rsid w:val="006D138E"/>
    <w:rsid w:val="006D15C8"/>
    <w:rsid w:val="006D165E"/>
    <w:rsid w:val="006D2218"/>
    <w:rsid w:val="006D22B7"/>
    <w:rsid w:val="006D24C3"/>
    <w:rsid w:val="006D2692"/>
    <w:rsid w:val="006D28FC"/>
    <w:rsid w:val="006D2D79"/>
    <w:rsid w:val="006D3571"/>
    <w:rsid w:val="006D43C3"/>
    <w:rsid w:val="006D43E5"/>
    <w:rsid w:val="006D4B3C"/>
    <w:rsid w:val="006D55E8"/>
    <w:rsid w:val="006D64B5"/>
    <w:rsid w:val="006D6935"/>
    <w:rsid w:val="006D6A7D"/>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1EF7"/>
    <w:rsid w:val="00702189"/>
    <w:rsid w:val="007028D5"/>
    <w:rsid w:val="00703828"/>
    <w:rsid w:val="007040C5"/>
    <w:rsid w:val="007041E4"/>
    <w:rsid w:val="007048C9"/>
    <w:rsid w:val="00704FB3"/>
    <w:rsid w:val="00705387"/>
    <w:rsid w:val="00705492"/>
    <w:rsid w:val="00705A2E"/>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49A0"/>
    <w:rsid w:val="0072522A"/>
    <w:rsid w:val="007256ED"/>
    <w:rsid w:val="00725F28"/>
    <w:rsid w:val="007267C5"/>
    <w:rsid w:val="00730226"/>
    <w:rsid w:val="00730924"/>
    <w:rsid w:val="0073235E"/>
    <w:rsid w:val="00732FD1"/>
    <w:rsid w:val="00733F8B"/>
    <w:rsid w:val="0073455E"/>
    <w:rsid w:val="007351F9"/>
    <w:rsid w:val="00735822"/>
    <w:rsid w:val="00736507"/>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6ACE"/>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3BE2"/>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794"/>
    <w:rsid w:val="00795E6C"/>
    <w:rsid w:val="00795ED5"/>
    <w:rsid w:val="0079628F"/>
    <w:rsid w:val="00796C25"/>
    <w:rsid w:val="00796F50"/>
    <w:rsid w:val="00797533"/>
    <w:rsid w:val="00797AA2"/>
    <w:rsid w:val="007A0115"/>
    <w:rsid w:val="007A178F"/>
    <w:rsid w:val="007A1848"/>
    <w:rsid w:val="007A20B3"/>
    <w:rsid w:val="007A22AC"/>
    <w:rsid w:val="007A452D"/>
    <w:rsid w:val="007A5C33"/>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5D39"/>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0E0B"/>
    <w:rsid w:val="00801077"/>
    <w:rsid w:val="00801B74"/>
    <w:rsid w:val="00801C8F"/>
    <w:rsid w:val="008031C4"/>
    <w:rsid w:val="00803F2D"/>
    <w:rsid w:val="00804F37"/>
    <w:rsid w:val="008054FF"/>
    <w:rsid w:val="00805C11"/>
    <w:rsid w:val="00805C4C"/>
    <w:rsid w:val="00805F90"/>
    <w:rsid w:val="00806258"/>
    <w:rsid w:val="008064A3"/>
    <w:rsid w:val="0080700F"/>
    <w:rsid w:val="008072DC"/>
    <w:rsid w:val="00807D7F"/>
    <w:rsid w:val="00807F1A"/>
    <w:rsid w:val="0081161B"/>
    <w:rsid w:val="00811F22"/>
    <w:rsid w:val="00812AC0"/>
    <w:rsid w:val="0081315F"/>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328"/>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4A8"/>
    <w:rsid w:val="00850ACE"/>
    <w:rsid w:val="0085113D"/>
    <w:rsid w:val="008513AC"/>
    <w:rsid w:val="00851518"/>
    <w:rsid w:val="008517DA"/>
    <w:rsid w:val="00853070"/>
    <w:rsid w:val="008535C4"/>
    <w:rsid w:val="0085379C"/>
    <w:rsid w:val="00854CF1"/>
    <w:rsid w:val="00854EE0"/>
    <w:rsid w:val="00855927"/>
    <w:rsid w:val="0085666B"/>
    <w:rsid w:val="008566DF"/>
    <w:rsid w:val="00856AAE"/>
    <w:rsid w:val="0085728C"/>
    <w:rsid w:val="008577E4"/>
    <w:rsid w:val="00857BB4"/>
    <w:rsid w:val="00860D9B"/>
    <w:rsid w:val="00860E51"/>
    <w:rsid w:val="008619F0"/>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5D0"/>
    <w:rsid w:val="0087780C"/>
    <w:rsid w:val="0087798C"/>
    <w:rsid w:val="008808F4"/>
    <w:rsid w:val="008809A9"/>
    <w:rsid w:val="00881346"/>
    <w:rsid w:val="008814C4"/>
    <w:rsid w:val="008823E3"/>
    <w:rsid w:val="00882AE7"/>
    <w:rsid w:val="00882E6E"/>
    <w:rsid w:val="00883178"/>
    <w:rsid w:val="008836C2"/>
    <w:rsid w:val="0088443F"/>
    <w:rsid w:val="008858FC"/>
    <w:rsid w:val="00885AE5"/>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4D"/>
    <w:rsid w:val="008B2F6D"/>
    <w:rsid w:val="008B39EE"/>
    <w:rsid w:val="008B3D27"/>
    <w:rsid w:val="008B3D86"/>
    <w:rsid w:val="008B4BCD"/>
    <w:rsid w:val="008B5AA9"/>
    <w:rsid w:val="008B6167"/>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8D"/>
    <w:rsid w:val="008D30A5"/>
    <w:rsid w:val="008D41B0"/>
    <w:rsid w:val="008D4E1D"/>
    <w:rsid w:val="008D654A"/>
    <w:rsid w:val="008D69C5"/>
    <w:rsid w:val="008D6DD7"/>
    <w:rsid w:val="008D70C8"/>
    <w:rsid w:val="008D72EA"/>
    <w:rsid w:val="008D756C"/>
    <w:rsid w:val="008E0630"/>
    <w:rsid w:val="008E0B37"/>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1911"/>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3B5"/>
    <w:rsid w:val="00963B0F"/>
    <w:rsid w:val="00964054"/>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B7C"/>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87E8D"/>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480"/>
    <w:rsid w:val="009A4C79"/>
    <w:rsid w:val="009A50FC"/>
    <w:rsid w:val="009A5898"/>
    <w:rsid w:val="009A6463"/>
    <w:rsid w:val="009A67B7"/>
    <w:rsid w:val="009A6835"/>
    <w:rsid w:val="009A70D8"/>
    <w:rsid w:val="009B0A7F"/>
    <w:rsid w:val="009B13C3"/>
    <w:rsid w:val="009B251E"/>
    <w:rsid w:val="009B25A6"/>
    <w:rsid w:val="009B312F"/>
    <w:rsid w:val="009B368A"/>
    <w:rsid w:val="009B36A0"/>
    <w:rsid w:val="009B384B"/>
    <w:rsid w:val="009B3A88"/>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294"/>
    <w:rsid w:val="009C73AB"/>
    <w:rsid w:val="009D0547"/>
    <w:rsid w:val="009D0A09"/>
    <w:rsid w:val="009D125B"/>
    <w:rsid w:val="009D1491"/>
    <w:rsid w:val="009D1B63"/>
    <w:rsid w:val="009D27DC"/>
    <w:rsid w:val="009D2B41"/>
    <w:rsid w:val="009D311A"/>
    <w:rsid w:val="009D3E8A"/>
    <w:rsid w:val="009D457F"/>
    <w:rsid w:val="009D4BC5"/>
    <w:rsid w:val="009D6E57"/>
    <w:rsid w:val="009D7A63"/>
    <w:rsid w:val="009E0128"/>
    <w:rsid w:val="009E01C6"/>
    <w:rsid w:val="009E0642"/>
    <w:rsid w:val="009E06CB"/>
    <w:rsid w:val="009E09BD"/>
    <w:rsid w:val="009E0AF1"/>
    <w:rsid w:val="009E0AF6"/>
    <w:rsid w:val="009E0BA4"/>
    <w:rsid w:val="009E19D0"/>
    <w:rsid w:val="009E1E62"/>
    <w:rsid w:val="009E28CC"/>
    <w:rsid w:val="009E2918"/>
    <w:rsid w:val="009E327B"/>
    <w:rsid w:val="009E32CC"/>
    <w:rsid w:val="009E345C"/>
    <w:rsid w:val="009E414E"/>
    <w:rsid w:val="009E41C5"/>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5EC"/>
    <w:rsid w:val="00A1493B"/>
    <w:rsid w:val="00A15223"/>
    <w:rsid w:val="00A1596B"/>
    <w:rsid w:val="00A16281"/>
    <w:rsid w:val="00A16841"/>
    <w:rsid w:val="00A16C59"/>
    <w:rsid w:val="00A16D28"/>
    <w:rsid w:val="00A20241"/>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145"/>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47FD2"/>
    <w:rsid w:val="00A50362"/>
    <w:rsid w:val="00A52632"/>
    <w:rsid w:val="00A528A2"/>
    <w:rsid w:val="00A52D3C"/>
    <w:rsid w:val="00A53144"/>
    <w:rsid w:val="00A532E1"/>
    <w:rsid w:val="00A535A4"/>
    <w:rsid w:val="00A538B2"/>
    <w:rsid w:val="00A53BDF"/>
    <w:rsid w:val="00A53FAD"/>
    <w:rsid w:val="00A5453B"/>
    <w:rsid w:val="00A54629"/>
    <w:rsid w:val="00A553E0"/>
    <w:rsid w:val="00A560E3"/>
    <w:rsid w:val="00A566FC"/>
    <w:rsid w:val="00A56E05"/>
    <w:rsid w:val="00A57154"/>
    <w:rsid w:val="00A57A95"/>
    <w:rsid w:val="00A57D56"/>
    <w:rsid w:val="00A57E44"/>
    <w:rsid w:val="00A57E6D"/>
    <w:rsid w:val="00A60A05"/>
    <w:rsid w:val="00A6149E"/>
    <w:rsid w:val="00A61D6F"/>
    <w:rsid w:val="00A623BE"/>
    <w:rsid w:val="00A63163"/>
    <w:rsid w:val="00A63282"/>
    <w:rsid w:val="00A63AC6"/>
    <w:rsid w:val="00A64BFB"/>
    <w:rsid w:val="00A6505E"/>
    <w:rsid w:val="00A657B1"/>
    <w:rsid w:val="00A660F1"/>
    <w:rsid w:val="00A66339"/>
    <w:rsid w:val="00A70070"/>
    <w:rsid w:val="00A700C0"/>
    <w:rsid w:val="00A701FD"/>
    <w:rsid w:val="00A7066B"/>
    <w:rsid w:val="00A71D35"/>
    <w:rsid w:val="00A71E83"/>
    <w:rsid w:val="00A73B11"/>
    <w:rsid w:val="00A73C38"/>
    <w:rsid w:val="00A745D4"/>
    <w:rsid w:val="00A7491B"/>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3C2"/>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28B9"/>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1E7C"/>
    <w:rsid w:val="00AC2595"/>
    <w:rsid w:val="00AC28F9"/>
    <w:rsid w:val="00AC2C19"/>
    <w:rsid w:val="00AC43AE"/>
    <w:rsid w:val="00AC48F7"/>
    <w:rsid w:val="00AC5178"/>
    <w:rsid w:val="00AC56B8"/>
    <w:rsid w:val="00AC5C05"/>
    <w:rsid w:val="00AC5D01"/>
    <w:rsid w:val="00AC63C1"/>
    <w:rsid w:val="00AC7BBC"/>
    <w:rsid w:val="00AC7C7F"/>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060A"/>
    <w:rsid w:val="00AE18DC"/>
    <w:rsid w:val="00AE21D3"/>
    <w:rsid w:val="00AE237D"/>
    <w:rsid w:val="00AE2B6C"/>
    <w:rsid w:val="00AE2C3F"/>
    <w:rsid w:val="00AE2FE6"/>
    <w:rsid w:val="00AE3478"/>
    <w:rsid w:val="00AE3839"/>
    <w:rsid w:val="00AE4406"/>
    <w:rsid w:val="00AE4993"/>
    <w:rsid w:val="00AE4F65"/>
    <w:rsid w:val="00AE50E3"/>
    <w:rsid w:val="00AF050C"/>
    <w:rsid w:val="00AF0738"/>
    <w:rsid w:val="00AF0D5F"/>
    <w:rsid w:val="00AF0D6C"/>
    <w:rsid w:val="00AF1490"/>
    <w:rsid w:val="00AF1861"/>
    <w:rsid w:val="00AF19C7"/>
    <w:rsid w:val="00AF21A4"/>
    <w:rsid w:val="00AF2296"/>
    <w:rsid w:val="00AF25B2"/>
    <w:rsid w:val="00AF2E35"/>
    <w:rsid w:val="00AF3540"/>
    <w:rsid w:val="00AF3D4F"/>
    <w:rsid w:val="00AF40FC"/>
    <w:rsid w:val="00AF4159"/>
    <w:rsid w:val="00AF4723"/>
    <w:rsid w:val="00AF48C5"/>
    <w:rsid w:val="00AF48E4"/>
    <w:rsid w:val="00AF5476"/>
    <w:rsid w:val="00AF547C"/>
    <w:rsid w:val="00AF5DA7"/>
    <w:rsid w:val="00AF65B3"/>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58FA"/>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698"/>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7F2"/>
    <w:rsid w:val="00B87962"/>
    <w:rsid w:val="00B879E1"/>
    <w:rsid w:val="00B90031"/>
    <w:rsid w:val="00B901D7"/>
    <w:rsid w:val="00B90F49"/>
    <w:rsid w:val="00B916AE"/>
    <w:rsid w:val="00B916E9"/>
    <w:rsid w:val="00B91D18"/>
    <w:rsid w:val="00B91FEA"/>
    <w:rsid w:val="00B92352"/>
    <w:rsid w:val="00B927BD"/>
    <w:rsid w:val="00B93001"/>
    <w:rsid w:val="00B9301C"/>
    <w:rsid w:val="00B93502"/>
    <w:rsid w:val="00B943AA"/>
    <w:rsid w:val="00B94B2A"/>
    <w:rsid w:val="00B9506B"/>
    <w:rsid w:val="00B951DC"/>
    <w:rsid w:val="00B9555D"/>
    <w:rsid w:val="00B957F8"/>
    <w:rsid w:val="00B96C66"/>
    <w:rsid w:val="00B97C1A"/>
    <w:rsid w:val="00BA0A53"/>
    <w:rsid w:val="00BA0A86"/>
    <w:rsid w:val="00BA0D50"/>
    <w:rsid w:val="00BA1E40"/>
    <w:rsid w:val="00BA2516"/>
    <w:rsid w:val="00BA28B2"/>
    <w:rsid w:val="00BA2940"/>
    <w:rsid w:val="00BA326E"/>
    <w:rsid w:val="00BA338A"/>
    <w:rsid w:val="00BA357C"/>
    <w:rsid w:val="00BA3FBF"/>
    <w:rsid w:val="00BA4298"/>
    <w:rsid w:val="00BA4C07"/>
    <w:rsid w:val="00BA6E60"/>
    <w:rsid w:val="00BA7127"/>
    <w:rsid w:val="00BA7346"/>
    <w:rsid w:val="00BB0D1A"/>
    <w:rsid w:val="00BB11EA"/>
    <w:rsid w:val="00BB1783"/>
    <w:rsid w:val="00BB1B1F"/>
    <w:rsid w:val="00BB2477"/>
    <w:rsid w:val="00BB2EA5"/>
    <w:rsid w:val="00BB311F"/>
    <w:rsid w:val="00BB3BE7"/>
    <w:rsid w:val="00BB3DAD"/>
    <w:rsid w:val="00BB3E3E"/>
    <w:rsid w:val="00BB4ABF"/>
    <w:rsid w:val="00BB6183"/>
    <w:rsid w:val="00BB6305"/>
    <w:rsid w:val="00BB6820"/>
    <w:rsid w:val="00BB6871"/>
    <w:rsid w:val="00BB734E"/>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47AD"/>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3B15"/>
    <w:rsid w:val="00BF3D01"/>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966"/>
    <w:rsid w:val="00C20C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66E9"/>
    <w:rsid w:val="00C47AE6"/>
    <w:rsid w:val="00C47EE5"/>
    <w:rsid w:val="00C501F2"/>
    <w:rsid w:val="00C502B4"/>
    <w:rsid w:val="00C505A3"/>
    <w:rsid w:val="00C50686"/>
    <w:rsid w:val="00C50DD4"/>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1DC"/>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5E2B"/>
    <w:rsid w:val="00C87194"/>
    <w:rsid w:val="00C87725"/>
    <w:rsid w:val="00C87C28"/>
    <w:rsid w:val="00C9034F"/>
    <w:rsid w:val="00C90882"/>
    <w:rsid w:val="00C90B07"/>
    <w:rsid w:val="00C9224B"/>
    <w:rsid w:val="00C92530"/>
    <w:rsid w:val="00C92A9E"/>
    <w:rsid w:val="00C92CE6"/>
    <w:rsid w:val="00C93163"/>
    <w:rsid w:val="00C939E4"/>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5FB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14"/>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A85"/>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93D"/>
    <w:rsid w:val="00D66F53"/>
    <w:rsid w:val="00D6710E"/>
    <w:rsid w:val="00D67240"/>
    <w:rsid w:val="00D67EE5"/>
    <w:rsid w:val="00D71215"/>
    <w:rsid w:val="00D71E3D"/>
    <w:rsid w:val="00D72D82"/>
    <w:rsid w:val="00D72DAB"/>
    <w:rsid w:val="00D733CB"/>
    <w:rsid w:val="00D75E6C"/>
    <w:rsid w:val="00D76770"/>
    <w:rsid w:val="00D76D18"/>
    <w:rsid w:val="00D77418"/>
    <w:rsid w:val="00D774C8"/>
    <w:rsid w:val="00D77E6D"/>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5917"/>
    <w:rsid w:val="00D85ECB"/>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576B"/>
    <w:rsid w:val="00D96322"/>
    <w:rsid w:val="00D9655C"/>
    <w:rsid w:val="00D96602"/>
    <w:rsid w:val="00D96813"/>
    <w:rsid w:val="00D96B51"/>
    <w:rsid w:val="00D96FC8"/>
    <w:rsid w:val="00D97AB2"/>
    <w:rsid w:val="00DA0BD1"/>
    <w:rsid w:val="00DA13DE"/>
    <w:rsid w:val="00DA1605"/>
    <w:rsid w:val="00DA1EA7"/>
    <w:rsid w:val="00DA21EC"/>
    <w:rsid w:val="00DA25A6"/>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1E86"/>
    <w:rsid w:val="00DB2935"/>
    <w:rsid w:val="00DB3197"/>
    <w:rsid w:val="00DB3BBC"/>
    <w:rsid w:val="00DB4B8D"/>
    <w:rsid w:val="00DB6809"/>
    <w:rsid w:val="00DB6DD8"/>
    <w:rsid w:val="00DB6FDB"/>
    <w:rsid w:val="00DB7465"/>
    <w:rsid w:val="00DB75A2"/>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2B37"/>
    <w:rsid w:val="00E0371F"/>
    <w:rsid w:val="00E03B0A"/>
    <w:rsid w:val="00E04CF1"/>
    <w:rsid w:val="00E06119"/>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580"/>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72C"/>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4853"/>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43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288A"/>
    <w:rsid w:val="00EA3489"/>
    <w:rsid w:val="00EA42F2"/>
    <w:rsid w:val="00EA5073"/>
    <w:rsid w:val="00EA513D"/>
    <w:rsid w:val="00EA62E5"/>
    <w:rsid w:val="00EA6787"/>
    <w:rsid w:val="00EA6B63"/>
    <w:rsid w:val="00EA6C98"/>
    <w:rsid w:val="00EA6E88"/>
    <w:rsid w:val="00EA7919"/>
    <w:rsid w:val="00EB0161"/>
    <w:rsid w:val="00EB0695"/>
    <w:rsid w:val="00EB0A9A"/>
    <w:rsid w:val="00EB0BD8"/>
    <w:rsid w:val="00EB2229"/>
    <w:rsid w:val="00EB23BB"/>
    <w:rsid w:val="00EB243E"/>
    <w:rsid w:val="00EB3773"/>
    <w:rsid w:val="00EB4208"/>
    <w:rsid w:val="00EB4221"/>
    <w:rsid w:val="00EB43C7"/>
    <w:rsid w:val="00EB4C70"/>
    <w:rsid w:val="00EB4DE1"/>
    <w:rsid w:val="00EB53F2"/>
    <w:rsid w:val="00EC04C2"/>
    <w:rsid w:val="00EC05EB"/>
    <w:rsid w:val="00EC0F79"/>
    <w:rsid w:val="00EC15C0"/>
    <w:rsid w:val="00EC1A4E"/>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964"/>
    <w:rsid w:val="00ED7A8E"/>
    <w:rsid w:val="00ED7D01"/>
    <w:rsid w:val="00EE0C69"/>
    <w:rsid w:val="00EE12A2"/>
    <w:rsid w:val="00EE175B"/>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E7D3B"/>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829"/>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1B9"/>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1E1"/>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2CD1"/>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1F78"/>
    <w:rsid w:val="00F926E6"/>
    <w:rsid w:val="00F935FD"/>
    <w:rsid w:val="00F9409F"/>
    <w:rsid w:val="00F94F7B"/>
    <w:rsid w:val="00F94FC3"/>
    <w:rsid w:val="00F950E6"/>
    <w:rsid w:val="00F95F9A"/>
    <w:rsid w:val="00F9666F"/>
    <w:rsid w:val="00F97252"/>
    <w:rsid w:val="00F973A7"/>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3D7A"/>
    <w:rsid w:val="00FB4161"/>
    <w:rsid w:val="00FB4537"/>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787"/>
    <w:rsid w:val="00FD4BFE"/>
    <w:rsid w:val="00FD4E7D"/>
    <w:rsid w:val="00FD51F3"/>
    <w:rsid w:val="00FD5425"/>
    <w:rsid w:val="00FD60E9"/>
    <w:rsid w:val="00FD7A72"/>
    <w:rsid w:val="00FD7AF6"/>
    <w:rsid w:val="00FE008E"/>
    <w:rsid w:val="00FE0138"/>
    <w:rsid w:val="00FE06B0"/>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32370099">
      <w:bodyDiv w:val="1"/>
      <w:marLeft w:val="0"/>
      <w:marRight w:val="0"/>
      <w:marTop w:val="0"/>
      <w:marBottom w:val="0"/>
      <w:divBdr>
        <w:top w:val="none" w:sz="0" w:space="0" w:color="auto"/>
        <w:left w:val="none" w:sz="0" w:space="0" w:color="auto"/>
        <w:bottom w:val="none" w:sz="0" w:space="0" w:color="auto"/>
        <w:right w:val="none" w:sz="0" w:space="0" w:color="auto"/>
      </w:divBdr>
    </w:div>
    <w:div w:id="649595959">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697852343">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890307891">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967469343">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07584570">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0881244">
      <w:bodyDiv w:val="1"/>
      <w:marLeft w:val="0"/>
      <w:marRight w:val="0"/>
      <w:marTop w:val="0"/>
      <w:marBottom w:val="0"/>
      <w:divBdr>
        <w:top w:val="none" w:sz="0" w:space="0" w:color="auto"/>
        <w:left w:val="none" w:sz="0" w:space="0" w:color="auto"/>
        <w:bottom w:val="none" w:sz="0" w:space="0" w:color="auto"/>
        <w:right w:val="none" w:sz="0" w:space="0" w:color="auto"/>
      </w:divBdr>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173178640">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24170704">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8438750">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77971084">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467890345">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2744075">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796606219">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2597016">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3640979">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26386077">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FFCC-B923-4709-A264-D84A8D3F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1976</Words>
  <Characters>1127</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Павленко</dc:creator>
  <cp:lastModifiedBy>Катерина Павленко</cp:lastModifiedBy>
  <cp:revision>2</cp:revision>
  <cp:lastPrinted>2025-02-10T13:44:00Z</cp:lastPrinted>
  <dcterms:created xsi:type="dcterms:W3CDTF">2025-03-04T12:32:00Z</dcterms:created>
  <dcterms:modified xsi:type="dcterms:W3CDTF">2025-03-04T12:32:00Z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