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0" w:type="dxa"/>
        <w:jc w:val="center"/>
        <w:tblLayout w:type="fixed"/>
        <w:tblLook w:val="0600" w:firstRow="0" w:lastRow="0" w:firstColumn="0" w:lastColumn="0" w:noHBand="1" w:noVBand="1"/>
      </w:tblPr>
      <w:tblGrid>
        <w:gridCol w:w="421"/>
        <w:gridCol w:w="1281"/>
        <w:gridCol w:w="1412"/>
        <w:gridCol w:w="1134"/>
        <w:gridCol w:w="1276"/>
        <w:gridCol w:w="1276"/>
        <w:gridCol w:w="1274"/>
        <w:gridCol w:w="1984"/>
        <w:gridCol w:w="1417"/>
        <w:gridCol w:w="1701"/>
        <w:gridCol w:w="2704"/>
      </w:tblGrid>
      <w:tr w:rsidR="00EB1327" w:rsidRPr="000E6BC9" w14:paraId="76451EB9" w14:textId="77777777" w:rsidTr="000E6BC9">
        <w:trPr>
          <w:trHeight w:val="20"/>
          <w:jc w:val="center"/>
        </w:trPr>
        <w:tc>
          <w:tcPr>
            <w:tcW w:w="421" w:type="dxa"/>
            <w:vAlign w:val="center"/>
          </w:tcPr>
          <w:p w14:paraId="3B6EDC6D" w14:textId="77777777" w:rsidR="00EB1327" w:rsidRPr="000E6BC9" w:rsidRDefault="00C334EB"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 з/п</w:t>
            </w:r>
          </w:p>
        </w:tc>
        <w:tc>
          <w:tcPr>
            <w:tcW w:w="1281" w:type="dxa"/>
            <w:vAlign w:val="center"/>
          </w:tcPr>
          <w:p w14:paraId="270B1CB6" w14:textId="4D13B836" w:rsidR="00EB1327" w:rsidRPr="000E6BC9" w:rsidRDefault="00D75B1A"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0E6BC9" w:rsidRDefault="00D75B1A"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0E6BC9" w:rsidRDefault="00D75B1A"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Дата заяви</w:t>
            </w:r>
          </w:p>
        </w:tc>
        <w:tc>
          <w:tcPr>
            <w:tcW w:w="1276" w:type="dxa"/>
            <w:vAlign w:val="center"/>
          </w:tcPr>
          <w:p w14:paraId="5C359862" w14:textId="081D5046" w:rsidR="00EB1327" w:rsidRPr="000E6BC9" w:rsidRDefault="00D75B1A"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Термін до якого залишено без руху</w:t>
            </w:r>
          </w:p>
        </w:tc>
        <w:tc>
          <w:tcPr>
            <w:tcW w:w="1276" w:type="dxa"/>
            <w:vAlign w:val="center"/>
          </w:tcPr>
          <w:p w14:paraId="0F23D227" w14:textId="2F6F2643" w:rsidR="00EB1327" w:rsidRPr="000E6BC9" w:rsidRDefault="00D75B1A"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Дата заяви після залишення без руху</w:t>
            </w:r>
          </w:p>
        </w:tc>
        <w:tc>
          <w:tcPr>
            <w:tcW w:w="1274" w:type="dxa"/>
            <w:vAlign w:val="center"/>
          </w:tcPr>
          <w:p w14:paraId="6C41E0E1" w14:textId="77777777" w:rsidR="00EB1327" w:rsidRPr="000E6BC9" w:rsidRDefault="00C334EB"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Код ЄДРПОУ/ РНОКПП</w:t>
            </w:r>
          </w:p>
        </w:tc>
        <w:tc>
          <w:tcPr>
            <w:tcW w:w="1984" w:type="dxa"/>
            <w:vAlign w:val="center"/>
          </w:tcPr>
          <w:p w14:paraId="365D1937" w14:textId="77777777" w:rsidR="00EB1327" w:rsidRPr="000E6BC9" w:rsidRDefault="00C334EB"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Найменування</w:t>
            </w:r>
          </w:p>
        </w:tc>
        <w:tc>
          <w:tcPr>
            <w:tcW w:w="1417" w:type="dxa"/>
            <w:vAlign w:val="center"/>
          </w:tcPr>
          <w:p w14:paraId="2C9D2807" w14:textId="77777777" w:rsidR="00EB1327" w:rsidRPr="000E6BC9" w:rsidRDefault="00C334EB"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Вид господарської діяльності</w:t>
            </w:r>
          </w:p>
        </w:tc>
        <w:tc>
          <w:tcPr>
            <w:tcW w:w="1701" w:type="dxa"/>
            <w:vAlign w:val="center"/>
          </w:tcPr>
          <w:p w14:paraId="24154E3D" w14:textId="77777777" w:rsidR="00EB1327" w:rsidRPr="000E6BC9" w:rsidRDefault="00C334EB"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Підстава залишення без розгляду</w:t>
            </w:r>
          </w:p>
        </w:tc>
        <w:tc>
          <w:tcPr>
            <w:tcW w:w="2704" w:type="dxa"/>
            <w:vAlign w:val="center"/>
          </w:tcPr>
          <w:p w14:paraId="60674EC1" w14:textId="77777777" w:rsidR="00EB1327" w:rsidRPr="000E6BC9" w:rsidRDefault="00C334EB" w:rsidP="000E6BC9">
            <w:pPr>
              <w:jc w:val="center"/>
              <w:rPr>
                <w:rFonts w:ascii="Times New Roman" w:eastAsia="Times New Roman" w:hAnsi="Times New Roman" w:cs="Times New Roman"/>
                <w:b/>
                <w:sz w:val="20"/>
                <w:szCs w:val="20"/>
              </w:rPr>
            </w:pPr>
            <w:r w:rsidRPr="000E6BC9">
              <w:rPr>
                <w:rFonts w:ascii="Times New Roman" w:eastAsia="Times New Roman" w:hAnsi="Times New Roman" w:cs="Times New Roman"/>
                <w:b/>
                <w:sz w:val="20"/>
                <w:szCs w:val="20"/>
              </w:rPr>
              <w:t>Зміст підстави для залишення без розгляду</w:t>
            </w:r>
          </w:p>
        </w:tc>
      </w:tr>
      <w:tr w:rsidR="000E6BC9" w:rsidRPr="000E6BC9" w14:paraId="6AF32C27" w14:textId="77777777" w:rsidTr="000E6BC9">
        <w:tblPrEx>
          <w:jc w:val="left"/>
          <w:tblLook w:val="04A0" w:firstRow="1" w:lastRow="0" w:firstColumn="1" w:lastColumn="0" w:noHBand="0" w:noVBand="1"/>
        </w:tblPrEx>
        <w:trPr>
          <w:trHeight w:val="20"/>
        </w:trPr>
        <w:tc>
          <w:tcPr>
            <w:tcW w:w="421" w:type="dxa"/>
            <w:noWrap/>
            <w:vAlign w:val="center"/>
            <w:hideMark/>
          </w:tcPr>
          <w:p w14:paraId="514AE35F" w14:textId="6C8B475C"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w:t>
            </w:r>
          </w:p>
        </w:tc>
        <w:tc>
          <w:tcPr>
            <w:tcW w:w="1281" w:type="dxa"/>
            <w:noWrap/>
            <w:vAlign w:val="center"/>
            <w:hideMark/>
          </w:tcPr>
          <w:p w14:paraId="41018E4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73BB05D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3184/2/2025</w:t>
            </w:r>
          </w:p>
        </w:tc>
        <w:tc>
          <w:tcPr>
            <w:tcW w:w="1134" w:type="dxa"/>
            <w:noWrap/>
            <w:vAlign w:val="center"/>
            <w:hideMark/>
          </w:tcPr>
          <w:p w14:paraId="68DAF13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10.02.2025</w:t>
            </w:r>
          </w:p>
        </w:tc>
        <w:tc>
          <w:tcPr>
            <w:tcW w:w="1276" w:type="dxa"/>
            <w:noWrap/>
            <w:vAlign w:val="center"/>
            <w:hideMark/>
          </w:tcPr>
          <w:p w14:paraId="326510D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6A44E379" w14:textId="1736BB1A" w:rsidR="000E6BC9" w:rsidRPr="000E6BC9" w:rsidRDefault="000030AD" w:rsidP="000E6BC9">
            <w:pPr>
              <w:jc w:val="center"/>
              <w:rPr>
                <w:rFonts w:ascii="Times New Roman" w:eastAsia="Times New Roman" w:hAnsi="Times New Roman" w:cs="Times New Roman"/>
                <w:sz w:val="20"/>
                <w:szCs w:val="20"/>
              </w:rPr>
            </w:pPr>
            <w:r w:rsidRPr="000030AD">
              <w:rPr>
                <w:rFonts w:ascii="Times New Roman" w:eastAsia="Times New Roman" w:hAnsi="Times New Roman" w:cs="Times New Roman"/>
                <w:sz w:val="20"/>
                <w:szCs w:val="20"/>
              </w:rPr>
              <w:t>Заява не надіслана повторно</w:t>
            </w:r>
          </w:p>
        </w:tc>
        <w:tc>
          <w:tcPr>
            <w:tcW w:w="1274" w:type="dxa"/>
            <w:vAlign w:val="center"/>
            <w:hideMark/>
          </w:tcPr>
          <w:p w14:paraId="6FD7761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45417996</w:t>
            </w:r>
          </w:p>
        </w:tc>
        <w:tc>
          <w:tcPr>
            <w:tcW w:w="1984" w:type="dxa"/>
            <w:vAlign w:val="center"/>
            <w:hideMark/>
          </w:tcPr>
          <w:p w14:paraId="37DA481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ТОВ "ГЛОБАЛ ТАЙМ ГРУП"</w:t>
            </w:r>
          </w:p>
        </w:tc>
        <w:tc>
          <w:tcPr>
            <w:tcW w:w="1417" w:type="dxa"/>
            <w:vAlign w:val="center"/>
            <w:hideMark/>
          </w:tcPr>
          <w:p w14:paraId="4C0C7E6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701" w:type="dxa"/>
            <w:vAlign w:val="center"/>
            <w:hideMark/>
          </w:tcPr>
          <w:p w14:paraId="1659624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7E1AF34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Вкладка "Транспортні засоби":</w:t>
            </w:r>
            <w:r w:rsidRPr="000E6BC9">
              <w:rPr>
                <w:rFonts w:ascii="Times New Roman" w:eastAsia="Times New Roman" w:hAnsi="Times New Roman" w:cs="Times New Roman"/>
                <w:sz w:val="20"/>
                <w:szCs w:val="20"/>
              </w:rPr>
              <w:br/>
              <w:t>- ТЗ AP1394CX, CA3924IX;</w:t>
            </w:r>
            <w:r w:rsidRPr="000E6BC9">
              <w:rPr>
                <w:rFonts w:ascii="Times New Roman" w:eastAsia="Times New Roman" w:hAnsi="Times New Roman" w:cs="Times New Roman"/>
                <w:sz w:val="20"/>
                <w:szCs w:val="20"/>
              </w:rPr>
              <w:br/>
              <w:t xml:space="preserve">- Свідоцтво про реєстрацію ТЗ оформлено не на отримувача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w:t>
            </w:r>
            <w:r w:rsidRPr="000E6BC9">
              <w:rPr>
                <w:rFonts w:ascii="Times New Roman" w:eastAsia="Times New Roman" w:hAnsi="Times New Roman" w:cs="Times New Roman"/>
                <w:sz w:val="20"/>
                <w:szCs w:val="20"/>
              </w:rPr>
              <w:lastRenderedPageBreak/>
              <w:t>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0E6BC9">
              <w:rPr>
                <w:rFonts w:ascii="Times New Roman" w:eastAsia="Times New Roman" w:hAnsi="Times New Roman" w:cs="Times New Roman"/>
                <w:sz w:val="20"/>
                <w:szCs w:val="20"/>
              </w:rPr>
              <w:br/>
              <w:t xml:space="preserve">- Необхідно заповнити відомості по тахографу (тип тахографа, № тахографа, виробник тахографа). До внутрішніх перевезень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 </w:t>
            </w:r>
            <w:r w:rsidRPr="000E6BC9">
              <w:rPr>
                <w:rFonts w:ascii="Times New Roman" w:eastAsia="Times New Roman" w:hAnsi="Times New Roman" w:cs="Times New Roman"/>
                <w:sz w:val="20"/>
                <w:szCs w:val="20"/>
              </w:rPr>
              <w:br/>
              <w:t>Вкладка "Матеріально-технічна база":</w:t>
            </w:r>
            <w:r w:rsidRPr="000E6BC9">
              <w:rPr>
                <w:rFonts w:ascii="Times New Roman" w:eastAsia="Times New Roman" w:hAnsi="Times New Roman" w:cs="Times New Roman"/>
                <w:sz w:val="20"/>
                <w:szCs w:val="20"/>
              </w:rPr>
              <w:br/>
              <w:t>- Відсутні відомості про "Службове приміщення", "Зберігання ТЗ", "Забезпечення технічного стану ТЗ", "Медичний стан водіїв" і "Технічне обслуговування та ремонт".</w:t>
            </w:r>
            <w:r w:rsidRPr="000E6BC9">
              <w:rPr>
                <w:rFonts w:ascii="Times New Roman" w:eastAsia="Times New Roman" w:hAnsi="Times New Roman" w:cs="Times New Roman"/>
                <w:sz w:val="20"/>
                <w:szCs w:val="20"/>
              </w:rPr>
              <w:br/>
              <w:t>Вкладка "Персонал":</w:t>
            </w:r>
            <w:r w:rsidRPr="000E6BC9">
              <w:rPr>
                <w:rFonts w:ascii="Times New Roman" w:eastAsia="Times New Roman" w:hAnsi="Times New Roman" w:cs="Times New Roman"/>
                <w:sz w:val="20"/>
                <w:szCs w:val="20"/>
              </w:rPr>
              <w:br/>
              <w:t>- Відсутні відомості про персонал.</w:t>
            </w:r>
          </w:p>
        </w:tc>
      </w:tr>
      <w:tr w:rsidR="000E6BC9" w:rsidRPr="000E6BC9" w14:paraId="5AD17CC2" w14:textId="77777777" w:rsidTr="000E6BC9">
        <w:tblPrEx>
          <w:jc w:val="left"/>
          <w:tblLook w:val="04A0" w:firstRow="1" w:lastRow="0" w:firstColumn="1" w:lastColumn="0" w:noHBand="0" w:noVBand="1"/>
        </w:tblPrEx>
        <w:trPr>
          <w:trHeight w:val="20"/>
        </w:trPr>
        <w:tc>
          <w:tcPr>
            <w:tcW w:w="421" w:type="dxa"/>
            <w:noWrap/>
            <w:vAlign w:val="center"/>
            <w:hideMark/>
          </w:tcPr>
          <w:p w14:paraId="0DF1B3B4" w14:textId="739E0E51"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2</w:t>
            </w:r>
          </w:p>
        </w:tc>
        <w:tc>
          <w:tcPr>
            <w:tcW w:w="1281" w:type="dxa"/>
            <w:noWrap/>
            <w:vAlign w:val="center"/>
            <w:hideMark/>
          </w:tcPr>
          <w:p w14:paraId="0C87CAA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5075F601"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5011/2/2025</w:t>
            </w:r>
          </w:p>
        </w:tc>
        <w:tc>
          <w:tcPr>
            <w:tcW w:w="1134" w:type="dxa"/>
            <w:noWrap/>
            <w:vAlign w:val="center"/>
            <w:hideMark/>
          </w:tcPr>
          <w:p w14:paraId="586B6AF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13.02.2025</w:t>
            </w:r>
          </w:p>
        </w:tc>
        <w:tc>
          <w:tcPr>
            <w:tcW w:w="1276" w:type="dxa"/>
            <w:noWrap/>
            <w:vAlign w:val="center"/>
            <w:hideMark/>
          </w:tcPr>
          <w:p w14:paraId="2BF26C9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0E3C391E" w14:textId="1680009A" w:rsidR="000E6BC9" w:rsidRPr="000E6BC9" w:rsidRDefault="000030AD" w:rsidP="000E6BC9">
            <w:pPr>
              <w:jc w:val="center"/>
              <w:rPr>
                <w:rFonts w:ascii="Times New Roman" w:eastAsia="Times New Roman" w:hAnsi="Times New Roman" w:cs="Times New Roman"/>
                <w:sz w:val="20"/>
                <w:szCs w:val="20"/>
              </w:rPr>
            </w:pPr>
            <w:r w:rsidRPr="000030AD">
              <w:rPr>
                <w:rFonts w:ascii="Times New Roman" w:eastAsia="Times New Roman" w:hAnsi="Times New Roman" w:cs="Times New Roman"/>
                <w:sz w:val="20"/>
                <w:szCs w:val="20"/>
              </w:rPr>
              <w:t>Заява не надіслана повторно</w:t>
            </w:r>
          </w:p>
        </w:tc>
        <w:tc>
          <w:tcPr>
            <w:tcW w:w="1274" w:type="dxa"/>
            <w:vAlign w:val="center"/>
            <w:hideMark/>
          </w:tcPr>
          <w:p w14:paraId="3767F51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3687109997</w:t>
            </w:r>
          </w:p>
        </w:tc>
        <w:tc>
          <w:tcPr>
            <w:tcW w:w="1984" w:type="dxa"/>
            <w:vAlign w:val="center"/>
            <w:hideMark/>
          </w:tcPr>
          <w:p w14:paraId="2A3227E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ЛУЦИК АНДРІЙ ВАЛЕНТИНОВИЧ</w:t>
            </w:r>
          </w:p>
        </w:tc>
        <w:tc>
          <w:tcPr>
            <w:tcW w:w="1417" w:type="dxa"/>
            <w:vAlign w:val="center"/>
            <w:hideMark/>
          </w:tcPr>
          <w:p w14:paraId="6130C93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7A5159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0339C89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Вкладка "транспортні засоби":</w:t>
            </w:r>
            <w:r w:rsidRPr="000E6BC9">
              <w:rPr>
                <w:rFonts w:ascii="Times New Roman" w:eastAsia="Times New Roman" w:hAnsi="Times New Roman" w:cs="Times New Roman"/>
                <w:sz w:val="20"/>
                <w:szCs w:val="20"/>
              </w:rPr>
              <w:br/>
              <w:t>- ТЗ BK4866II:</w:t>
            </w:r>
            <w:r w:rsidRPr="000E6BC9">
              <w:rPr>
                <w:rFonts w:ascii="Times New Roman" w:eastAsia="Times New Roman" w:hAnsi="Times New Roman" w:cs="Times New Roman"/>
                <w:sz w:val="20"/>
                <w:szCs w:val="20"/>
              </w:rPr>
              <w:br/>
              <w:t>- не вірно заповнено поле "рівень екологічних норм" відповідно до свідоцтва про реєстрацію ТЗ;</w:t>
            </w:r>
            <w:r w:rsidRPr="000E6BC9">
              <w:rPr>
                <w:rFonts w:ascii="Times New Roman" w:eastAsia="Times New Roman" w:hAnsi="Times New Roman" w:cs="Times New Roman"/>
                <w:sz w:val="20"/>
                <w:szCs w:val="20"/>
              </w:rPr>
              <w:br/>
              <w:t>- якість фотокопії свідоцтва про реєстрацію ТЗ не дозволяє перевірити подану інформацію, а саме чітко ідентифікувати серію свідоцтва про реєстрацію ТЗ на лицьовій стороні свідоцтва (не ідентифікуються усі літери в серії свідоцтва на лицьовій стороні).</w:t>
            </w:r>
          </w:p>
        </w:tc>
      </w:tr>
      <w:tr w:rsidR="000E6BC9" w:rsidRPr="000E6BC9" w14:paraId="42F0074C" w14:textId="77777777" w:rsidTr="000E6BC9">
        <w:tblPrEx>
          <w:jc w:val="left"/>
          <w:tblLook w:val="04A0" w:firstRow="1" w:lastRow="0" w:firstColumn="1" w:lastColumn="0" w:noHBand="0" w:noVBand="1"/>
        </w:tblPrEx>
        <w:trPr>
          <w:trHeight w:val="20"/>
        </w:trPr>
        <w:tc>
          <w:tcPr>
            <w:tcW w:w="421" w:type="dxa"/>
            <w:noWrap/>
            <w:vAlign w:val="center"/>
            <w:hideMark/>
          </w:tcPr>
          <w:p w14:paraId="31ABFCE4" w14:textId="17384F34"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w:t>
            </w:r>
          </w:p>
        </w:tc>
        <w:tc>
          <w:tcPr>
            <w:tcW w:w="1281" w:type="dxa"/>
            <w:noWrap/>
            <w:vAlign w:val="center"/>
            <w:hideMark/>
          </w:tcPr>
          <w:p w14:paraId="2E117C3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6FD7051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8480/2/2025</w:t>
            </w:r>
          </w:p>
        </w:tc>
        <w:tc>
          <w:tcPr>
            <w:tcW w:w="1134" w:type="dxa"/>
            <w:noWrap/>
            <w:vAlign w:val="center"/>
            <w:hideMark/>
          </w:tcPr>
          <w:p w14:paraId="26EB75F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20.02.2025</w:t>
            </w:r>
          </w:p>
        </w:tc>
        <w:tc>
          <w:tcPr>
            <w:tcW w:w="1276" w:type="dxa"/>
            <w:noWrap/>
            <w:vAlign w:val="center"/>
            <w:hideMark/>
          </w:tcPr>
          <w:p w14:paraId="321A1F9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2F3A8B9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28.02.2025</w:t>
            </w:r>
          </w:p>
        </w:tc>
        <w:tc>
          <w:tcPr>
            <w:tcW w:w="1274" w:type="dxa"/>
            <w:vAlign w:val="center"/>
            <w:hideMark/>
          </w:tcPr>
          <w:p w14:paraId="74091DD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3257319898</w:t>
            </w:r>
          </w:p>
        </w:tc>
        <w:tc>
          <w:tcPr>
            <w:tcW w:w="1984" w:type="dxa"/>
            <w:vAlign w:val="center"/>
            <w:hideMark/>
          </w:tcPr>
          <w:p w14:paraId="1CCB2EC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ФІЛІППОВ МАКСИМ ВОЛОДИМИРОВИЧ</w:t>
            </w:r>
          </w:p>
        </w:tc>
        <w:tc>
          <w:tcPr>
            <w:tcW w:w="1417" w:type="dxa"/>
            <w:vAlign w:val="center"/>
            <w:hideMark/>
          </w:tcPr>
          <w:p w14:paraId="39CE686D" w14:textId="2FBE15F3"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0030AD">
              <w:rPr>
                <w:rFonts w:ascii="Times New Roman" w:eastAsia="Times New Roman" w:hAnsi="Times New Roman" w:cs="Times New Roman"/>
                <w:sz w:val="20"/>
                <w:szCs w:val="20"/>
              </w:rPr>
              <w:t xml:space="preserve"> </w:t>
            </w:r>
            <w:r w:rsidRPr="000E6BC9">
              <w:rPr>
                <w:rFonts w:ascii="Times New Roman" w:eastAsia="Times New Roman" w:hAnsi="Times New Roman" w:cs="Times New Roman"/>
                <w:sz w:val="20"/>
                <w:szCs w:val="20"/>
              </w:rPr>
              <w:t>внутрішні перевезення пасажирів на таксі</w:t>
            </w:r>
          </w:p>
        </w:tc>
        <w:tc>
          <w:tcPr>
            <w:tcW w:w="1701" w:type="dxa"/>
            <w:vAlign w:val="center"/>
            <w:hideMark/>
          </w:tcPr>
          <w:p w14:paraId="3E88F92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w:t>
            </w:r>
            <w:r w:rsidRPr="000E6BC9">
              <w:rPr>
                <w:rFonts w:ascii="Times New Roman" w:eastAsia="Times New Roman" w:hAnsi="Times New Roman" w:cs="Times New Roman"/>
                <w:sz w:val="20"/>
                <w:szCs w:val="20"/>
              </w:rPr>
              <w:lastRenderedPageBreak/>
              <w:t>які обов’язково вносяться до них згідно з Законом.</w:t>
            </w:r>
          </w:p>
        </w:tc>
        <w:tc>
          <w:tcPr>
            <w:tcW w:w="2704" w:type="dxa"/>
            <w:vAlign w:val="center"/>
            <w:hideMark/>
          </w:tcPr>
          <w:p w14:paraId="27CB726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"Транспортні засоби":</w:t>
            </w:r>
            <w:r w:rsidRPr="000E6BC9">
              <w:rPr>
                <w:rFonts w:ascii="Times New Roman" w:eastAsia="Times New Roman" w:hAnsi="Times New Roman" w:cs="Times New Roman"/>
                <w:sz w:val="20"/>
                <w:szCs w:val="20"/>
              </w:rPr>
              <w:br/>
              <w:t>ТЗ KA1111XM - некоректно заповнено відомості про таксометр, а саме тип таксометра, відповідно ст. 1 ЗУ "Про автомобільний транспорт" таксометр - прилад, призначений для інформування пасажирів про вартість поїздки та реєстрації параметрів роботи автомобіля-таксі, визначених законодавством. Зазвичай таксометри бувають: механічні, електромеханічні, електронно-механічні, електронні тощо.</w:t>
            </w:r>
          </w:p>
        </w:tc>
      </w:tr>
      <w:tr w:rsidR="000E6BC9" w:rsidRPr="000E6BC9" w14:paraId="15813071" w14:textId="77777777" w:rsidTr="000E6BC9">
        <w:tblPrEx>
          <w:jc w:val="left"/>
          <w:tblLook w:val="04A0" w:firstRow="1" w:lastRow="0" w:firstColumn="1" w:lastColumn="0" w:noHBand="0" w:noVBand="1"/>
        </w:tblPrEx>
        <w:trPr>
          <w:trHeight w:val="20"/>
        </w:trPr>
        <w:tc>
          <w:tcPr>
            <w:tcW w:w="421" w:type="dxa"/>
            <w:noWrap/>
            <w:vAlign w:val="center"/>
            <w:hideMark/>
          </w:tcPr>
          <w:p w14:paraId="0D54C574" w14:textId="66432DB1"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4</w:t>
            </w:r>
          </w:p>
        </w:tc>
        <w:tc>
          <w:tcPr>
            <w:tcW w:w="1281" w:type="dxa"/>
            <w:noWrap/>
            <w:vAlign w:val="center"/>
            <w:hideMark/>
          </w:tcPr>
          <w:p w14:paraId="0827BAA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772F4A8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9005/2/2025</w:t>
            </w:r>
          </w:p>
        </w:tc>
        <w:tc>
          <w:tcPr>
            <w:tcW w:w="1134" w:type="dxa"/>
            <w:noWrap/>
            <w:vAlign w:val="center"/>
            <w:hideMark/>
          </w:tcPr>
          <w:p w14:paraId="6C4B75BC"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21.02.2025</w:t>
            </w:r>
          </w:p>
        </w:tc>
        <w:tc>
          <w:tcPr>
            <w:tcW w:w="1276" w:type="dxa"/>
            <w:noWrap/>
            <w:vAlign w:val="center"/>
            <w:hideMark/>
          </w:tcPr>
          <w:p w14:paraId="25F092D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04.03.2025</w:t>
            </w:r>
          </w:p>
        </w:tc>
        <w:tc>
          <w:tcPr>
            <w:tcW w:w="1276" w:type="dxa"/>
            <w:noWrap/>
            <w:vAlign w:val="center"/>
            <w:hideMark/>
          </w:tcPr>
          <w:p w14:paraId="193D874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28.02.2025</w:t>
            </w:r>
          </w:p>
        </w:tc>
        <w:tc>
          <w:tcPr>
            <w:tcW w:w="1274" w:type="dxa"/>
            <w:vAlign w:val="center"/>
            <w:hideMark/>
          </w:tcPr>
          <w:p w14:paraId="687BE52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3323822539</w:t>
            </w:r>
          </w:p>
        </w:tc>
        <w:tc>
          <w:tcPr>
            <w:tcW w:w="1984" w:type="dxa"/>
            <w:vAlign w:val="center"/>
            <w:hideMark/>
          </w:tcPr>
          <w:p w14:paraId="741380C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МІСЯЙЛО ВАСИЛЬ МИХАЙЛОВИЧ</w:t>
            </w:r>
          </w:p>
        </w:tc>
        <w:tc>
          <w:tcPr>
            <w:tcW w:w="1417" w:type="dxa"/>
            <w:vAlign w:val="center"/>
            <w:hideMark/>
          </w:tcPr>
          <w:p w14:paraId="2B41450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0202612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305705A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Вкладка "Матеріально - технічна база":</w:t>
            </w:r>
            <w:r w:rsidRPr="000E6BC9">
              <w:rPr>
                <w:rFonts w:ascii="Times New Roman" w:eastAsia="Times New Roman" w:hAnsi="Times New Roman" w:cs="Times New Roman"/>
                <w:sz w:val="20"/>
                <w:szCs w:val="20"/>
              </w:rPr>
              <w:br/>
              <w:t xml:space="preserve">- відомості про "Службове приміщення", "Зберігання ТЗ": відповідно до фотокопії у Договорі оренди приміщення №01\12\2024 від 01.12.2024 року не вірно зазначено РНОКПП Орендаря - здобувача ліцензії. </w:t>
            </w:r>
            <w:r w:rsidRPr="000E6BC9">
              <w:rPr>
                <w:rFonts w:ascii="Times New Roman" w:eastAsia="Times New Roman" w:hAnsi="Times New Roman" w:cs="Times New Roman"/>
                <w:sz w:val="20"/>
                <w:szCs w:val="20"/>
              </w:rPr>
              <w:br/>
              <w:t xml:space="preserve">- відомості про "Технічне обслуговування та ремонт": відповідно до фотокопії у Договорі про технічне обслуговування та ремонт транспортних засобів 02\12\2024 від 01.12.2024 не вірно зазначено РНОКПП Замовника послуг - здобувача ліцензії. </w:t>
            </w:r>
            <w:r w:rsidRPr="000E6BC9">
              <w:rPr>
                <w:rFonts w:ascii="Times New Roman" w:eastAsia="Times New Roman" w:hAnsi="Times New Roman" w:cs="Times New Roman"/>
                <w:sz w:val="20"/>
                <w:szCs w:val="20"/>
              </w:rPr>
              <w:br/>
              <w:t>Вкладка "Персонал":</w:t>
            </w:r>
            <w:r w:rsidRPr="000E6BC9">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відповідно до заповнених </w:t>
            </w:r>
            <w:proofErr w:type="spellStart"/>
            <w:r w:rsidRPr="000E6BC9">
              <w:rPr>
                <w:rFonts w:ascii="Times New Roman" w:eastAsia="Times New Roman" w:hAnsi="Times New Roman" w:cs="Times New Roman"/>
                <w:sz w:val="20"/>
                <w:szCs w:val="20"/>
              </w:rPr>
              <w:t>полей</w:t>
            </w:r>
            <w:proofErr w:type="spellEnd"/>
            <w:r w:rsidRPr="000E6BC9">
              <w:rPr>
                <w:rFonts w:ascii="Times New Roman" w:eastAsia="Times New Roman" w:hAnsi="Times New Roman" w:cs="Times New Roman"/>
                <w:sz w:val="20"/>
                <w:szCs w:val="20"/>
              </w:rPr>
              <w:t xml:space="preserve"> "категорія" та "ПІБ" не вірно заповнено поле "РНОКПП".</w:t>
            </w:r>
          </w:p>
        </w:tc>
      </w:tr>
      <w:tr w:rsidR="000E6BC9" w:rsidRPr="000E6BC9" w14:paraId="04C74F89" w14:textId="77777777" w:rsidTr="000E6BC9">
        <w:tblPrEx>
          <w:jc w:val="left"/>
          <w:tblLook w:val="04A0" w:firstRow="1" w:lastRow="0" w:firstColumn="1" w:lastColumn="0" w:noHBand="0" w:noVBand="1"/>
        </w:tblPrEx>
        <w:trPr>
          <w:trHeight w:val="20"/>
        </w:trPr>
        <w:tc>
          <w:tcPr>
            <w:tcW w:w="421" w:type="dxa"/>
            <w:noWrap/>
            <w:vAlign w:val="center"/>
            <w:hideMark/>
          </w:tcPr>
          <w:p w14:paraId="182C15D3" w14:textId="3A3CDB28"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5</w:t>
            </w:r>
          </w:p>
        </w:tc>
        <w:tc>
          <w:tcPr>
            <w:tcW w:w="1281" w:type="dxa"/>
            <w:noWrap/>
            <w:vAlign w:val="center"/>
            <w:hideMark/>
          </w:tcPr>
          <w:p w14:paraId="6E4E110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43EFF70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9036/2/2025</w:t>
            </w:r>
          </w:p>
        </w:tc>
        <w:tc>
          <w:tcPr>
            <w:tcW w:w="1134" w:type="dxa"/>
            <w:noWrap/>
            <w:vAlign w:val="center"/>
            <w:hideMark/>
          </w:tcPr>
          <w:p w14:paraId="67E5D93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21.02.2025</w:t>
            </w:r>
          </w:p>
        </w:tc>
        <w:tc>
          <w:tcPr>
            <w:tcW w:w="1276" w:type="dxa"/>
            <w:noWrap/>
            <w:vAlign w:val="center"/>
            <w:hideMark/>
          </w:tcPr>
          <w:p w14:paraId="77CBA40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5A6029C2" w14:textId="5AAB3042" w:rsidR="000E6BC9" w:rsidRPr="000E6BC9" w:rsidRDefault="000030AD" w:rsidP="000E6BC9">
            <w:pPr>
              <w:jc w:val="center"/>
              <w:rPr>
                <w:rFonts w:ascii="Times New Roman" w:eastAsia="Times New Roman" w:hAnsi="Times New Roman" w:cs="Times New Roman"/>
                <w:sz w:val="20"/>
                <w:szCs w:val="20"/>
              </w:rPr>
            </w:pPr>
            <w:r w:rsidRPr="000030AD">
              <w:rPr>
                <w:rFonts w:ascii="Times New Roman" w:eastAsia="Times New Roman" w:hAnsi="Times New Roman" w:cs="Times New Roman"/>
                <w:sz w:val="20"/>
                <w:szCs w:val="20"/>
              </w:rPr>
              <w:t>Заява не надіслана повторно</w:t>
            </w:r>
          </w:p>
        </w:tc>
        <w:tc>
          <w:tcPr>
            <w:tcW w:w="1274" w:type="dxa"/>
            <w:vAlign w:val="center"/>
            <w:hideMark/>
          </w:tcPr>
          <w:p w14:paraId="362EDE81"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3222819054</w:t>
            </w:r>
          </w:p>
        </w:tc>
        <w:tc>
          <w:tcPr>
            <w:tcW w:w="1984" w:type="dxa"/>
            <w:vAlign w:val="center"/>
            <w:hideMark/>
          </w:tcPr>
          <w:p w14:paraId="3F1ACB5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ЧАЙКА ОЛЕКСАНДР МИХАЙЛОВИЧ</w:t>
            </w:r>
          </w:p>
        </w:tc>
        <w:tc>
          <w:tcPr>
            <w:tcW w:w="1417" w:type="dxa"/>
            <w:vAlign w:val="center"/>
            <w:hideMark/>
          </w:tcPr>
          <w:p w14:paraId="01F77F3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w:t>
            </w:r>
            <w:r w:rsidRPr="000E6BC9">
              <w:rPr>
                <w:rFonts w:ascii="Times New Roman" w:eastAsia="Times New Roman" w:hAnsi="Times New Roman" w:cs="Times New Roman"/>
                <w:sz w:val="20"/>
                <w:szCs w:val="20"/>
              </w:rPr>
              <w:lastRenderedPageBreak/>
              <w:t>вантажів та небезпечних відходів)</w:t>
            </w:r>
          </w:p>
        </w:tc>
        <w:tc>
          <w:tcPr>
            <w:tcW w:w="1701" w:type="dxa"/>
            <w:vAlign w:val="center"/>
            <w:hideMark/>
          </w:tcPr>
          <w:p w14:paraId="0ED8BDD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w:t>
            </w:r>
            <w:r w:rsidRPr="000E6BC9">
              <w:rPr>
                <w:rFonts w:ascii="Times New Roman" w:eastAsia="Times New Roman" w:hAnsi="Times New Roman" w:cs="Times New Roman"/>
                <w:sz w:val="20"/>
                <w:szCs w:val="20"/>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2BF8D9C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"Транспортні засоби":</w:t>
            </w:r>
            <w:r w:rsidRPr="000E6BC9">
              <w:rPr>
                <w:rFonts w:ascii="Times New Roman" w:eastAsia="Times New Roman" w:hAnsi="Times New Roman" w:cs="Times New Roman"/>
                <w:sz w:val="20"/>
                <w:szCs w:val="20"/>
              </w:rPr>
              <w:br/>
              <w:t>ТЗ CE3156YA - невірно заповнене поле "Маса без навантаження, кг" згідно даних свідоцтва про реєстрацію ТЗ.</w:t>
            </w:r>
          </w:p>
        </w:tc>
      </w:tr>
      <w:tr w:rsidR="000E6BC9" w:rsidRPr="000E6BC9" w14:paraId="39376660" w14:textId="77777777" w:rsidTr="000E6BC9">
        <w:tblPrEx>
          <w:jc w:val="left"/>
          <w:tblLook w:val="04A0" w:firstRow="1" w:lastRow="0" w:firstColumn="1" w:lastColumn="0" w:noHBand="0" w:noVBand="1"/>
        </w:tblPrEx>
        <w:trPr>
          <w:trHeight w:val="20"/>
        </w:trPr>
        <w:tc>
          <w:tcPr>
            <w:tcW w:w="421" w:type="dxa"/>
            <w:noWrap/>
            <w:vAlign w:val="center"/>
            <w:hideMark/>
          </w:tcPr>
          <w:p w14:paraId="6D42DCA2" w14:textId="4AED4880"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6</w:t>
            </w:r>
          </w:p>
        </w:tc>
        <w:tc>
          <w:tcPr>
            <w:tcW w:w="1281" w:type="dxa"/>
            <w:noWrap/>
            <w:vAlign w:val="center"/>
            <w:hideMark/>
          </w:tcPr>
          <w:p w14:paraId="391736F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4AA3EB1C"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9081/2/2025</w:t>
            </w:r>
          </w:p>
        </w:tc>
        <w:tc>
          <w:tcPr>
            <w:tcW w:w="1134" w:type="dxa"/>
            <w:noWrap/>
            <w:vAlign w:val="center"/>
            <w:hideMark/>
          </w:tcPr>
          <w:p w14:paraId="0D7F5B0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21.02.2025</w:t>
            </w:r>
          </w:p>
        </w:tc>
        <w:tc>
          <w:tcPr>
            <w:tcW w:w="1276" w:type="dxa"/>
            <w:noWrap/>
            <w:vAlign w:val="center"/>
            <w:hideMark/>
          </w:tcPr>
          <w:p w14:paraId="69D4DF4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2687AE85" w14:textId="4BBE50D3" w:rsidR="000E6BC9" w:rsidRPr="000E6BC9" w:rsidRDefault="000030AD" w:rsidP="000E6BC9">
            <w:pPr>
              <w:jc w:val="center"/>
              <w:rPr>
                <w:rFonts w:ascii="Times New Roman" w:eastAsia="Times New Roman" w:hAnsi="Times New Roman" w:cs="Times New Roman"/>
                <w:sz w:val="20"/>
                <w:szCs w:val="20"/>
              </w:rPr>
            </w:pPr>
            <w:r w:rsidRPr="000030AD">
              <w:rPr>
                <w:rFonts w:ascii="Times New Roman" w:eastAsia="Times New Roman" w:hAnsi="Times New Roman" w:cs="Times New Roman"/>
                <w:sz w:val="20"/>
                <w:szCs w:val="20"/>
              </w:rPr>
              <w:t>Заява не надіслана повторно</w:t>
            </w:r>
          </w:p>
        </w:tc>
        <w:tc>
          <w:tcPr>
            <w:tcW w:w="1274" w:type="dxa"/>
            <w:vAlign w:val="center"/>
            <w:hideMark/>
          </w:tcPr>
          <w:p w14:paraId="3E3EEF7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2728502315</w:t>
            </w:r>
          </w:p>
        </w:tc>
        <w:tc>
          <w:tcPr>
            <w:tcW w:w="1984" w:type="dxa"/>
            <w:vAlign w:val="center"/>
            <w:hideMark/>
          </w:tcPr>
          <w:p w14:paraId="0F75AF8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ЛОБУРЕНКО ОЛЕКСАНДР ПАВЛОВИЧ</w:t>
            </w:r>
          </w:p>
        </w:tc>
        <w:tc>
          <w:tcPr>
            <w:tcW w:w="1417" w:type="dxa"/>
            <w:vAlign w:val="center"/>
            <w:hideMark/>
          </w:tcPr>
          <w:p w14:paraId="30DC8FB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701" w:type="dxa"/>
            <w:vAlign w:val="center"/>
            <w:hideMark/>
          </w:tcPr>
          <w:p w14:paraId="18820AA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w:t>
            </w:r>
            <w:r w:rsidRPr="000E6BC9">
              <w:rPr>
                <w:rFonts w:ascii="Times New Roman" w:eastAsia="Times New Roman" w:hAnsi="Times New Roman" w:cs="Times New Roman"/>
                <w:sz w:val="20"/>
                <w:szCs w:val="20"/>
              </w:rPr>
              <w:lastRenderedPageBreak/>
              <w:t>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4FDF010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"Транспортні засоби":</w:t>
            </w:r>
            <w:r w:rsidRPr="000E6BC9">
              <w:rPr>
                <w:rFonts w:ascii="Times New Roman" w:eastAsia="Times New Roman" w:hAnsi="Times New Roman" w:cs="Times New Roman"/>
                <w:sz w:val="20"/>
                <w:szCs w:val="20"/>
              </w:rPr>
              <w:br/>
              <w:t>- ТЗ BK3809IM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E6BC9">
              <w:rPr>
                <w:rFonts w:ascii="Times New Roman" w:eastAsia="Times New Roman" w:hAnsi="Times New Roman" w:cs="Times New Roman"/>
                <w:sz w:val="20"/>
                <w:szCs w:val="20"/>
              </w:rPr>
              <w:br/>
              <w:t>Вкладка "Матеріально-технічна база":</w:t>
            </w:r>
            <w:r w:rsidRPr="000E6BC9">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0E6BC9">
              <w:rPr>
                <w:rFonts w:ascii="Times New Roman" w:eastAsia="Times New Roman" w:hAnsi="Times New Roman" w:cs="Times New Roman"/>
                <w:sz w:val="20"/>
                <w:szCs w:val="20"/>
              </w:rPr>
              <w:br/>
              <w:t>Вкладка "Персонал":</w:t>
            </w:r>
            <w:r w:rsidRPr="000E6BC9">
              <w:rPr>
                <w:rFonts w:ascii="Times New Roman" w:eastAsia="Times New Roman" w:hAnsi="Times New Roman" w:cs="Times New Roman"/>
                <w:sz w:val="20"/>
                <w:szCs w:val="20"/>
              </w:rPr>
              <w:br/>
            </w:r>
            <w:r w:rsidRPr="000E6BC9">
              <w:rPr>
                <w:rFonts w:ascii="Times New Roman" w:eastAsia="Times New Roman" w:hAnsi="Times New Roman" w:cs="Times New Roman"/>
                <w:sz w:val="20"/>
                <w:szCs w:val="20"/>
              </w:rPr>
              <w:lastRenderedPageBreak/>
              <w:t>- Відсутні відомості про персонал.</w:t>
            </w:r>
          </w:p>
        </w:tc>
      </w:tr>
      <w:tr w:rsidR="000E6BC9" w:rsidRPr="000E6BC9" w14:paraId="61152022" w14:textId="77777777" w:rsidTr="000E6BC9">
        <w:tblPrEx>
          <w:jc w:val="left"/>
          <w:tblLook w:val="04A0" w:firstRow="1" w:lastRow="0" w:firstColumn="1" w:lastColumn="0" w:noHBand="0" w:noVBand="1"/>
        </w:tblPrEx>
        <w:trPr>
          <w:trHeight w:val="20"/>
        </w:trPr>
        <w:tc>
          <w:tcPr>
            <w:tcW w:w="421" w:type="dxa"/>
            <w:noWrap/>
            <w:vAlign w:val="center"/>
            <w:hideMark/>
          </w:tcPr>
          <w:p w14:paraId="1D5F3BE1" w14:textId="7222E29C"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7</w:t>
            </w:r>
          </w:p>
        </w:tc>
        <w:tc>
          <w:tcPr>
            <w:tcW w:w="1281" w:type="dxa"/>
            <w:noWrap/>
            <w:vAlign w:val="center"/>
            <w:hideMark/>
          </w:tcPr>
          <w:p w14:paraId="6988F9C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46E26B3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9102/2/2025</w:t>
            </w:r>
          </w:p>
        </w:tc>
        <w:tc>
          <w:tcPr>
            <w:tcW w:w="1134" w:type="dxa"/>
            <w:noWrap/>
            <w:vAlign w:val="center"/>
            <w:hideMark/>
          </w:tcPr>
          <w:p w14:paraId="7737A10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21.02.2025</w:t>
            </w:r>
          </w:p>
        </w:tc>
        <w:tc>
          <w:tcPr>
            <w:tcW w:w="1276" w:type="dxa"/>
            <w:noWrap/>
            <w:vAlign w:val="center"/>
            <w:hideMark/>
          </w:tcPr>
          <w:p w14:paraId="2C295C0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49BCC506" w14:textId="7E0BF7CF" w:rsidR="000E6BC9" w:rsidRPr="000E6BC9" w:rsidRDefault="000030AD" w:rsidP="000E6BC9">
            <w:pPr>
              <w:jc w:val="center"/>
              <w:rPr>
                <w:rFonts w:ascii="Times New Roman" w:eastAsia="Times New Roman" w:hAnsi="Times New Roman" w:cs="Times New Roman"/>
                <w:sz w:val="20"/>
                <w:szCs w:val="20"/>
              </w:rPr>
            </w:pPr>
            <w:r w:rsidRPr="000030AD">
              <w:rPr>
                <w:rFonts w:ascii="Times New Roman" w:eastAsia="Times New Roman" w:hAnsi="Times New Roman" w:cs="Times New Roman"/>
                <w:sz w:val="20"/>
                <w:szCs w:val="20"/>
              </w:rPr>
              <w:t>Заява не надіслана повторно</w:t>
            </w:r>
          </w:p>
        </w:tc>
        <w:tc>
          <w:tcPr>
            <w:tcW w:w="1274" w:type="dxa"/>
            <w:vAlign w:val="center"/>
            <w:hideMark/>
          </w:tcPr>
          <w:p w14:paraId="69DF456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2426102614</w:t>
            </w:r>
          </w:p>
        </w:tc>
        <w:tc>
          <w:tcPr>
            <w:tcW w:w="1984" w:type="dxa"/>
            <w:vAlign w:val="center"/>
            <w:hideMark/>
          </w:tcPr>
          <w:p w14:paraId="3576728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ШАВАРСЬКИЙ ІГОР ТЕОДОЗІЙОВИЧ</w:t>
            </w:r>
          </w:p>
        </w:tc>
        <w:tc>
          <w:tcPr>
            <w:tcW w:w="1417" w:type="dxa"/>
            <w:vAlign w:val="center"/>
            <w:hideMark/>
          </w:tcPr>
          <w:p w14:paraId="1C14BDC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пасажирів на таксі</w:t>
            </w:r>
          </w:p>
        </w:tc>
        <w:tc>
          <w:tcPr>
            <w:tcW w:w="1701" w:type="dxa"/>
            <w:vAlign w:val="center"/>
            <w:hideMark/>
          </w:tcPr>
          <w:p w14:paraId="62C0294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w:t>
            </w:r>
            <w:r w:rsidRPr="000E6BC9">
              <w:rPr>
                <w:rFonts w:ascii="Times New Roman" w:eastAsia="Times New Roman" w:hAnsi="Times New Roman" w:cs="Times New Roman"/>
                <w:sz w:val="20"/>
                <w:szCs w:val="20"/>
              </w:rPr>
              <w:lastRenderedPageBreak/>
              <w:t>отримання ліцензії, подані не в повному обсязі.</w:t>
            </w:r>
          </w:p>
        </w:tc>
        <w:tc>
          <w:tcPr>
            <w:tcW w:w="2704" w:type="dxa"/>
            <w:vAlign w:val="center"/>
            <w:hideMark/>
          </w:tcPr>
          <w:p w14:paraId="00FC109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"Перевізник":</w:t>
            </w:r>
            <w:r w:rsidRPr="000E6BC9">
              <w:rPr>
                <w:rFonts w:ascii="Times New Roman" w:eastAsia="Times New Roman" w:hAnsi="Times New Roman" w:cs="Times New Roman"/>
                <w:sz w:val="20"/>
                <w:szCs w:val="20"/>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область, населений пункт, вулиця, будинок, квартира/офіс.</w:t>
            </w:r>
            <w:r w:rsidRPr="000E6BC9">
              <w:rPr>
                <w:rFonts w:ascii="Times New Roman" w:eastAsia="Times New Roman" w:hAnsi="Times New Roman" w:cs="Times New Roman"/>
                <w:sz w:val="20"/>
                <w:szCs w:val="20"/>
              </w:rPr>
              <w:br/>
              <w:t>Вкладка "Транспортні засоби":</w:t>
            </w:r>
            <w:r w:rsidRPr="000E6BC9">
              <w:rPr>
                <w:rFonts w:ascii="Times New Roman" w:eastAsia="Times New Roman" w:hAnsi="Times New Roman" w:cs="Times New Roman"/>
                <w:sz w:val="20"/>
                <w:szCs w:val="20"/>
              </w:rPr>
              <w:br/>
              <w:t>- ТЗ BX7560CH;</w:t>
            </w:r>
            <w:r w:rsidRPr="000E6BC9">
              <w:rPr>
                <w:rFonts w:ascii="Times New Roman" w:eastAsia="Times New Roman" w:hAnsi="Times New Roman" w:cs="Times New Roman"/>
                <w:sz w:val="20"/>
                <w:szCs w:val="20"/>
              </w:rPr>
              <w:br/>
              <w:t>-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0E6BC9">
              <w:rPr>
                <w:rFonts w:ascii="Times New Roman" w:eastAsia="Times New Roman" w:hAnsi="Times New Roman" w:cs="Times New Roman"/>
                <w:sz w:val="20"/>
                <w:szCs w:val="20"/>
              </w:rPr>
              <w:br/>
              <w:t>- Відсутні відомості "</w:t>
            </w:r>
            <w:proofErr w:type="spellStart"/>
            <w:r w:rsidRPr="000E6BC9">
              <w:rPr>
                <w:rFonts w:ascii="Times New Roman" w:eastAsia="Times New Roman" w:hAnsi="Times New Roman" w:cs="Times New Roman"/>
                <w:sz w:val="20"/>
                <w:szCs w:val="20"/>
              </w:rPr>
              <w:t>Спецобладнання</w:t>
            </w:r>
            <w:proofErr w:type="spellEnd"/>
            <w:r w:rsidRPr="000E6BC9">
              <w:rPr>
                <w:rFonts w:ascii="Times New Roman" w:eastAsia="Times New Roman" w:hAnsi="Times New Roman" w:cs="Times New Roman"/>
                <w:sz w:val="20"/>
                <w:szCs w:val="20"/>
              </w:rPr>
              <w:t xml:space="preserve"> таксі", а саме марка таксометра, тип таксометра, серійний номер таксометра, наявність сигнального ліхтаря із зеленим та червоним світлом, розташованого у </w:t>
            </w:r>
            <w:r w:rsidRPr="000E6BC9">
              <w:rPr>
                <w:rFonts w:ascii="Times New Roman" w:eastAsia="Times New Roman" w:hAnsi="Times New Roman" w:cs="Times New Roman"/>
                <w:sz w:val="20"/>
                <w:szCs w:val="20"/>
              </w:rPr>
              <w:lastRenderedPageBreak/>
              <w:t>верхньому правому кутку лобового скла, наявність нанесених композицій з квадратів, розташованих у шаховому порядку на дверцятах транспортного засобу з лівого боку, наявність нанесених композицій з квадратів, розташованих у шаховому порядку на дверцятах транспортного засобу з правого боку.</w:t>
            </w:r>
            <w:r w:rsidRPr="000E6BC9">
              <w:rPr>
                <w:rFonts w:ascii="Times New Roman" w:eastAsia="Times New Roman" w:hAnsi="Times New Roman" w:cs="Times New Roman"/>
                <w:sz w:val="20"/>
                <w:szCs w:val="20"/>
              </w:rPr>
              <w:br/>
              <w:t>Вкладка "Матеріально-технічна база":</w:t>
            </w:r>
            <w:r w:rsidRPr="000E6BC9">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0E6BC9" w:rsidRPr="000E6BC9" w14:paraId="269E3336" w14:textId="77777777" w:rsidTr="000E6BC9">
        <w:tblPrEx>
          <w:jc w:val="left"/>
          <w:tblLook w:val="04A0" w:firstRow="1" w:lastRow="0" w:firstColumn="1" w:lastColumn="0" w:noHBand="0" w:noVBand="1"/>
        </w:tblPrEx>
        <w:trPr>
          <w:trHeight w:val="20"/>
        </w:trPr>
        <w:tc>
          <w:tcPr>
            <w:tcW w:w="421" w:type="dxa"/>
            <w:noWrap/>
            <w:vAlign w:val="center"/>
            <w:hideMark/>
          </w:tcPr>
          <w:p w14:paraId="027EA9CC" w14:textId="58AF22E2"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8</w:t>
            </w:r>
          </w:p>
        </w:tc>
        <w:tc>
          <w:tcPr>
            <w:tcW w:w="1281" w:type="dxa"/>
            <w:noWrap/>
            <w:vAlign w:val="center"/>
            <w:hideMark/>
          </w:tcPr>
          <w:p w14:paraId="5044B63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розширення ліцензії</w:t>
            </w:r>
          </w:p>
        </w:tc>
        <w:tc>
          <w:tcPr>
            <w:tcW w:w="1412" w:type="dxa"/>
            <w:vAlign w:val="center"/>
            <w:hideMark/>
          </w:tcPr>
          <w:p w14:paraId="770E9A1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9267/2/2025</w:t>
            </w:r>
          </w:p>
        </w:tc>
        <w:tc>
          <w:tcPr>
            <w:tcW w:w="1134" w:type="dxa"/>
            <w:noWrap/>
            <w:vAlign w:val="center"/>
            <w:hideMark/>
          </w:tcPr>
          <w:p w14:paraId="063B6EB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22.02.2025</w:t>
            </w:r>
          </w:p>
        </w:tc>
        <w:tc>
          <w:tcPr>
            <w:tcW w:w="1276" w:type="dxa"/>
            <w:noWrap/>
            <w:vAlign w:val="center"/>
            <w:hideMark/>
          </w:tcPr>
          <w:p w14:paraId="3112C85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6" w:type="dxa"/>
            <w:noWrap/>
            <w:vAlign w:val="center"/>
            <w:hideMark/>
          </w:tcPr>
          <w:p w14:paraId="389C2FA8" w14:textId="79A332D6" w:rsidR="000E6BC9" w:rsidRPr="000E6BC9" w:rsidRDefault="000030AD" w:rsidP="000E6BC9">
            <w:pPr>
              <w:jc w:val="center"/>
              <w:rPr>
                <w:rFonts w:ascii="Times New Roman" w:eastAsia="Times New Roman" w:hAnsi="Times New Roman" w:cs="Times New Roman"/>
                <w:sz w:val="20"/>
                <w:szCs w:val="20"/>
              </w:rPr>
            </w:pPr>
            <w:r w:rsidRPr="000030AD">
              <w:rPr>
                <w:rFonts w:ascii="Times New Roman" w:eastAsia="Times New Roman" w:hAnsi="Times New Roman" w:cs="Times New Roman"/>
                <w:sz w:val="20"/>
                <w:szCs w:val="20"/>
              </w:rPr>
              <w:t>Заява не надіслана повторно</w:t>
            </w:r>
          </w:p>
        </w:tc>
        <w:tc>
          <w:tcPr>
            <w:tcW w:w="1274" w:type="dxa"/>
            <w:vAlign w:val="center"/>
            <w:hideMark/>
          </w:tcPr>
          <w:p w14:paraId="5ADD248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3303214315</w:t>
            </w:r>
          </w:p>
        </w:tc>
        <w:tc>
          <w:tcPr>
            <w:tcW w:w="1984" w:type="dxa"/>
            <w:vAlign w:val="center"/>
            <w:hideMark/>
          </w:tcPr>
          <w:p w14:paraId="70CE7F51"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КОРОБЄЙЩІКОВ СЕРГІЙ АНАТОЛІЙОВИЧ</w:t>
            </w:r>
          </w:p>
        </w:tc>
        <w:tc>
          <w:tcPr>
            <w:tcW w:w="1417" w:type="dxa"/>
            <w:vAlign w:val="center"/>
            <w:hideMark/>
          </w:tcPr>
          <w:p w14:paraId="3CF73C70" w14:textId="0FE3C30A"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пасажирів легковими автомобілями на замовлення,</w:t>
            </w:r>
            <w:r w:rsidR="000030AD">
              <w:rPr>
                <w:rFonts w:ascii="Times New Roman" w:eastAsia="Times New Roman" w:hAnsi="Times New Roman" w:cs="Times New Roman"/>
                <w:sz w:val="20"/>
                <w:szCs w:val="20"/>
              </w:rPr>
              <w:t xml:space="preserve"> </w:t>
            </w:r>
            <w:r w:rsidRPr="000E6BC9">
              <w:rPr>
                <w:rFonts w:ascii="Times New Roman" w:eastAsia="Times New Roman" w:hAnsi="Times New Roman" w:cs="Times New Roman"/>
                <w:sz w:val="20"/>
                <w:szCs w:val="20"/>
              </w:rPr>
              <w:t>внутрішні перевезення пасажирів автобусами</w:t>
            </w:r>
          </w:p>
        </w:tc>
        <w:tc>
          <w:tcPr>
            <w:tcW w:w="1701" w:type="dxa"/>
            <w:vAlign w:val="center"/>
            <w:hideMark/>
          </w:tcPr>
          <w:p w14:paraId="73D671D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0E6BC9">
              <w:rPr>
                <w:rFonts w:ascii="Times New Roman" w:eastAsia="Times New Roman" w:hAnsi="Times New Roman" w:cs="Times New Roman"/>
                <w:sz w:val="20"/>
                <w:szCs w:val="20"/>
              </w:rPr>
              <w:lastRenderedPageBreak/>
              <w:t>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704" w:type="dxa"/>
            <w:vAlign w:val="center"/>
            <w:hideMark/>
          </w:tcPr>
          <w:p w14:paraId="04D97D0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"Транспортні засоби":</w:t>
            </w:r>
            <w:r w:rsidRPr="000E6BC9">
              <w:rPr>
                <w:rFonts w:ascii="Times New Roman" w:eastAsia="Times New Roman" w:hAnsi="Times New Roman" w:cs="Times New Roman"/>
                <w:sz w:val="20"/>
                <w:szCs w:val="20"/>
              </w:rPr>
              <w:br/>
              <w:t xml:space="preserve">- ТЗ BI4215IB - відсутні кольорові фотокопії свідоцтв про реєстрацію ТЗ (згідно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w:t>
            </w:r>
            <w:r w:rsidRPr="000E6BC9">
              <w:rPr>
                <w:rFonts w:ascii="Times New Roman" w:eastAsia="Times New Roman" w:hAnsi="Times New Roman" w:cs="Times New Roman"/>
                <w:sz w:val="20"/>
                <w:szCs w:val="20"/>
              </w:rPr>
              <w:br/>
              <w:t xml:space="preserve">- ТЗ BI2043II - відсутні кольорові фотокопії свідоцтв про реєстрацію ТЗ </w:t>
            </w:r>
            <w:r w:rsidRPr="000E6BC9">
              <w:rPr>
                <w:rFonts w:ascii="Times New Roman" w:eastAsia="Times New Roman" w:hAnsi="Times New Roman" w:cs="Times New Roman"/>
                <w:sz w:val="20"/>
                <w:szCs w:val="20"/>
              </w:rPr>
              <w:lastRenderedPageBreak/>
              <w:t xml:space="preserve">(згідно постанови КМУ від 2 грудня 2015р.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 У "Вкладення" до ТЗ долучено файл із назвою "Свідоцтво про реєстрацію" в якому міститься фотокопія </w:t>
            </w:r>
            <w:proofErr w:type="spellStart"/>
            <w:r w:rsidRPr="000E6BC9">
              <w:rPr>
                <w:rFonts w:ascii="Times New Roman" w:eastAsia="Times New Roman" w:hAnsi="Times New Roman" w:cs="Times New Roman"/>
                <w:sz w:val="20"/>
                <w:szCs w:val="20"/>
              </w:rPr>
              <w:t>СпР</w:t>
            </w:r>
            <w:proofErr w:type="spellEnd"/>
            <w:r w:rsidRPr="000E6BC9">
              <w:rPr>
                <w:rFonts w:ascii="Times New Roman" w:eastAsia="Times New Roman" w:hAnsi="Times New Roman" w:cs="Times New Roman"/>
                <w:sz w:val="20"/>
                <w:szCs w:val="20"/>
              </w:rPr>
              <w:t xml:space="preserve"> на інший ТЗ, який необхідно видалити із "Вкладення".</w:t>
            </w:r>
            <w:r w:rsidRPr="000E6BC9">
              <w:rPr>
                <w:rFonts w:ascii="Times New Roman" w:eastAsia="Times New Roman" w:hAnsi="Times New Roman" w:cs="Times New Roman"/>
                <w:sz w:val="20"/>
                <w:szCs w:val="20"/>
              </w:rPr>
              <w:br/>
              <w:t>Вкладка "Матеріально-технічна база":</w:t>
            </w:r>
            <w:r w:rsidRPr="000E6BC9">
              <w:rPr>
                <w:rFonts w:ascii="Times New Roman" w:eastAsia="Times New Roman" w:hAnsi="Times New Roman" w:cs="Times New Roman"/>
                <w:sz w:val="20"/>
                <w:szCs w:val="20"/>
              </w:rPr>
              <w:br/>
              <w:t xml:space="preserve">- Відомості про "Технічний стан" відсутня позначка в полі "Перевірка технічного стану перед рейсом </w:t>
            </w:r>
            <w:proofErr w:type="spellStart"/>
            <w:r w:rsidRPr="000E6BC9">
              <w:rPr>
                <w:rFonts w:ascii="Times New Roman" w:eastAsia="Times New Roman" w:hAnsi="Times New Roman" w:cs="Times New Roman"/>
                <w:sz w:val="20"/>
                <w:szCs w:val="20"/>
              </w:rPr>
              <w:t>тех</w:t>
            </w:r>
            <w:proofErr w:type="spellEnd"/>
            <w:r w:rsidRPr="000E6BC9">
              <w:rPr>
                <w:rFonts w:ascii="Times New Roman" w:eastAsia="Times New Roman" w:hAnsi="Times New Roman" w:cs="Times New Roman"/>
                <w:sz w:val="20"/>
                <w:szCs w:val="20"/>
              </w:rPr>
              <w:t>. персоналом".</w:t>
            </w:r>
            <w:r w:rsidRPr="000E6BC9">
              <w:rPr>
                <w:rFonts w:ascii="Times New Roman" w:eastAsia="Times New Roman" w:hAnsi="Times New Roman" w:cs="Times New Roman"/>
                <w:sz w:val="20"/>
                <w:szCs w:val="20"/>
              </w:rPr>
              <w:br/>
              <w:t>- Відсутні відомості про "Зберігання ТЗ", "Забезпечення технічного стану ТЗ", "Медичний стан водіїв" і "Технічне обслуговування та ремонт".</w:t>
            </w:r>
            <w:r w:rsidRPr="000E6BC9">
              <w:rPr>
                <w:rFonts w:ascii="Times New Roman" w:eastAsia="Times New Roman" w:hAnsi="Times New Roman" w:cs="Times New Roman"/>
                <w:sz w:val="20"/>
                <w:szCs w:val="20"/>
              </w:rPr>
              <w:br/>
              <w:t>- Відомості про "Службове приміщення" - заповнювати тричі не потрібно, достатньо заповнити один раз. В полі "Адреса" рекомендовано зазначати повну адресу в такому порядку: індекс, населений пункт, вулиця, будинок, квартира/офіс;</w:t>
            </w:r>
            <w:r w:rsidRPr="000E6BC9">
              <w:rPr>
                <w:rFonts w:ascii="Times New Roman" w:eastAsia="Times New Roman" w:hAnsi="Times New Roman" w:cs="Times New Roman"/>
                <w:sz w:val="20"/>
                <w:szCs w:val="20"/>
              </w:rPr>
              <w:br/>
              <w:t xml:space="preserve">- Відомості про "Службове приміщення" - відомості заповнені не вірно, оскільки в наданому Договорі №2 від </w:t>
            </w:r>
            <w:r w:rsidRPr="000E6BC9">
              <w:rPr>
                <w:rFonts w:ascii="Times New Roman" w:eastAsia="Times New Roman" w:hAnsi="Times New Roman" w:cs="Times New Roman"/>
                <w:sz w:val="20"/>
                <w:szCs w:val="20"/>
              </w:rPr>
              <w:lastRenderedPageBreak/>
              <w:t xml:space="preserve">21.02.2025 року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 Звертаємо Вашу увагу, що службове приміщення, у якому в </w:t>
            </w:r>
            <w:proofErr w:type="spellStart"/>
            <w:r w:rsidRPr="000E6BC9">
              <w:rPr>
                <w:rFonts w:ascii="Times New Roman" w:eastAsia="Times New Roman" w:hAnsi="Times New Roman" w:cs="Times New Roman"/>
                <w:sz w:val="20"/>
                <w:szCs w:val="20"/>
              </w:rPr>
              <w:t>т.ч</w:t>
            </w:r>
            <w:proofErr w:type="spellEnd"/>
            <w:r w:rsidRPr="000E6BC9">
              <w:rPr>
                <w:rFonts w:ascii="Times New Roman" w:eastAsia="Times New Roman" w:hAnsi="Times New Roman" w:cs="Times New Roman"/>
                <w:sz w:val="20"/>
                <w:szCs w:val="20"/>
              </w:rPr>
              <w:t>.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w:t>
            </w:r>
          </w:p>
        </w:tc>
      </w:tr>
      <w:tr w:rsidR="000E6BC9" w:rsidRPr="000E6BC9" w14:paraId="233B8A45" w14:textId="77777777" w:rsidTr="000E6BC9">
        <w:tblPrEx>
          <w:jc w:val="left"/>
          <w:tblLook w:val="04A0" w:firstRow="1" w:lastRow="0" w:firstColumn="1" w:lastColumn="0" w:noHBand="0" w:noVBand="1"/>
        </w:tblPrEx>
        <w:trPr>
          <w:trHeight w:val="20"/>
        </w:trPr>
        <w:tc>
          <w:tcPr>
            <w:tcW w:w="421" w:type="dxa"/>
            <w:noWrap/>
            <w:vAlign w:val="center"/>
            <w:hideMark/>
          </w:tcPr>
          <w:p w14:paraId="1E1F64E7" w14:textId="38B51C48"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9</w:t>
            </w:r>
          </w:p>
        </w:tc>
        <w:tc>
          <w:tcPr>
            <w:tcW w:w="1281" w:type="dxa"/>
            <w:noWrap/>
            <w:vAlign w:val="center"/>
            <w:hideMark/>
          </w:tcPr>
          <w:p w14:paraId="356EB3E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72F98C4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9500/2/2025</w:t>
            </w:r>
          </w:p>
        </w:tc>
        <w:tc>
          <w:tcPr>
            <w:tcW w:w="1134" w:type="dxa"/>
            <w:noWrap/>
            <w:vAlign w:val="center"/>
            <w:hideMark/>
          </w:tcPr>
          <w:p w14:paraId="6A8738F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24.02.2025</w:t>
            </w:r>
          </w:p>
        </w:tc>
        <w:tc>
          <w:tcPr>
            <w:tcW w:w="1276" w:type="dxa"/>
            <w:noWrap/>
            <w:vAlign w:val="center"/>
            <w:hideMark/>
          </w:tcPr>
          <w:p w14:paraId="60A125FC"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04.03.2025</w:t>
            </w:r>
          </w:p>
        </w:tc>
        <w:tc>
          <w:tcPr>
            <w:tcW w:w="1276" w:type="dxa"/>
            <w:noWrap/>
            <w:vAlign w:val="center"/>
            <w:hideMark/>
          </w:tcPr>
          <w:p w14:paraId="213B0E9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4" w:type="dxa"/>
            <w:vAlign w:val="center"/>
            <w:hideMark/>
          </w:tcPr>
          <w:p w14:paraId="71AC5D3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3039510079</w:t>
            </w:r>
          </w:p>
        </w:tc>
        <w:tc>
          <w:tcPr>
            <w:tcW w:w="1984" w:type="dxa"/>
            <w:vAlign w:val="center"/>
            <w:hideMark/>
          </w:tcPr>
          <w:p w14:paraId="7C822D4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ЛІСОВИК ОЛЕГ ВАДИМОВИЧ</w:t>
            </w:r>
          </w:p>
        </w:tc>
        <w:tc>
          <w:tcPr>
            <w:tcW w:w="1417" w:type="dxa"/>
            <w:vAlign w:val="center"/>
            <w:hideMark/>
          </w:tcPr>
          <w:p w14:paraId="290FCC2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701" w:type="dxa"/>
            <w:vAlign w:val="center"/>
            <w:hideMark/>
          </w:tcPr>
          <w:p w14:paraId="5E1768B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0E6BC9">
              <w:rPr>
                <w:rFonts w:ascii="Times New Roman" w:eastAsia="Times New Roman" w:hAnsi="Times New Roman" w:cs="Times New Roman"/>
                <w:sz w:val="20"/>
                <w:szCs w:val="20"/>
              </w:rPr>
              <w:lastRenderedPageBreak/>
              <w:t>формою або не містить даних, які обов’язково вносяться до них згідно з Законом.</w:t>
            </w:r>
          </w:p>
        </w:tc>
        <w:tc>
          <w:tcPr>
            <w:tcW w:w="2704" w:type="dxa"/>
            <w:vAlign w:val="center"/>
            <w:hideMark/>
          </w:tcPr>
          <w:p w14:paraId="4318A33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"Транспортні засоби":</w:t>
            </w:r>
            <w:r w:rsidRPr="000E6BC9">
              <w:rPr>
                <w:rFonts w:ascii="Times New Roman" w:eastAsia="Times New Roman" w:hAnsi="Times New Roman" w:cs="Times New Roman"/>
                <w:sz w:val="20"/>
                <w:szCs w:val="20"/>
              </w:rPr>
              <w:br/>
              <w:t>- ТЗ AE5567YA - невірно заповнено поле "модель" ТЗ, згідно фотокопії свідоцтва про реєстрацію ТЗ.</w:t>
            </w:r>
          </w:p>
        </w:tc>
      </w:tr>
      <w:tr w:rsidR="000E6BC9" w:rsidRPr="000E6BC9" w14:paraId="6BE34D4D" w14:textId="77777777" w:rsidTr="000E6BC9">
        <w:tblPrEx>
          <w:jc w:val="left"/>
          <w:tblLook w:val="04A0" w:firstRow="1" w:lastRow="0" w:firstColumn="1" w:lastColumn="0" w:noHBand="0" w:noVBand="1"/>
        </w:tblPrEx>
        <w:trPr>
          <w:trHeight w:val="20"/>
        </w:trPr>
        <w:tc>
          <w:tcPr>
            <w:tcW w:w="421" w:type="dxa"/>
            <w:noWrap/>
            <w:vAlign w:val="center"/>
            <w:hideMark/>
          </w:tcPr>
          <w:p w14:paraId="3E343F80" w14:textId="170ABB18"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10</w:t>
            </w:r>
          </w:p>
        </w:tc>
        <w:tc>
          <w:tcPr>
            <w:tcW w:w="1281" w:type="dxa"/>
            <w:noWrap/>
            <w:vAlign w:val="center"/>
            <w:hideMark/>
          </w:tcPr>
          <w:p w14:paraId="7574E17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розширення ліцензії</w:t>
            </w:r>
          </w:p>
        </w:tc>
        <w:tc>
          <w:tcPr>
            <w:tcW w:w="1412" w:type="dxa"/>
            <w:vAlign w:val="center"/>
            <w:hideMark/>
          </w:tcPr>
          <w:p w14:paraId="1FF9CB5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9533/2/2025</w:t>
            </w:r>
          </w:p>
        </w:tc>
        <w:tc>
          <w:tcPr>
            <w:tcW w:w="1134" w:type="dxa"/>
            <w:noWrap/>
            <w:vAlign w:val="center"/>
            <w:hideMark/>
          </w:tcPr>
          <w:p w14:paraId="4CFAF5C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24.02.2025</w:t>
            </w:r>
          </w:p>
        </w:tc>
        <w:tc>
          <w:tcPr>
            <w:tcW w:w="1276" w:type="dxa"/>
            <w:noWrap/>
            <w:vAlign w:val="center"/>
            <w:hideMark/>
          </w:tcPr>
          <w:p w14:paraId="52B3314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05.03.2025</w:t>
            </w:r>
          </w:p>
        </w:tc>
        <w:tc>
          <w:tcPr>
            <w:tcW w:w="1276" w:type="dxa"/>
            <w:noWrap/>
            <w:vAlign w:val="center"/>
            <w:hideMark/>
          </w:tcPr>
          <w:p w14:paraId="3F7638C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28.02.2025</w:t>
            </w:r>
          </w:p>
        </w:tc>
        <w:tc>
          <w:tcPr>
            <w:tcW w:w="1274" w:type="dxa"/>
            <w:vAlign w:val="center"/>
            <w:hideMark/>
          </w:tcPr>
          <w:p w14:paraId="356DD94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3163624372</w:t>
            </w:r>
          </w:p>
        </w:tc>
        <w:tc>
          <w:tcPr>
            <w:tcW w:w="1984" w:type="dxa"/>
            <w:vAlign w:val="center"/>
            <w:hideMark/>
          </w:tcPr>
          <w:p w14:paraId="52364E1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ВДОВИЧ ВОЛОДИМИР БОГДАНОВИЧ</w:t>
            </w:r>
          </w:p>
        </w:tc>
        <w:tc>
          <w:tcPr>
            <w:tcW w:w="1417" w:type="dxa"/>
            <w:vAlign w:val="center"/>
            <w:hideMark/>
          </w:tcPr>
          <w:p w14:paraId="085EB082"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701" w:type="dxa"/>
            <w:vAlign w:val="center"/>
            <w:hideMark/>
          </w:tcPr>
          <w:p w14:paraId="33A6312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09B7D140" w14:textId="3F0D0234"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Вкладка "Транспортні засоби":</w:t>
            </w:r>
            <w:r w:rsidRPr="000E6BC9">
              <w:rPr>
                <w:rFonts w:ascii="Times New Roman" w:eastAsia="Times New Roman" w:hAnsi="Times New Roman" w:cs="Times New Roman"/>
                <w:sz w:val="20"/>
                <w:szCs w:val="20"/>
              </w:rPr>
              <w:br/>
              <w:t xml:space="preserve">- ТЗ BC8286OC - якість фотокопії </w:t>
            </w:r>
            <w:r w:rsidRPr="000E6BC9">
              <w:rPr>
                <w:rFonts w:ascii="Times New Roman" w:eastAsia="Times New Roman" w:hAnsi="Times New Roman" w:cs="Times New Roman"/>
                <w:sz w:val="20"/>
                <w:szCs w:val="20"/>
              </w:rPr>
              <w:t>зворотної</w:t>
            </w:r>
            <w:r w:rsidRPr="000E6BC9">
              <w:rPr>
                <w:rFonts w:ascii="Times New Roman" w:eastAsia="Times New Roman" w:hAnsi="Times New Roman" w:cs="Times New Roman"/>
                <w:sz w:val="20"/>
                <w:szCs w:val="20"/>
              </w:rPr>
              <w:t xml:space="preserve"> сторони свідоцтва про реєстрацію ТЗ не дозволяє перевірити подану інформацію, а саме серія </w:t>
            </w:r>
            <w:proofErr w:type="spellStart"/>
            <w:r w:rsidRPr="000E6BC9">
              <w:rPr>
                <w:rFonts w:ascii="Times New Roman" w:eastAsia="Times New Roman" w:hAnsi="Times New Roman" w:cs="Times New Roman"/>
                <w:sz w:val="20"/>
                <w:szCs w:val="20"/>
              </w:rPr>
              <w:t>СпР</w:t>
            </w:r>
            <w:proofErr w:type="spellEnd"/>
            <w:r w:rsidRPr="000E6BC9">
              <w:rPr>
                <w:rFonts w:ascii="Times New Roman" w:eastAsia="Times New Roman" w:hAnsi="Times New Roman" w:cs="Times New Roman"/>
                <w:sz w:val="20"/>
                <w:szCs w:val="20"/>
              </w:rPr>
              <w:t xml:space="preserve"> (інформація нечитабельна, </w:t>
            </w:r>
            <w:proofErr w:type="spellStart"/>
            <w:r w:rsidRPr="000E6BC9">
              <w:rPr>
                <w:rFonts w:ascii="Times New Roman" w:eastAsia="Times New Roman" w:hAnsi="Times New Roman" w:cs="Times New Roman"/>
                <w:sz w:val="20"/>
                <w:szCs w:val="20"/>
              </w:rPr>
              <w:t>засвітлена</w:t>
            </w:r>
            <w:proofErr w:type="spellEnd"/>
            <w:r w:rsidRPr="000E6BC9">
              <w:rPr>
                <w:rFonts w:ascii="Times New Roman" w:eastAsia="Times New Roman" w:hAnsi="Times New Roman" w:cs="Times New Roman"/>
                <w:sz w:val="20"/>
                <w:szCs w:val="20"/>
              </w:rPr>
              <w:t>).</w:t>
            </w:r>
            <w:r w:rsidRPr="000E6BC9">
              <w:rPr>
                <w:rFonts w:ascii="Times New Roman" w:eastAsia="Times New Roman" w:hAnsi="Times New Roman" w:cs="Times New Roman"/>
                <w:sz w:val="20"/>
                <w:szCs w:val="20"/>
              </w:rPr>
              <w:br/>
              <w:t>Вкладка "Матеріально-технічна база":</w:t>
            </w:r>
            <w:r w:rsidRPr="000E6BC9">
              <w:rPr>
                <w:rFonts w:ascii="Times New Roman" w:eastAsia="Times New Roman" w:hAnsi="Times New Roman" w:cs="Times New Roman"/>
                <w:sz w:val="20"/>
                <w:szCs w:val="20"/>
              </w:rPr>
              <w:br/>
              <w:t>- Відсутні відомості про "Медичний стан водіїв".</w:t>
            </w:r>
            <w:r w:rsidRPr="000E6BC9">
              <w:rPr>
                <w:rFonts w:ascii="Times New Roman" w:eastAsia="Times New Roman" w:hAnsi="Times New Roman" w:cs="Times New Roman"/>
                <w:sz w:val="20"/>
                <w:szCs w:val="20"/>
              </w:rPr>
              <w:br/>
              <w:t>Вкладка "Персонал":</w:t>
            </w:r>
            <w:r w:rsidRPr="000E6BC9">
              <w:rPr>
                <w:rFonts w:ascii="Times New Roman" w:eastAsia="Times New Roman" w:hAnsi="Times New Roman" w:cs="Times New Roman"/>
                <w:sz w:val="20"/>
                <w:szCs w:val="20"/>
              </w:rPr>
              <w:br/>
              <w:t>- Відсутній Уповноважений (консультант) з питань безпеки перевезення небезпечних вантажів.</w:t>
            </w:r>
          </w:p>
        </w:tc>
      </w:tr>
      <w:tr w:rsidR="000E6BC9" w:rsidRPr="000E6BC9" w14:paraId="280D234C" w14:textId="77777777" w:rsidTr="000E6BC9">
        <w:tblPrEx>
          <w:jc w:val="left"/>
          <w:tblLook w:val="04A0" w:firstRow="1" w:lastRow="0" w:firstColumn="1" w:lastColumn="0" w:noHBand="0" w:noVBand="1"/>
        </w:tblPrEx>
        <w:trPr>
          <w:trHeight w:val="20"/>
        </w:trPr>
        <w:tc>
          <w:tcPr>
            <w:tcW w:w="421" w:type="dxa"/>
            <w:noWrap/>
            <w:vAlign w:val="center"/>
            <w:hideMark/>
          </w:tcPr>
          <w:p w14:paraId="0A198700" w14:textId="11B83F65"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11</w:t>
            </w:r>
          </w:p>
        </w:tc>
        <w:tc>
          <w:tcPr>
            <w:tcW w:w="1281" w:type="dxa"/>
            <w:noWrap/>
            <w:vAlign w:val="center"/>
            <w:hideMark/>
          </w:tcPr>
          <w:p w14:paraId="105CC09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51549C5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9648/2/2025</w:t>
            </w:r>
          </w:p>
        </w:tc>
        <w:tc>
          <w:tcPr>
            <w:tcW w:w="1134" w:type="dxa"/>
            <w:noWrap/>
            <w:vAlign w:val="center"/>
            <w:hideMark/>
          </w:tcPr>
          <w:p w14:paraId="35FFC19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25.02.2025</w:t>
            </w:r>
          </w:p>
        </w:tc>
        <w:tc>
          <w:tcPr>
            <w:tcW w:w="1276" w:type="dxa"/>
            <w:noWrap/>
            <w:vAlign w:val="center"/>
            <w:hideMark/>
          </w:tcPr>
          <w:p w14:paraId="2FB309A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05.03.2025</w:t>
            </w:r>
          </w:p>
        </w:tc>
        <w:tc>
          <w:tcPr>
            <w:tcW w:w="1276" w:type="dxa"/>
            <w:noWrap/>
            <w:vAlign w:val="center"/>
            <w:hideMark/>
          </w:tcPr>
          <w:p w14:paraId="028674A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01.03.2025</w:t>
            </w:r>
          </w:p>
        </w:tc>
        <w:tc>
          <w:tcPr>
            <w:tcW w:w="1274" w:type="dxa"/>
            <w:vAlign w:val="center"/>
            <w:hideMark/>
          </w:tcPr>
          <w:p w14:paraId="7B35355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2544801938</w:t>
            </w:r>
          </w:p>
        </w:tc>
        <w:tc>
          <w:tcPr>
            <w:tcW w:w="1984" w:type="dxa"/>
            <w:vAlign w:val="center"/>
            <w:hideMark/>
          </w:tcPr>
          <w:p w14:paraId="434BC67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ХОМУК ВОЛОДИМИР СТЕПАНОВИЧ</w:t>
            </w:r>
          </w:p>
        </w:tc>
        <w:tc>
          <w:tcPr>
            <w:tcW w:w="1417" w:type="dxa"/>
            <w:vAlign w:val="center"/>
            <w:hideMark/>
          </w:tcPr>
          <w:p w14:paraId="4D0A744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251B19C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0E6BC9">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BB91FF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"Перевізник":</w:t>
            </w:r>
            <w:r w:rsidRPr="000E6BC9">
              <w:rPr>
                <w:rFonts w:ascii="Times New Roman" w:eastAsia="Times New Roman" w:hAnsi="Times New Roman" w:cs="Times New Roman"/>
                <w:sz w:val="20"/>
                <w:szCs w:val="20"/>
              </w:rPr>
              <w:br/>
              <w:t>- не вірно внесена інформація  щодо Місцезнаходження юридичної особи або адреси місця проживання фізичної особи – підприємця, а саме: в полі будинок не вказано "корпус А", згідно даних ЄДР;</w:t>
            </w:r>
            <w:r w:rsidRPr="000E6BC9">
              <w:rPr>
                <w:rFonts w:ascii="Times New Roman" w:eastAsia="Times New Roman" w:hAnsi="Times New Roman" w:cs="Times New Roman"/>
                <w:sz w:val="20"/>
                <w:szCs w:val="20"/>
              </w:rPr>
              <w:br/>
              <w:t>Вкладка "Транспортні засоби":</w:t>
            </w:r>
            <w:r w:rsidRPr="000E6BC9">
              <w:rPr>
                <w:rFonts w:ascii="Times New Roman" w:eastAsia="Times New Roman" w:hAnsi="Times New Roman" w:cs="Times New Roman"/>
                <w:sz w:val="20"/>
                <w:szCs w:val="20"/>
              </w:rPr>
              <w:br/>
              <w:t xml:space="preserve">- ТЗ AC4467CA - якість фотокопії зворотної сторони </w:t>
            </w:r>
            <w:r w:rsidRPr="000E6BC9">
              <w:rPr>
                <w:rFonts w:ascii="Times New Roman" w:eastAsia="Times New Roman" w:hAnsi="Times New Roman" w:cs="Times New Roman"/>
                <w:sz w:val="20"/>
                <w:szCs w:val="20"/>
              </w:rPr>
              <w:lastRenderedPageBreak/>
              <w:t>свідоцтва не дозволяє повністю перевірити інформацію.</w:t>
            </w:r>
          </w:p>
        </w:tc>
      </w:tr>
      <w:tr w:rsidR="000E6BC9" w:rsidRPr="000E6BC9" w14:paraId="5D6F8576" w14:textId="77777777" w:rsidTr="000E6BC9">
        <w:tblPrEx>
          <w:jc w:val="left"/>
          <w:tblLook w:val="04A0" w:firstRow="1" w:lastRow="0" w:firstColumn="1" w:lastColumn="0" w:noHBand="0" w:noVBand="1"/>
        </w:tblPrEx>
        <w:trPr>
          <w:trHeight w:val="20"/>
        </w:trPr>
        <w:tc>
          <w:tcPr>
            <w:tcW w:w="421" w:type="dxa"/>
            <w:noWrap/>
            <w:vAlign w:val="center"/>
            <w:hideMark/>
          </w:tcPr>
          <w:p w14:paraId="1B0FF427" w14:textId="6464B79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12</w:t>
            </w:r>
          </w:p>
        </w:tc>
        <w:tc>
          <w:tcPr>
            <w:tcW w:w="1281" w:type="dxa"/>
            <w:noWrap/>
            <w:vAlign w:val="center"/>
            <w:hideMark/>
          </w:tcPr>
          <w:p w14:paraId="4E1631F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4487BA9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9754/2/2025</w:t>
            </w:r>
          </w:p>
        </w:tc>
        <w:tc>
          <w:tcPr>
            <w:tcW w:w="1134" w:type="dxa"/>
            <w:noWrap/>
            <w:vAlign w:val="center"/>
            <w:hideMark/>
          </w:tcPr>
          <w:p w14:paraId="260E990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26.02.2025</w:t>
            </w:r>
          </w:p>
        </w:tc>
        <w:tc>
          <w:tcPr>
            <w:tcW w:w="1276" w:type="dxa"/>
            <w:noWrap/>
            <w:vAlign w:val="center"/>
            <w:hideMark/>
          </w:tcPr>
          <w:p w14:paraId="1911C81C"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06.03.2025</w:t>
            </w:r>
          </w:p>
        </w:tc>
        <w:tc>
          <w:tcPr>
            <w:tcW w:w="1276" w:type="dxa"/>
            <w:noWrap/>
            <w:vAlign w:val="center"/>
            <w:hideMark/>
          </w:tcPr>
          <w:p w14:paraId="5A36ABD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28.02.2025</w:t>
            </w:r>
          </w:p>
        </w:tc>
        <w:tc>
          <w:tcPr>
            <w:tcW w:w="1274" w:type="dxa"/>
            <w:vAlign w:val="center"/>
            <w:hideMark/>
          </w:tcPr>
          <w:p w14:paraId="7E6B56D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3161610006</w:t>
            </w:r>
          </w:p>
        </w:tc>
        <w:tc>
          <w:tcPr>
            <w:tcW w:w="1984" w:type="dxa"/>
            <w:vAlign w:val="center"/>
            <w:hideMark/>
          </w:tcPr>
          <w:p w14:paraId="76F0042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ЛАВРЕНЮК СВІТЛАНА МИКОЛАЇВНА</w:t>
            </w:r>
          </w:p>
        </w:tc>
        <w:tc>
          <w:tcPr>
            <w:tcW w:w="1417" w:type="dxa"/>
            <w:vAlign w:val="center"/>
            <w:hideMark/>
          </w:tcPr>
          <w:p w14:paraId="70DBF18E"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0CEC70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0E6BC9">
              <w:rPr>
                <w:rFonts w:ascii="Times New Roman" w:eastAsia="Times New Roman" w:hAnsi="Times New Roman" w:cs="Times New Roman"/>
                <w:sz w:val="20"/>
                <w:szCs w:val="20"/>
              </w:rPr>
              <w:lastRenderedPageBreak/>
              <w:t>ліцензії, подані не в повному обсязі.</w:t>
            </w:r>
          </w:p>
        </w:tc>
        <w:tc>
          <w:tcPr>
            <w:tcW w:w="2704" w:type="dxa"/>
            <w:vAlign w:val="center"/>
            <w:hideMark/>
          </w:tcPr>
          <w:p w14:paraId="57B532E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"Матеріально-технічна база":</w:t>
            </w:r>
            <w:r w:rsidRPr="000E6BC9">
              <w:rPr>
                <w:rFonts w:ascii="Times New Roman" w:eastAsia="Times New Roman" w:hAnsi="Times New Roman" w:cs="Times New Roman"/>
                <w:sz w:val="20"/>
                <w:szCs w:val="20"/>
              </w:rPr>
              <w:br/>
              <w:t>- Відомості про "Службове приміщення" - не вірно заповнено поле строк дії договору згідно фотокопії договору оренди №1342 від 17.01.2024р., некоректно заповнено поле "Контактна особа", відсутня фотокопія акту прийому - передачі до договору оренди. Договір оренди нежитлового приміщення нотаріально не посвідчений та потребує державної реєстрації прав, що виникають на його підставі.</w:t>
            </w:r>
            <w:r w:rsidRPr="000E6BC9">
              <w:rPr>
                <w:rFonts w:ascii="Times New Roman" w:eastAsia="Times New Roman" w:hAnsi="Times New Roman" w:cs="Times New Roman"/>
                <w:sz w:val="20"/>
                <w:szCs w:val="20"/>
              </w:rPr>
              <w:br/>
              <w:t>Відповідно до статей 793, 794 Цивільного кодексу України договір найму будівлі або іншої капітальної споруди (їх окремої частини) строком на три роки і більше підлягає нотаріальному посвідченню, а право користування, яке виникає на його підставі, – державній реєстрації.</w:t>
            </w:r>
            <w:r w:rsidRPr="000E6BC9">
              <w:rPr>
                <w:rFonts w:ascii="Times New Roman" w:eastAsia="Times New Roman" w:hAnsi="Times New Roman" w:cs="Times New Roman"/>
                <w:sz w:val="20"/>
                <w:szCs w:val="20"/>
              </w:rPr>
              <w:br/>
              <w:t xml:space="preserve">- Відомості про "Зберігання ТЗ" не вірно заповнено поле "Власність" згідно фотокопії договору про надання </w:t>
            </w:r>
            <w:r w:rsidRPr="000E6BC9">
              <w:rPr>
                <w:rFonts w:ascii="Times New Roman" w:eastAsia="Times New Roman" w:hAnsi="Times New Roman" w:cs="Times New Roman"/>
                <w:sz w:val="20"/>
                <w:szCs w:val="20"/>
              </w:rPr>
              <w:lastRenderedPageBreak/>
              <w:t xml:space="preserve">послуг №23 від 01.01.2025р. </w:t>
            </w:r>
            <w:r w:rsidRPr="000E6BC9">
              <w:rPr>
                <w:rFonts w:ascii="Times New Roman" w:eastAsia="Times New Roman" w:hAnsi="Times New Roman" w:cs="Times New Roman"/>
                <w:sz w:val="20"/>
                <w:szCs w:val="20"/>
              </w:rPr>
              <w:br/>
              <w:t>- Відомості про "Забезпечення технічного стану ТЗ" в завантаженій фотокопії договору про надання послуг №17 від 01.01.2025р., відсутні умови надання послуг з перед рейсової та після рейсової перевірки технічного стану ТЗ. Зазначена Вами адреса у відомостях, відсутня в договорі про надання послуг.</w:t>
            </w:r>
            <w:r w:rsidRPr="000E6BC9">
              <w:rPr>
                <w:rFonts w:ascii="Times New Roman" w:eastAsia="Times New Roman" w:hAnsi="Times New Roman" w:cs="Times New Roman"/>
                <w:sz w:val="20"/>
                <w:szCs w:val="20"/>
              </w:rPr>
              <w:br/>
              <w:t>- Відомості про "Технічне обслуговування та ремонт" - зазначена Вами адреса у відомостях, відсутня в договорі про надання послуг.</w:t>
            </w:r>
            <w:r w:rsidRPr="000E6BC9">
              <w:rPr>
                <w:rFonts w:ascii="Times New Roman" w:eastAsia="Times New Roman" w:hAnsi="Times New Roman" w:cs="Times New Roman"/>
                <w:sz w:val="20"/>
                <w:szCs w:val="20"/>
              </w:rPr>
              <w:br/>
              <w:t>Вкладка "Персонал":</w:t>
            </w:r>
            <w:r w:rsidRPr="000E6BC9">
              <w:rPr>
                <w:rFonts w:ascii="Times New Roman" w:eastAsia="Times New Roman" w:hAnsi="Times New Roman" w:cs="Times New Roman"/>
                <w:sz w:val="20"/>
                <w:szCs w:val="20"/>
              </w:rPr>
              <w:br/>
              <w:t>- Відомості про "Технічний персонал" зазначені вами відомості про відповідного Контрагента не відображаються у Вкладці "Матеріально-технічна база".</w:t>
            </w:r>
          </w:p>
        </w:tc>
      </w:tr>
      <w:tr w:rsidR="000E6BC9" w:rsidRPr="000E6BC9" w14:paraId="4E359255" w14:textId="77777777" w:rsidTr="000E6BC9">
        <w:tblPrEx>
          <w:jc w:val="left"/>
          <w:tblLook w:val="04A0" w:firstRow="1" w:lastRow="0" w:firstColumn="1" w:lastColumn="0" w:noHBand="0" w:noVBand="1"/>
        </w:tblPrEx>
        <w:trPr>
          <w:trHeight w:val="20"/>
        </w:trPr>
        <w:tc>
          <w:tcPr>
            <w:tcW w:w="421" w:type="dxa"/>
            <w:noWrap/>
            <w:vAlign w:val="center"/>
            <w:hideMark/>
          </w:tcPr>
          <w:p w14:paraId="1A5FF821" w14:textId="06E41B03"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13</w:t>
            </w:r>
          </w:p>
        </w:tc>
        <w:tc>
          <w:tcPr>
            <w:tcW w:w="1281" w:type="dxa"/>
            <w:noWrap/>
            <w:vAlign w:val="center"/>
            <w:hideMark/>
          </w:tcPr>
          <w:p w14:paraId="6EBED1E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29880C9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9849/2/2025</w:t>
            </w:r>
          </w:p>
        </w:tc>
        <w:tc>
          <w:tcPr>
            <w:tcW w:w="1134" w:type="dxa"/>
            <w:noWrap/>
            <w:vAlign w:val="center"/>
            <w:hideMark/>
          </w:tcPr>
          <w:p w14:paraId="6358168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26.02.2025</w:t>
            </w:r>
          </w:p>
        </w:tc>
        <w:tc>
          <w:tcPr>
            <w:tcW w:w="1276" w:type="dxa"/>
            <w:noWrap/>
            <w:vAlign w:val="center"/>
            <w:hideMark/>
          </w:tcPr>
          <w:p w14:paraId="45654E2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06.03.2025</w:t>
            </w:r>
          </w:p>
        </w:tc>
        <w:tc>
          <w:tcPr>
            <w:tcW w:w="1276" w:type="dxa"/>
            <w:noWrap/>
            <w:vAlign w:val="center"/>
            <w:hideMark/>
          </w:tcPr>
          <w:p w14:paraId="5A73F37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28.02.2025</w:t>
            </w:r>
          </w:p>
        </w:tc>
        <w:tc>
          <w:tcPr>
            <w:tcW w:w="1274" w:type="dxa"/>
            <w:vAlign w:val="center"/>
            <w:hideMark/>
          </w:tcPr>
          <w:p w14:paraId="2D5069D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45738325</w:t>
            </w:r>
          </w:p>
        </w:tc>
        <w:tc>
          <w:tcPr>
            <w:tcW w:w="1984" w:type="dxa"/>
            <w:vAlign w:val="center"/>
            <w:hideMark/>
          </w:tcPr>
          <w:p w14:paraId="00F8FA6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ТОВ "ЛДТ ЛОГІСТИК"</w:t>
            </w:r>
          </w:p>
        </w:tc>
        <w:tc>
          <w:tcPr>
            <w:tcW w:w="1417" w:type="dxa"/>
            <w:vAlign w:val="center"/>
            <w:hideMark/>
          </w:tcPr>
          <w:p w14:paraId="6AAB1C1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4161233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0E6BC9">
              <w:rPr>
                <w:rFonts w:ascii="Times New Roman" w:eastAsia="Times New Roman" w:hAnsi="Times New Roman" w:cs="Times New Roman"/>
                <w:sz w:val="20"/>
                <w:szCs w:val="20"/>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469145F5"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"Матеріально-технічна база":</w:t>
            </w:r>
            <w:r w:rsidRPr="000E6BC9">
              <w:rPr>
                <w:rFonts w:ascii="Times New Roman" w:eastAsia="Times New Roman" w:hAnsi="Times New Roman" w:cs="Times New Roman"/>
                <w:sz w:val="20"/>
                <w:szCs w:val="20"/>
              </w:rPr>
              <w:br/>
              <w:t>- Відомості про "Забезпечення технічного стану ТЗ" згідно завантаженої фотокопії договору про надання послуг № 2500017 від 14.02.20225р., відсутні умови надання послуг з перед рейсової та після рейсової перевірки технічного стану ТЗ.</w:t>
            </w:r>
          </w:p>
        </w:tc>
      </w:tr>
      <w:tr w:rsidR="000E6BC9" w:rsidRPr="000E6BC9" w14:paraId="3DB94D5A" w14:textId="77777777" w:rsidTr="000E6BC9">
        <w:tblPrEx>
          <w:jc w:val="left"/>
          <w:tblLook w:val="04A0" w:firstRow="1" w:lastRow="0" w:firstColumn="1" w:lastColumn="0" w:noHBand="0" w:noVBand="1"/>
        </w:tblPrEx>
        <w:trPr>
          <w:trHeight w:val="20"/>
        </w:trPr>
        <w:tc>
          <w:tcPr>
            <w:tcW w:w="421" w:type="dxa"/>
            <w:noWrap/>
            <w:vAlign w:val="center"/>
            <w:hideMark/>
          </w:tcPr>
          <w:p w14:paraId="783BA7E8" w14:textId="77ECFEEE"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14</w:t>
            </w:r>
          </w:p>
        </w:tc>
        <w:tc>
          <w:tcPr>
            <w:tcW w:w="1281" w:type="dxa"/>
            <w:noWrap/>
            <w:vAlign w:val="center"/>
            <w:hideMark/>
          </w:tcPr>
          <w:p w14:paraId="23A5781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1DFD4B0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10033/2/2025</w:t>
            </w:r>
          </w:p>
        </w:tc>
        <w:tc>
          <w:tcPr>
            <w:tcW w:w="1134" w:type="dxa"/>
            <w:noWrap/>
            <w:vAlign w:val="center"/>
            <w:hideMark/>
          </w:tcPr>
          <w:p w14:paraId="1932F267"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27.02.2025</w:t>
            </w:r>
          </w:p>
        </w:tc>
        <w:tc>
          <w:tcPr>
            <w:tcW w:w="1276" w:type="dxa"/>
            <w:noWrap/>
            <w:vAlign w:val="center"/>
            <w:hideMark/>
          </w:tcPr>
          <w:p w14:paraId="528A241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10.03.2025</w:t>
            </w:r>
          </w:p>
        </w:tc>
        <w:tc>
          <w:tcPr>
            <w:tcW w:w="1276" w:type="dxa"/>
            <w:noWrap/>
            <w:vAlign w:val="center"/>
            <w:hideMark/>
          </w:tcPr>
          <w:p w14:paraId="189896C6"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28.02.2025</w:t>
            </w:r>
          </w:p>
        </w:tc>
        <w:tc>
          <w:tcPr>
            <w:tcW w:w="1274" w:type="dxa"/>
            <w:vAlign w:val="center"/>
            <w:hideMark/>
          </w:tcPr>
          <w:p w14:paraId="30DCF7C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3271605036</w:t>
            </w:r>
          </w:p>
        </w:tc>
        <w:tc>
          <w:tcPr>
            <w:tcW w:w="1984" w:type="dxa"/>
            <w:vAlign w:val="center"/>
            <w:hideMark/>
          </w:tcPr>
          <w:p w14:paraId="281A82E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ІВАНЧУК ВОЛОДИМИР РОМАНОВИЧ</w:t>
            </w:r>
          </w:p>
        </w:tc>
        <w:tc>
          <w:tcPr>
            <w:tcW w:w="1417" w:type="dxa"/>
            <w:vAlign w:val="center"/>
            <w:hideMark/>
          </w:tcPr>
          <w:p w14:paraId="1C1DC50C"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701" w:type="dxa"/>
            <w:vAlign w:val="center"/>
            <w:hideMark/>
          </w:tcPr>
          <w:p w14:paraId="3D1D1601"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1FE20A7E" w14:textId="11CF06E0"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Вкладка "Матеріально - технічна база":</w:t>
            </w:r>
            <w:r w:rsidRPr="000E6BC9">
              <w:rPr>
                <w:rFonts w:ascii="Times New Roman" w:eastAsia="Times New Roman" w:hAnsi="Times New Roman" w:cs="Times New Roman"/>
                <w:sz w:val="20"/>
                <w:szCs w:val="20"/>
              </w:rPr>
              <w:br/>
              <w:t xml:space="preserve">- відомості про "Зберігання ТЗ", "Технічне </w:t>
            </w:r>
            <w:r w:rsidRPr="000E6BC9">
              <w:rPr>
                <w:rFonts w:ascii="Times New Roman" w:eastAsia="Times New Roman" w:hAnsi="Times New Roman" w:cs="Times New Roman"/>
                <w:sz w:val="20"/>
                <w:szCs w:val="20"/>
              </w:rPr>
              <w:t>обслуговування</w:t>
            </w:r>
            <w:r w:rsidRPr="000E6BC9">
              <w:rPr>
                <w:rFonts w:ascii="Times New Roman" w:eastAsia="Times New Roman" w:hAnsi="Times New Roman" w:cs="Times New Roman"/>
                <w:sz w:val="20"/>
                <w:szCs w:val="20"/>
              </w:rPr>
              <w:t xml:space="preserve"> та ремонт", "Забезпечення технічного стану ТЗ", "Медичний стан водіїв": у полі "адреса" не вірно зазначено номер будівлі відповідно до Договору №14 від 25.02.2025 та Договору на технічне обслуговування та ремонт </w:t>
            </w:r>
            <w:r w:rsidRPr="000E6BC9">
              <w:rPr>
                <w:rFonts w:ascii="Times New Roman" w:eastAsia="Times New Roman" w:hAnsi="Times New Roman" w:cs="Times New Roman"/>
                <w:sz w:val="20"/>
                <w:szCs w:val="20"/>
              </w:rPr>
              <w:t>транспортних</w:t>
            </w:r>
            <w:r w:rsidRPr="000E6BC9">
              <w:rPr>
                <w:rFonts w:ascii="Times New Roman" w:eastAsia="Times New Roman" w:hAnsi="Times New Roman" w:cs="Times New Roman"/>
                <w:sz w:val="20"/>
                <w:szCs w:val="20"/>
              </w:rPr>
              <w:t xml:space="preserve"> засобів №14-ТО від 25.02.2025 року.</w:t>
            </w:r>
          </w:p>
        </w:tc>
      </w:tr>
      <w:tr w:rsidR="000E6BC9" w:rsidRPr="000E6BC9" w14:paraId="291E67D7" w14:textId="77777777" w:rsidTr="000E6BC9">
        <w:tblPrEx>
          <w:jc w:val="left"/>
          <w:tblLook w:val="04A0" w:firstRow="1" w:lastRow="0" w:firstColumn="1" w:lastColumn="0" w:noHBand="0" w:noVBand="1"/>
        </w:tblPrEx>
        <w:trPr>
          <w:trHeight w:val="20"/>
        </w:trPr>
        <w:tc>
          <w:tcPr>
            <w:tcW w:w="421" w:type="dxa"/>
            <w:noWrap/>
            <w:vAlign w:val="center"/>
            <w:hideMark/>
          </w:tcPr>
          <w:p w14:paraId="08D95DC6" w14:textId="59FCDD2E"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15</w:t>
            </w:r>
          </w:p>
        </w:tc>
        <w:tc>
          <w:tcPr>
            <w:tcW w:w="1281" w:type="dxa"/>
            <w:noWrap/>
            <w:vAlign w:val="center"/>
            <w:hideMark/>
          </w:tcPr>
          <w:p w14:paraId="15EF33DF"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Заява про отримання ліцензії</w:t>
            </w:r>
          </w:p>
        </w:tc>
        <w:tc>
          <w:tcPr>
            <w:tcW w:w="1412" w:type="dxa"/>
            <w:vAlign w:val="center"/>
            <w:hideMark/>
          </w:tcPr>
          <w:p w14:paraId="14A5BBAB"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28/3/2025</w:t>
            </w:r>
          </w:p>
        </w:tc>
        <w:tc>
          <w:tcPr>
            <w:tcW w:w="1134" w:type="dxa"/>
            <w:noWrap/>
            <w:vAlign w:val="center"/>
            <w:hideMark/>
          </w:tcPr>
          <w:p w14:paraId="351D57CD"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01.03.2025</w:t>
            </w:r>
          </w:p>
        </w:tc>
        <w:tc>
          <w:tcPr>
            <w:tcW w:w="1276" w:type="dxa"/>
            <w:noWrap/>
            <w:vAlign w:val="center"/>
            <w:hideMark/>
          </w:tcPr>
          <w:p w14:paraId="41BE34A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10.03.2025</w:t>
            </w:r>
          </w:p>
        </w:tc>
        <w:tc>
          <w:tcPr>
            <w:tcW w:w="1276" w:type="dxa"/>
            <w:noWrap/>
            <w:vAlign w:val="center"/>
            <w:hideMark/>
          </w:tcPr>
          <w:p w14:paraId="38F6DB10"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03.03.2025</w:t>
            </w:r>
          </w:p>
        </w:tc>
        <w:tc>
          <w:tcPr>
            <w:tcW w:w="1274" w:type="dxa"/>
            <w:vAlign w:val="center"/>
            <w:hideMark/>
          </w:tcPr>
          <w:p w14:paraId="713EB9F8"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3819610755</w:t>
            </w:r>
          </w:p>
        </w:tc>
        <w:tc>
          <w:tcPr>
            <w:tcW w:w="1984" w:type="dxa"/>
            <w:vAlign w:val="center"/>
            <w:hideMark/>
          </w:tcPr>
          <w:p w14:paraId="0E71520A"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ШАЛАЙ ВОЛОДИМИР АНДРІЙОВИЧ</w:t>
            </w:r>
          </w:p>
        </w:tc>
        <w:tc>
          <w:tcPr>
            <w:tcW w:w="1417" w:type="dxa"/>
            <w:vAlign w:val="center"/>
            <w:hideMark/>
          </w:tcPr>
          <w:p w14:paraId="2C64EF53"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внутрішні перевезення пасажирів на таксі</w:t>
            </w:r>
          </w:p>
        </w:tc>
        <w:tc>
          <w:tcPr>
            <w:tcW w:w="1701" w:type="dxa"/>
            <w:vAlign w:val="center"/>
            <w:hideMark/>
          </w:tcPr>
          <w:p w14:paraId="373E04A4"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w:t>
            </w:r>
            <w:r w:rsidRPr="000E6BC9">
              <w:rPr>
                <w:rFonts w:ascii="Times New Roman" w:eastAsia="Times New Roman" w:hAnsi="Times New Roman" w:cs="Times New Roman"/>
                <w:sz w:val="20"/>
                <w:szCs w:val="20"/>
              </w:rPr>
              <w:lastRenderedPageBreak/>
              <w:t>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704" w:type="dxa"/>
            <w:vAlign w:val="center"/>
            <w:hideMark/>
          </w:tcPr>
          <w:p w14:paraId="6144D7F9" w14:textId="77777777" w:rsidR="000E6BC9" w:rsidRPr="000E6BC9" w:rsidRDefault="000E6BC9" w:rsidP="000E6BC9">
            <w:pPr>
              <w:jc w:val="center"/>
              <w:rPr>
                <w:rFonts w:ascii="Times New Roman" w:eastAsia="Times New Roman" w:hAnsi="Times New Roman" w:cs="Times New Roman"/>
                <w:sz w:val="20"/>
                <w:szCs w:val="20"/>
              </w:rPr>
            </w:pPr>
            <w:r w:rsidRPr="000E6BC9">
              <w:rPr>
                <w:rFonts w:ascii="Times New Roman" w:eastAsia="Times New Roman" w:hAnsi="Times New Roman" w:cs="Times New Roman"/>
                <w:sz w:val="20"/>
                <w:szCs w:val="20"/>
              </w:rPr>
              <w:lastRenderedPageBreak/>
              <w:t>Вкладка "Транспортні засоби":</w:t>
            </w:r>
            <w:r w:rsidRPr="000E6BC9">
              <w:rPr>
                <w:rFonts w:ascii="Times New Roman" w:eastAsia="Times New Roman" w:hAnsi="Times New Roman" w:cs="Times New Roman"/>
                <w:sz w:val="20"/>
                <w:szCs w:val="20"/>
              </w:rPr>
              <w:br/>
              <w:t>- ТЗ BC3763TE;</w:t>
            </w:r>
            <w:r w:rsidRPr="000E6BC9">
              <w:rPr>
                <w:rFonts w:ascii="Times New Roman" w:eastAsia="Times New Roman" w:hAnsi="Times New Roman" w:cs="Times New Roman"/>
                <w:sz w:val="20"/>
                <w:szCs w:val="20"/>
              </w:rPr>
              <w:br/>
              <w:t>- Не вірно заповнено поле "Кількість сидячих місць з місцем водія", згідно даних свідоцтва про реєстрацію ТЗ.</w:t>
            </w:r>
            <w:r w:rsidRPr="000E6BC9">
              <w:rPr>
                <w:rFonts w:ascii="Times New Roman" w:eastAsia="Times New Roman" w:hAnsi="Times New Roman" w:cs="Times New Roman"/>
                <w:sz w:val="20"/>
                <w:szCs w:val="20"/>
              </w:rPr>
              <w:br/>
              <w:t xml:space="preserve">- Не вірно заповнено поле "Серія", "№" у реквізитах </w:t>
            </w:r>
            <w:r w:rsidRPr="000E6BC9">
              <w:rPr>
                <w:rFonts w:ascii="Times New Roman" w:eastAsia="Times New Roman" w:hAnsi="Times New Roman" w:cs="Times New Roman"/>
                <w:sz w:val="20"/>
                <w:szCs w:val="20"/>
              </w:rPr>
              <w:lastRenderedPageBreak/>
              <w:t>документа, що підтверджує право користування ТЗ.</w:t>
            </w:r>
            <w:r w:rsidRPr="000E6BC9">
              <w:rPr>
                <w:rFonts w:ascii="Times New Roman" w:eastAsia="Times New Roman" w:hAnsi="Times New Roman" w:cs="Times New Roman"/>
                <w:sz w:val="20"/>
                <w:szCs w:val="20"/>
              </w:rPr>
              <w:br/>
              <w:t>- Відсутні відомості "</w:t>
            </w:r>
            <w:proofErr w:type="spellStart"/>
            <w:r w:rsidRPr="000E6BC9">
              <w:rPr>
                <w:rFonts w:ascii="Times New Roman" w:eastAsia="Times New Roman" w:hAnsi="Times New Roman" w:cs="Times New Roman"/>
                <w:sz w:val="20"/>
                <w:szCs w:val="20"/>
              </w:rPr>
              <w:t>Спецобладнання</w:t>
            </w:r>
            <w:proofErr w:type="spellEnd"/>
            <w:r w:rsidRPr="000E6BC9">
              <w:rPr>
                <w:rFonts w:ascii="Times New Roman" w:eastAsia="Times New Roman" w:hAnsi="Times New Roman" w:cs="Times New Roman"/>
                <w:sz w:val="20"/>
                <w:szCs w:val="20"/>
              </w:rPr>
              <w:t xml:space="preserve"> таксі", а саме марка таксометра, тип таксометра, серійний номер таксометра.</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14288"/>
    <w:rsid w:val="0014638E"/>
    <w:rsid w:val="00157A5C"/>
    <w:rsid w:val="0016758C"/>
    <w:rsid w:val="0019284E"/>
    <w:rsid w:val="00196655"/>
    <w:rsid w:val="001B0FD1"/>
    <w:rsid w:val="001E1230"/>
    <w:rsid w:val="00295F07"/>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317F7"/>
    <w:rsid w:val="00641882"/>
    <w:rsid w:val="00674C4C"/>
    <w:rsid w:val="007B42B4"/>
    <w:rsid w:val="007C3589"/>
    <w:rsid w:val="007D76AD"/>
    <w:rsid w:val="00911131"/>
    <w:rsid w:val="00937538"/>
    <w:rsid w:val="009379F0"/>
    <w:rsid w:val="009C4E1D"/>
    <w:rsid w:val="009C4F58"/>
    <w:rsid w:val="00A601C8"/>
    <w:rsid w:val="00A60C17"/>
    <w:rsid w:val="00A667FD"/>
    <w:rsid w:val="00A80F4C"/>
    <w:rsid w:val="00AD464C"/>
    <w:rsid w:val="00AF0A18"/>
    <w:rsid w:val="00B10A41"/>
    <w:rsid w:val="00B6544D"/>
    <w:rsid w:val="00C16993"/>
    <w:rsid w:val="00C334EB"/>
    <w:rsid w:val="00C512BB"/>
    <w:rsid w:val="00C54968"/>
    <w:rsid w:val="00C7159E"/>
    <w:rsid w:val="00C85E2B"/>
    <w:rsid w:val="00CB04C4"/>
    <w:rsid w:val="00CB3EA1"/>
    <w:rsid w:val="00CF3AF0"/>
    <w:rsid w:val="00CF4B16"/>
    <w:rsid w:val="00D75B1A"/>
    <w:rsid w:val="00D878FF"/>
    <w:rsid w:val="00DC0527"/>
    <w:rsid w:val="00DD4EED"/>
    <w:rsid w:val="00EB0A9A"/>
    <w:rsid w:val="00EB1327"/>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12515</Words>
  <Characters>7134</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2025-03-04T12:18:00Z</dcterms:created>
  <dcterms:modified xsi:type="dcterms:W3CDTF">2025-03-04T12:18:00Z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