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1070FE38"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761D5F"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761D5F"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CE1794D"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 xml:space="preserve">заяв здобувачів ліцензій про отримання </w:t>
      </w:r>
      <w:r w:rsidR="00073CB1" w:rsidRPr="00597E67">
        <w:rPr>
          <w:rFonts w:ascii="Times New Roman" w:hAnsi="Times New Roman" w:cs="Times New Roman"/>
          <w:b/>
          <w:sz w:val="28"/>
          <w:szCs w:val="28"/>
          <w:lang w:val="uk-UA"/>
        </w:rPr>
        <w:t>ліцензій,</w:t>
      </w:r>
      <w:r w:rsidR="00073CB1">
        <w:rPr>
          <w:rFonts w:ascii="Times New Roman" w:hAnsi="Times New Roman" w:cs="Times New Roman"/>
          <w:b/>
          <w:sz w:val="28"/>
          <w:szCs w:val="28"/>
          <w:lang w:val="uk-UA"/>
        </w:rPr>
        <w:t xml:space="preserve"> </w:t>
      </w:r>
      <w:r w:rsidRPr="00597E67">
        <w:rPr>
          <w:rFonts w:ascii="Times New Roman" w:hAnsi="Times New Roman" w:cs="Times New Roman"/>
          <w:b/>
          <w:sz w:val="28"/>
          <w:szCs w:val="28"/>
          <w:lang w:val="uk-UA"/>
        </w:rPr>
        <w:t xml:space="preserve">розширення </w:t>
      </w:r>
      <w:r w:rsidR="00073CB1">
        <w:rPr>
          <w:rFonts w:ascii="Times New Roman" w:hAnsi="Times New Roman" w:cs="Times New Roman"/>
          <w:b/>
          <w:sz w:val="28"/>
          <w:szCs w:val="28"/>
          <w:lang w:val="uk-UA"/>
        </w:rPr>
        <w:t xml:space="preserve">на право </w:t>
      </w:r>
      <w:r w:rsidRPr="00597E67">
        <w:rPr>
          <w:rFonts w:ascii="Times New Roman" w:hAnsi="Times New Roman" w:cs="Times New Roman"/>
          <w:b/>
          <w:sz w:val="28"/>
          <w:szCs w:val="28"/>
          <w:lang w:val="uk-UA"/>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761D5F" w:rsidRDefault="0085192E" w:rsidP="00284881">
      <w:pPr>
        <w:spacing w:after="0" w:line="0" w:lineRule="atLeast"/>
        <w:contextualSpacing/>
        <w:jc w:val="center"/>
        <w:rPr>
          <w:rFonts w:ascii="Times New Roman" w:hAnsi="Times New Roman" w:cs="Times New Roman"/>
          <w:b/>
          <w:sz w:val="28"/>
          <w:szCs w:val="28"/>
          <w:lang w:val="uk-UA"/>
        </w:rPr>
      </w:pPr>
    </w:p>
    <w:p w14:paraId="6336056D" w14:textId="77777777" w:rsidR="00B346A0" w:rsidRPr="00761D5F" w:rsidRDefault="00B346A0" w:rsidP="00284881">
      <w:pPr>
        <w:spacing w:after="0" w:line="0" w:lineRule="atLeast"/>
        <w:contextualSpacing/>
        <w:jc w:val="center"/>
        <w:rPr>
          <w:rFonts w:ascii="Times New Roman" w:hAnsi="Times New Roman" w:cs="Times New Roman"/>
          <w:sz w:val="28"/>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843"/>
        <w:gridCol w:w="2410"/>
      </w:tblGrid>
      <w:tr w:rsidR="00E20EBA" w:rsidRPr="00597E67" w14:paraId="6AC5058F" w14:textId="77777777" w:rsidTr="00E20EBA">
        <w:trPr>
          <w:trHeight w:val="848"/>
          <w:jc w:val="center"/>
        </w:trPr>
        <w:tc>
          <w:tcPr>
            <w:tcW w:w="562" w:type="dxa"/>
            <w:noWrap/>
            <w:vAlign w:val="center"/>
          </w:tcPr>
          <w:p w14:paraId="2A7B06A8" w14:textId="77777777" w:rsidR="00E20EBA" w:rsidRPr="00597E67" w:rsidRDefault="00E20EBA"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E20EBA" w:rsidRPr="00597E67" w:rsidRDefault="00E20EBA"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E20EBA" w:rsidRPr="00597E67" w:rsidRDefault="00E20EBA"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E20EBA" w:rsidRPr="00597E67" w:rsidRDefault="00E20EBA"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E20EBA" w:rsidRPr="00597E67" w:rsidRDefault="00E20EBA"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E20EBA" w:rsidRPr="00597E67" w:rsidRDefault="00E20EBA"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E20EBA" w:rsidRPr="00597E67" w:rsidRDefault="00E20EBA"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E20EBA" w:rsidRPr="00597E67" w:rsidRDefault="00E20EBA"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E20EBA" w:rsidRPr="00597E67" w:rsidRDefault="00E20EBA"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E20EBA" w:rsidRPr="00597E67" w:rsidRDefault="00E20EBA"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E20EBA" w:rsidRPr="00597E67" w14:paraId="7A0F5087" w14:textId="77777777" w:rsidTr="00E20EBA">
        <w:trPr>
          <w:trHeight w:val="58"/>
          <w:jc w:val="center"/>
        </w:trPr>
        <w:tc>
          <w:tcPr>
            <w:tcW w:w="562" w:type="dxa"/>
            <w:noWrap/>
            <w:vAlign w:val="center"/>
          </w:tcPr>
          <w:p w14:paraId="60C4F321" w14:textId="45F4C8C0"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1</w:t>
            </w:r>
          </w:p>
        </w:tc>
        <w:tc>
          <w:tcPr>
            <w:tcW w:w="1281" w:type="dxa"/>
            <w:vAlign w:val="center"/>
          </w:tcPr>
          <w:p w14:paraId="7EB0343E" w14:textId="1BABF3F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2524/5/2024</w:t>
            </w:r>
          </w:p>
        </w:tc>
        <w:tc>
          <w:tcPr>
            <w:tcW w:w="1129" w:type="dxa"/>
            <w:vAlign w:val="center"/>
          </w:tcPr>
          <w:p w14:paraId="48D12702" w14:textId="2EBB350E"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16.05.2024</w:t>
            </w:r>
          </w:p>
        </w:tc>
        <w:tc>
          <w:tcPr>
            <w:tcW w:w="1134" w:type="dxa"/>
            <w:vAlign w:val="center"/>
          </w:tcPr>
          <w:p w14:paraId="1AD25491" w14:textId="5EEF2A42"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03.06.2024</w:t>
            </w:r>
          </w:p>
        </w:tc>
        <w:tc>
          <w:tcPr>
            <w:tcW w:w="1276" w:type="dxa"/>
            <w:vAlign w:val="center"/>
          </w:tcPr>
          <w:p w14:paraId="1202F42D" w14:textId="204955ED" w:rsidR="00E20EBA" w:rsidRPr="0001354C" w:rsidRDefault="00E20EBA" w:rsidP="0001354C">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65E305A" w14:textId="4651EF0F"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409BE3D6" w14:textId="4626E04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ГАЛУШКА ВІТАЛІЙ ВІКТОРОВИЧ</w:t>
            </w:r>
          </w:p>
        </w:tc>
        <w:tc>
          <w:tcPr>
            <w:tcW w:w="1417" w:type="dxa"/>
            <w:vAlign w:val="center"/>
          </w:tcPr>
          <w:p w14:paraId="37806880" w14:textId="677F5C7B"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435D595" w14:textId="1C0BD67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0D2F6FC5"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"Перевізник":</w:t>
            </w:r>
            <w:r w:rsidRPr="0001354C">
              <w:rPr>
                <w:rFonts w:ascii="Times New Roman" w:hAnsi="Times New Roman" w:cs="Times New Roman"/>
                <w:sz w:val="18"/>
                <w:szCs w:val="18"/>
              </w:rPr>
              <w:br/>
              <w:t>- некоректно заповнено поле  "Повна назва"  згідно з даними ЄДР (тип "ФІЗИЧНА ОСОБА-ПДПРИЄМЕЦЬ" не потрібно вказувати в даному полі).</w:t>
            </w:r>
            <w:r w:rsidRPr="0001354C">
              <w:rPr>
                <w:rFonts w:ascii="Times New Roman" w:hAnsi="Times New Roman" w:cs="Times New Roman"/>
                <w:sz w:val="18"/>
                <w:szCs w:val="18"/>
              </w:rPr>
              <w:br/>
              <w:t>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01354C">
              <w:rPr>
                <w:rFonts w:ascii="Times New Roman" w:hAnsi="Times New Roman" w:cs="Times New Roman"/>
                <w:sz w:val="18"/>
                <w:szCs w:val="18"/>
              </w:rPr>
              <w:br/>
              <w:t>Вкладка "Транспортні засоби":</w:t>
            </w:r>
            <w:r w:rsidRPr="0001354C">
              <w:rPr>
                <w:rFonts w:ascii="Times New Roman" w:hAnsi="Times New Roman" w:cs="Times New Roman"/>
                <w:sz w:val="18"/>
                <w:szCs w:val="18"/>
              </w:rPr>
              <w:br/>
              <w:t xml:space="preserve">ТЗ AX2758OA - свідоцтво про реєстрацію ТЗ оформлено не на здобувача </w:t>
            </w:r>
            <w:r w:rsidRPr="0001354C">
              <w:rPr>
                <w:rFonts w:ascii="Times New Roman" w:hAnsi="Times New Roman" w:cs="Times New Roman"/>
                <w:sz w:val="18"/>
                <w:szCs w:val="18"/>
              </w:rPr>
              <w:lastRenderedPageBreak/>
              <w:t>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w:t>
            </w:r>
          </w:p>
        </w:tc>
      </w:tr>
      <w:tr w:rsidR="00E20EBA" w:rsidRPr="00BC3F30" w14:paraId="2D083610" w14:textId="77777777" w:rsidTr="00E20EBA">
        <w:trPr>
          <w:trHeight w:val="58"/>
          <w:jc w:val="center"/>
        </w:trPr>
        <w:tc>
          <w:tcPr>
            <w:tcW w:w="562" w:type="dxa"/>
            <w:noWrap/>
            <w:vAlign w:val="center"/>
          </w:tcPr>
          <w:p w14:paraId="597BC00A" w14:textId="040B79A7"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2</w:t>
            </w:r>
          </w:p>
        </w:tc>
        <w:tc>
          <w:tcPr>
            <w:tcW w:w="1281" w:type="dxa"/>
            <w:vAlign w:val="center"/>
          </w:tcPr>
          <w:p w14:paraId="7B833052" w14:textId="6FEC5E11"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1344/5/2024</w:t>
            </w:r>
          </w:p>
        </w:tc>
        <w:tc>
          <w:tcPr>
            <w:tcW w:w="1129" w:type="dxa"/>
            <w:vAlign w:val="center"/>
          </w:tcPr>
          <w:p w14:paraId="72E1C12F" w14:textId="59E1B453"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09.05.2024</w:t>
            </w:r>
          </w:p>
        </w:tc>
        <w:tc>
          <w:tcPr>
            <w:tcW w:w="1134" w:type="dxa"/>
            <w:vAlign w:val="center"/>
          </w:tcPr>
          <w:p w14:paraId="59BD0A9B" w14:textId="42CFC19F"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03.06.2024</w:t>
            </w:r>
          </w:p>
        </w:tc>
        <w:tc>
          <w:tcPr>
            <w:tcW w:w="1276" w:type="dxa"/>
            <w:vAlign w:val="center"/>
          </w:tcPr>
          <w:p w14:paraId="444CB0C1" w14:textId="7DCB4C0C" w:rsidR="00E20EBA" w:rsidRPr="0001354C" w:rsidRDefault="00E20EBA" w:rsidP="0001354C">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4D25AACA" w14:textId="40EB0EA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15D5EBBF" w14:textId="123EF7BF"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НАЗАРЯН АЛЬБЕРТ АРТУРОВИЧ</w:t>
            </w:r>
          </w:p>
        </w:tc>
        <w:tc>
          <w:tcPr>
            <w:tcW w:w="1417" w:type="dxa"/>
            <w:vAlign w:val="center"/>
          </w:tcPr>
          <w:p w14:paraId="4AC1BB27" w14:textId="14B30AA5"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535ACED" w14:textId="33AC0E85"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6AB5CF18"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lang w:val="uk-UA"/>
              </w:rPr>
              <w:t>Вкладка "Транспортні засоби":</w:t>
            </w:r>
            <w:r w:rsidRPr="0001354C">
              <w:rPr>
                <w:rFonts w:ascii="Times New Roman" w:hAnsi="Times New Roman" w:cs="Times New Roman"/>
                <w:sz w:val="18"/>
                <w:szCs w:val="18"/>
                <w:lang w:val="uk-UA"/>
              </w:rPr>
              <w:br/>
              <w:t xml:space="preserve">- ТЗ </w:t>
            </w:r>
            <w:r w:rsidRPr="0001354C">
              <w:rPr>
                <w:rFonts w:ascii="Times New Roman" w:hAnsi="Times New Roman" w:cs="Times New Roman"/>
                <w:sz w:val="18"/>
                <w:szCs w:val="18"/>
              </w:rPr>
              <w:t>BE</w:t>
            </w:r>
            <w:r w:rsidRPr="0001354C">
              <w:rPr>
                <w:rFonts w:ascii="Times New Roman" w:hAnsi="Times New Roman" w:cs="Times New Roman"/>
                <w:sz w:val="18"/>
                <w:szCs w:val="18"/>
                <w:lang w:val="uk-UA"/>
              </w:rPr>
              <w:t>4185</w:t>
            </w:r>
            <w:r w:rsidRPr="0001354C">
              <w:rPr>
                <w:rFonts w:ascii="Times New Roman" w:hAnsi="Times New Roman" w:cs="Times New Roman"/>
                <w:sz w:val="18"/>
                <w:szCs w:val="18"/>
              </w:rPr>
              <w:t>CK</w:t>
            </w:r>
            <w:r w:rsidRPr="0001354C">
              <w:rPr>
                <w:rFonts w:ascii="Times New Roman" w:hAnsi="Times New Roman" w:cs="Times New Roman"/>
                <w:sz w:val="18"/>
                <w:szCs w:val="18"/>
                <w:lang w:val="uk-UA"/>
              </w:rPr>
              <w:t xml:space="preserve">, </w:t>
            </w:r>
            <w:r w:rsidRPr="0001354C">
              <w:rPr>
                <w:rFonts w:ascii="Times New Roman" w:hAnsi="Times New Roman" w:cs="Times New Roman"/>
                <w:sz w:val="18"/>
                <w:szCs w:val="18"/>
              </w:rPr>
              <w:t>BE</w:t>
            </w:r>
            <w:r w:rsidRPr="0001354C">
              <w:rPr>
                <w:rFonts w:ascii="Times New Roman" w:hAnsi="Times New Roman" w:cs="Times New Roman"/>
                <w:sz w:val="18"/>
                <w:szCs w:val="18"/>
                <w:lang w:val="uk-UA"/>
              </w:rPr>
              <w:t>5162</w:t>
            </w:r>
            <w:r w:rsidRPr="0001354C">
              <w:rPr>
                <w:rFonts w:ascii="Times New Roman" w:hAnsi="Times New Roman" w:cs="Times New Roman"/>
                <w:sz w:val="18"/>
                <w:szCs w:val="18"/>
              </w:rPr>
              <w:t>EO</w:t>
            </w:r>
            <w:r w:rsidRPr="0001354C">
              <w:rPr>
                <w:rFonts w:ascii="Times New Roman" w:hAnsi="Times New Roman" w:cs="Times New Roman"/>
                <w:sz w:val="18"/>
                <w:szCs w:val="18"/>
                <w:lang w:val="uk-UA"/>
              </w:rPr>
              <w:t xml:space="preserve">, </w:t>
            </w:r>
            <w:r w:rsidRPr="0001354C">
              <w:rPr>
                <w:rFonts w:ascii="Times New Roman" w:hAnsi="Times New Roman" w:cs="Times New Roman"/>
                <w:sz w:val="18"/>
                <w:szCs w:val="18"/>
              </w:rPr>
              <w:t>BE</w:t>
            </w:r>
            <w:r w:rsidRPr="0001354C">
              <w:rPr>
                <w:rFonts w:ascii="Times New Roman" w:hAnsi="Times New Roman" w:cs="Times New Roman"/>
                <w:sz w:val="18"/>
                <w:szCs w:val="18"/>
                <w:lang w:val="uk-UA"/>
              </w:rPr>
              <w:t>0188</w:t>
            </w:r>
            <w:r w:rsidRPr="0001354C">
              <w:rPr>
                <w:rFonts w:ascii="Times New Roman" w:hAnsi="Times New Roman" w:cs="Times New Roman"/>
                <w:sz w:val="18"/>
                <w:szCs w:val="18"/>
              </w:rPr>
              <w:t>CP</w:t>
            </w:r>
            <w:r w:rsidRPr="0001354C">
              <w:rPr>
                <w:rFonts w:ascii="Times New Roman" w:hAnsi="Times New Roman" w:cs="Times New Roman"/>
                <w:sz w:val="18"/>
                <w:szCs w:val="18"/>
                <w:lang w:val="uk-UA"/>
              </w:rPr>
              <w:t xml:space="preserve">, </w:t>
            </w:r>
            <w:r w:rsidRPr="0001354C">
              <w:rPr>
                <w:rFonts w:ascii="Times New Roman" w:hAnsi="Times New Roman" w:cs="Times New Roman"/>
                <w:sz w:val="18"/>
                <w:szCs w:val="18"/>
              </w:rPr>
              <w:t>BE</w:t>
            </w:r>
            <w:r w:rsidRPr="0001354C">
              <w:rPr>
                <w:rFonts w:ascii="Times New Roman" w:hAnsi="Times New Roman" w:cs="Times New Roman"/>
                <w:sz w:val="18"/>
                <w:szCs w:val="18"/>
                <w:lang w:val="uk-UA"/>
              </w:rPr>
              <w:t>3570</w:t>
            </w:r>
            <w:r w:rsidRPr="0001354C">
              <w:rPr>
                <w:rFonts w:ascii="Times New Roman" w:hAnsi="Times New Roman" w:cs="Times New Roman"/>
                <w:sz w:val="18"/>
                <w:szCs w:val="18"/>
              </w:rPr>
              <w:t>EI</w:t>
            </w:r>
            <w:r w:rsidRPr="0001354C">
              <w:rPr>
                <w:rFonts w:ascii="Times New Roman" w:hAnsi="Times New Roman" w:cs="Times New Roman"/>
                <w:sz w:val="18"/>
                <w:szCs w:val="18"/>
                <w:lang w:val="uk-UA"/>
              </w:rPr>
              <w:t>:</w:t>
            </w:r>
            <w:r w:rsidRPr="0001354C">
              <w:rPr>
                <w:rFonts w:ascii="Times New Roman" w:hAnsi="Times New Roman" w:cs="Times New Roman"/>
                <w:sz w:val="18"/>
                <w:szCs w:val="18"/>
                <w:lang w:val="uk-UA"/>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01354C">
              <w:rPr>
                <w:rFonts w:ascii="Times New Roman" w:hAnsi="Times New Roman" w:cs="Times New Roman"/>
                <w:sz w:val="18"/>
                <w:szCs w:val="18"/>
                <w:lang w:val="uk-UA"/>
              </w:rPr>
              <w:lastRenderedPageBreak/>
              <w:t xml:space="preserve">Згідно зі статтею 53 розділу </w:t>
            </w:r>
            <w:r w:rsidRPr="0001354C">
              <w:rPr>
                <w:rFonts w:ascii="Times New Roman" w:hAnsi="Times New Roman" w:cs="Times New Roman"/>
                <w:sz w:val="18"/>
                <w:szCs w:val="18"/>
              </w:rPr>
              <w:t>IV</w:t>
            </w:r>
            <w:r w:rsidRPr="0001354C">
              <w:rPr>
                <w:rFonts w:ascii="Times New Roman" w:hAnsi="Times New Roman" w:cs="Times New Roman"/>
                <w:sz w:val="18"/>
                <w:szCs w:val="18"/>
                <w:lang w:val="uk-UA"/>
              </w:rPr>
              <w:t xml:space="preserve"> ЗУ "Про автомобільний транспорт" при виконанні міжнародних перевезень перевізник повинен мати свідоцтво про реєстрацію транспортного засобу.</w:t>
            </w:r>
            <w:r w:rsidRPr="0001354C">
              <w:rPr>
                <w:rFonts w:ascii="Times New Roman" w:hAnsi="Times New Roman" w:cs="Times New Roman"/>
                <w:sz w:val="18"/>
                <w:szCs w:val="18"/>
                <w:lang w:val="uk-UA"/>
              </w:rPr>
              <w:br/>
              <w:t xml:space="preserve">- є засобом провадження господарської діяльності іншого ліцензіата. </w:t>
            </w:r>
            <w:r w:rsidRPr="0001354C">
              <w:rPr>
                <w:rFonts w:ascii="Times New Roman" w:hAnsi="Times New Roman" w:cs="Times New Roman"/>
                <w:sz w:val="18"/>
                <w:szCs w:val="18"/>
              </w:rPr>
              <w:t xml:space="preserve">Відповідно до п. 28 Ліцензійних умов використання транспортного засобу одночасно декількома ліцензіатами заборонено. </w:t>
            </w:r>
            <w:r w:rsidRPr="0001354C">
              <w:rPr>
                <w:rFonts w:ascii="Times New Roman" w:hAnsi="Times New Roman" w:cs="Times New Roman"/>
                <w:sz w:val="18"/>
                <w:szCs w:val="18"/>
              </w:rPr>
              <w:br/>
              <w:t>- ТЗ AE5160XE:</w:t>
            </w:r>
            <w:r w:rsidRPr="0001354C">
              <w:rPr>
                <w:rFonts w:ascii="Times New Roman" w:hAnsi="Times New Roman" w:cs="Times New Roman"/>
                <w:sz w:val="18"/>
                <w:szCs w:val="18"/>
              </w:rPr>
              <w:br/>
              <w:t>- не вірно заповнено поле "дата реєстрації" документа, що підтверджує право користування ТЗ, відповідно до свідоцтва про реєстрацію ТЗ;</w:t>
            </w:r>
            <w:r w:rsidRPr="0001354C">
              <w:rPr>
                <w:rFonts w:ascii="Times New Roman" w:hAnsi="Times New Roman" w:cs="Times New Roman"/>
                <w:sz w:val="18"/>
                <w:szCs w:val="18"/>
              </w:rPr>
              <w:br/>
              <w:t>- якість фотокопії не дозволяє перевірити подану інформацію, а саме чітко ідентифікувати усі символи в номері ТЗ та дату реєстрації свідоцтва про реєстрацію ТЗ (надана фотокопія лицьової сторони свідоцтва про реєстрацію ТЗ нечітка).</w:t>
            </w:r>
          </w:p>
        </w:tc>
      </w:tr>
      <w:tr w:rsidR="00E20EBA" w:rsidRPr="00597E67" w14:paraId="74A6753E" w14:textId="77777777" w:rsidTr="00E20EBA">
        <w:trPr>
          <w:trHeight w:val="58"/>
          <w:jc w:val="center"/>
        </w:trPr>
        <w:tc>
          <w:tcPr>
            <w:tcW w:w="562" w:type="dxa"/>
            <w:noWrap/>
            <w:vAlign w:val="center"/>
          </w:tcPr>
          <w:p w14:paraId="3FEFA3AE" w14:textId="7C60FFA1"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3</w:t>
            </w:r>
          </w:p>
        </w:tc>
        <w:tc>
          <w:tcPr>
            <w:tcW w:w="1281" w:type="dxa"/>
            <w:vAlign w:val="center"/>
          </w:tcPr>
          <w:p w14:paraId="67673222" w14:textId="56325E41"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2023/5/2024</w:t>
            </w:r>
          </w:p>
        </w:tc>
        <w:tc>
          <w:tcPr>
            <w:tcW w:w="1129" w:type="dxa"/>
            <w:vAlign w:val="center"/>
          </w:tcPr>
          <w:p w14:paraId="7CFB4014" w14:textId="6556D9A0"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13.05.2024</w:t>
            </w:r>
          </w:p>
        </w:tc>
        <w:tc>
          <w:tcPr>
            <w:tcW w:w="1134" w:type="dxa"/>
            <w:vAlign w:val="center"/>
          </w:tcPr>
          <w:p w14:paraId="4DD63786" w14:textId="4FE7AC2F"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03.06.2024</w:t>
            </w:r>
          </w:p>
        </w:tc>
        <w:tc>
          <w:tcPr>
            <w:tcW w:w="1276" w:type="dxa"/>
            <w:vAlign w:val="center"/>
          </w:tcPr>
          <w:p w14:paraId="2E1CFE0D" w14:textId="1A9F8F3F" w:rsidR="00E20EBA" w:rsidRPr="0001354C" w:rsidRDefault="00E20EBA" w:rsidP="0001354C">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294B018E" w14:textId="03935B1C"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0F7A8AC2" w14:textId="70D4CE37"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МАЛОВ ДМИТРО ОЛЕКСІЙОВИЧ</w:t>
            </w:r>
          </w:p>
        </w:tc>
        <w:tc>
          <w:tcPr>
            <w:tcW w:w="1417" w:type="dxa"/>
            <w:vAlign w:val="center"/>
          </w:tcPr>
          <w:p w14:paraId="6B29FA62" w14:textId="2EF802A7"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4776D80" w14:textId="7B8A7F1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01354C">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B0908E" w14:textId="0B3A2E3C"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Вкладка "Транспортні засоби":</w:t>
            </w:r>
            <w:r w:rsidRPr="0001354C">
              <w:rPr>
                <w:rFonts w:ascii="Times New Roman" w:hAnsi="Times New Roman" w:cs="Times New Roman"/>
                <w:sz w:val="18"/>
                <w:szCs w:val="18"/>
              </w:rPr>
              <w:br/>
              <w:t xml:space="preserve">- ТЗ KA2907ET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w:t>
            </w:r>
            <w:r w:rsidRPr="0001354C">
              <w:rPr>
                <w:rFonts w:ascii="Times New Roman" w:hAnsi="Times New Roman" w:cs="Times New Roman"/>
                <w:sz w:val="18"/>
                <w:szCs w:val="18"/>
              </w:rPr>
              <w:lastRenderedPageBreak/>
              <w:t>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 або тимчасового реєстраційного талону на ТЗ.</w:t>
            </w:r>
          </w:p>
        </w:tc>
      </w:tr>
      <w:tr w:rsidR="00E20EBA" w:rsidRPr="00597E67" w14:paraId="11C57599" w14:textId="77777777" w:rsidTr="00E20EBA">
        <w:trPr>
          <w:trHeight w:val="58"/>
          <w:jc w:val="center"/>
        </w:trPr>
        <w:tc>
          <w:tcPr>
            <w:tcW w:w="562" w:type="dxa"/>
            <w:noWrap/>
            <w:vAlign w:val="center"/>
          </w:tcPr>
          <w:p w14:paraId="21CE35BA" w14:textId="7F1CF710"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4</w:t>
            </w:r>
          </w:p>
        </w:tc>
        <w:tc>
          <w:tcPr>
            <w:tcW w:w="1281" w:type="dxa"/>
            <w:vAlign w:val="center"/>
          </w:tcPr>
          <w:p w14:paraId="7EEFEE0B" w14:textId="42A325ED"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3998/5/2024</w:t>
            </w:r>
          </w:p>
        </w:tc>
        <w:tc>
          <w:tcPr>
            <w:tcW w:w="1129" w:type="dxa"/>
            <w:vAlign w:val="center"/>
          </w:tcPr>
          <w:p w14:paraId="558C1527" w14:textId="07F2D7C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28.05.2024</w:t>
            </w:r>
          </w:p>
        </w:tc>
        <w:tc>
          <w:tcPr>
            <w:tcW w:w="1134" w:type="dxa"/>
            <w:vAlign w:val="center"/>
          </w:tcPr>
          <w:p w14:paraId="7A146E6D" w14:textId="0A4CCF9A"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04.06.2024</w:t>
            </w:r>
          </w:p>
        </w:tc>
        <w:tc>
          <w:tcPr>
            <w:tcW w:w="1276" w:type="dxa"/>
            <w:vAlign w:val="center"/>
          </w:tcPr>
          <w:p w14:paraId="7CDD5610" w14:textId="3FC50669"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31.05.2024</w:t>
            </w:r>
          </w:p>
        </w:tc>
        <w:tc>
          <w:tcPr>
            <w:tcW w:w="1276" w:type="dxa"/>
            <w:vAlign w:val="center"/>
          </w:tcPr>
          <w:p w14:paraId="523B976D" w14:textId="0493BE3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розширення ліцензії</w:t>
            </w:r>
          </w:p>
        </w:tc>
        <w:tc>
          <w:tcPr>
            <w:tcW w:w="2126" w:type="dxa"/>
            <w:vAlign w:val="center"/>
          </w:tcPr>
          <w:p w14:paraId="0388AA42" w14:textId="7F60A026"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 xml:space="preserve">ТОВ </w:t>
            </w:r>
            <w:r w:rsidRPr="0001354C">
              <w:rPr>
                <w:rFonts w:ascii="Times New Roman" w:hAnsi="Times New Roman" w:cs="Times New Roman"/>
                <w:spacing w:val="-4"/>
                <w:sz w:val="18"/>
                <w:szCs w:val="18"/>
              </w:rPr>
              <w:t>"ЗАХІДНАФТОТРАНС"</w:t>
            </w:r>
          </w:p>
        </w:tc>
        <w:tc>
          <w:tcPr>
            <w:tcW w:w="1417" w:type="dxa"/>
            <w:vAlign w:val="center"/>
          </w:tcPr>
          <w:p w14:paraId="2CF85781" w14:textId="38ECCFE9"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lang w:val="uk-UA"/>
              </w:rPr>
              <w:t xml:space="preserve">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w:t>
            </w:r>
            <w:r w:rsidRPr="0001354C">
              <w:rPr>
                <w:rFonts w:ascii="Times New Roman" w:hAnsi="Times New Roman" w:cs="Times New Roman"/>
                <w:sz w:val="18"/>
                <w:szCs w:val="18"/>
                <w:lang w:val="uk-UA"/>
              </w:rPr>
              <w:lastRenderedPageBreak/>
              <w:t>вантажів та небезпечних відходів)</w:t>
            </w:r>
          </w:p>
        </w:tc>
        <w:tc>
          <w:tcPr>
            <w:tcW w:w="1843" w:type="dxa"/>
            <w:vAlign w:val="center"/>
          </w:tcPr>
          <w:p w14:paraId="4E41CC2D" w14:textId="6FF0EC1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4C043941"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"Транспортні засоби":</w:t>
            </w:r>
            <w:r w:rsidRPr="0001354C">
              <w:rPr>
                <w:rFonts w:ascii="Times New Roman" w:hAnsi="Times New Roman" w:cs="Times New Roman"/>
                <w:sz w:val="18"/>
                <w:szCs w:val="18"/>
              </w:rPr>
              <w:br/>
              <w:t xml:space="preserve">До ТЗ, що долучаються (крім BK6734IK) відсутні кольорові фотокопії свідоцтв про реєстрацію ТЗ (згідно постанови КМУ від 25 березня 2022 р. № 368 повинні бути додані кольорові фотокопії свідоцтв та тимчасових реєстраційних талонів, якщо їх оформлення передбачено). Відповідно до підпункту 2 пункту 7 Ліцензійних умов надаються відомості про власні, орендовані, надані ліцензіату в кредит або лізинг транспортні засоби за формою згідно з додатком 3 та копії свідоцтв про реєстрацію транспортних засобів та </w:t>
            </w:r>
            <w:r w:rsidRPr="0001354C">
              <w:rPr>
                <w:rFonts w:ascii="Times New Roman" w:hAnsi="Times New Roman" w:cs="Times New Roman"/>
                <w:sz w:val="18"/>
                <w:szCs w:val="18"/>
              </w:rPr>
              <w:lastRenderedPageBreak/>
              <w:t>тимчасових реєстраційних талонів, якщо передбачено їх оформлення.</w:t>
            </w:r>
          </w:p>
        </w:tc>
      </w:tr>
      <w:tr w:rsidR="00E20EBA" w:rsidRPr="00597E67" w14:paraId="2813A334" w14:textId="77777777" w:rsidTr="00E20EBA">
        <w:trPr>
          <w:trHeight w:val="58"/>
          <w:jc w:val="center"/>
        </w:trPr>
        <w:tc>
          <w:tcPr>
            <w:tcW w:w="562" w:type="dxa"/>
            <w:noWrap/>
            <w:vAlign w:val="center"/>
          </w:tcPr>
          <w:p w14:paraId="3D3F1BEE" w14:textId="153F1A80"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5</w:t>
            </w:r>
          </w:p>
        </w:tc>
        <w:tc>
          <w:tcPr>
            <w:tcW w:w="1281" w:type="dxa"/>
            <w:vAlign w:val="center"/>
          </w:tcPr>
          <w:p w14:paraId="391F5CF7" w14:textId="1D2511F2"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3406/5/2024</w:t>
            </w:r>
          </w:p>
        </w:tc>
        <w:tc>
          <w:tcPr>
            <w:tcW w:w="1129" w:type="dxa"/>
            <w:vAlign w:val="center"/>
          </w:tcPr>
          <w:p w14:paraId="033E51F7" w14:textId="322E32A1"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23.05.2024</w:t>
            </w:r>
          </w:p>
        </w:tc>
        <w:tc>
          <w:tcPr>
            <w:tcW w:w="1134" w:type="dxa"/>
            <w:vAlign w:val="center"/>
          </w:tcPr>
          <w:p w14:paraId="08DB293B" w14:textId="3159096E"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30.05.2024</w:t>
            </w:r>
          </w:p>
        </w:tc>
        <w:tc>
          <w:tcPr>
            <w:tcW w:w="1276" w:type="dxa"/>
            <w:vAlign w:val="center"/>
          </w:tcPr>
          <w:p w14:paraId="5AC96E43" w14:textId="1F127D42" w:rsidR="00E20EBA" w:rsidRPr="0001354C" w:rsidRDefault="00E20EBA" w:rsidP="0001354C">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7C97E927" w14:textId="7E919813"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розширення ліцензії</w:t>
            </w:r>
          </w:p>
        </w:tc>
        <w:tc>
          <w:tcPr>
            <w:tcW w:w="2126" w:type="dxa"/>
            <w:vAlign w:val="center"/>
          </w:tcPr>
          <w:p w14:paraId="0CADAA17" w14:textId="10AABDE2"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КУЩ АНАТОЛІЙ ПЕТРОВИЧ</w:t>
            </w:r>
          </w:p>
        </w:tc>
        <w:tc>
          <w:tcPr>
            <w:tcW w:w="1417" w:type="dxa"/>
            <w:vAlign w:val="center"/>
          </w:tcPr>
          <w:p w14:paraId="7D62E521" w14:textId="759B0018"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на таксі, внутрішні перевезення пасажирів легковими автомобілями на замовлення</w:t>
            </w:r>
          </w:p>
        </w:tc>
        <w:tc>
          <w:tcPr>
            <w:tcW w:w="1843" w:type="dxa"/>
            <w:vAlign w:val="center"/>
          </w:tcPr>
          <w:p w14:paraId="55FD2CB5" w14:textId="0EDCC6E5"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01354C">
              <w:rPr>
                <w:rFonts w:ascii="Times New Roman" w:hAnsi="Times New Roman" w:cs="Times New Roman"/>
                <w:sz w:val="18"/>
                <w:szCs w:val="18"/>
              </w:rPr>
              <w:br/>
              <w:t>;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46C6E51B"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"Транспортні засоби":</w:t>
            </w:r>
            <w:r w:rsidRPr="0001354C">
              <w:rPr>
                <w:rFonts w:ascii="Times New Roman" w:hAnsi="Times New Roman" w:cs="Times New Roman"/>
                <w:sz w:val="18"/>
                <w:szCs w:val="18"/>
              </w:rPr>
              <w:br/>
              <w:t>ТЗ AB7409KO:</w:t>
            </w:r>
            <w:r w:rsidRPr="0001354C">
              <w:rPr>
                <w:rFonts w:ascii="Times New Roman" w:hAnsi="Times New Roman" w:cs="Times New Roman"/>
                <w:sz w:val="18"/>
                <w:szCs w:val="18"/>
              </w:rPr>
              <w:br/>
              <w:t xml:space="preserve">-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01354C">
              <w:rPr>
                <w:rFonts w:ascii="Times New Roman" w:hAnsi="Times New Roman" w:cs="Times New Roman"/>
                <w:sz w:val="18"/>
                <w:szCs w:val="18"/>
              </w:rPr>
              <w:br/>
              <w:t>- не заповнені відомості про таксометр та  відсутні відмітки про спецобладнання таксі;</w:t>
            </w:r>
            <w:r w:rsidRPr="0001354C">
              <w:rPr>
                <w:rFonts w:ascii="Times New Roman" w:hAnsi="Times New Roman" w:cs="Times New Roman"/>
                <w:sz w:val="18"/>
                <w:szCs w:val="18"/>
              </w:rPr>
              <w:br/>
              <w:t>ТЗ AB9511HX:</w:t>
            </w:r>
            <w:r w:rsidRPr="0001354C">
              <w:rPr>
                <w:rFonts w:ascii="Times New Roman" w:hAnsi="Times New Roman" w:cs="Times New Roman"/>
                <w:sz w:val="18"/>
                <w:szCs w:val="18"/>
              </w:rPr>
              <w:br/>
              <w:t>- невірно заповнено поле "Клас екологічності" згідно фотокопії свідоцтва про реєстрацію ТЗ;</w:t>
            </w:r>
            <w:r w:rsidRPr="0001354C">
              <w:rPr>
                <w:rFonts w:ascii="Times New Roman" w:hAnsi="Times New Roman" w:cs="Times New Roman"/>
                <w:sz w:val="18"/>
                <w:szCs w:val="18"/>
              </w:rPr>
              <w:br/>
              <w:t>- відсутня відмітка про "наявність нанесених композицій з квадратів, розташованих у шаховому порядку на дверцятах транспортного засобу з лівого боку";</w:t>
            </w:r>
            <w:r w:rsidRPr="0001354C">
              <w:rPr>
                <w:rFonts w:ascii="Times New Roman" w:hAnsi="Times New Roman" w:cs="Times New Roman"/>
                <w:sz w:val="18"/>
                <w:szCs w:val="18"/>
              </w:rPr>
              <w:br/>
              <w:t>- у поданих ТЗ у розділі "Додаткова інформація" відсутній вид діяльності, який зазначений у заяві на розширення ліцензії, а саме: "внутрішні перевезення пасажирів легковими автомобілями на замовлення".</w:t>
            </w:r>
          </w:p>
        </w:tc>
      </w:tr>
      <w:tr w:rsidR="00E20EBA" w:rsidRPr="00597E67" w14:paraId="200E1370" w14:textId="77777777" w:rsidTr="00E20EBA">
        <w:trPr>
          <w:trHeight w:val="58"/>
          <w:jc w:val="center"/>
        </w:trPr>
        <w:tc>
          <w:tcPr>
            <w:tcW w:w="562" w:type="dxa"/>
            <w:noWrap/>
            <w:vAlign w:val="center"/>
          </w:tcPr>
          <w:p w14:paraId="693EEF27" w14:textId="5BD37086"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6</w:t>
            </w:r>
          </w:p>
        </w:tc>
        <w:tc>
          <w:tcPr>
            <w:tcW w:w="1281" w:type="dxa"/>
            <w:vAlign w:val="center"/>
          </w:tcPr>
          <w:p w14:paraId="2E699019" w14:textId="37B6B21D"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4190/5/2024</w:t>
            </w:r>
          </w:p>
        </w:tc>
        <w:tc>
          <w:tcPr>
            <w:tcW w:w="1129" w:type="dxa"/>
            <w:vAlign w:val="center"/>
          </w:tcPr>
          <w:p w14:paraId="22C9DC43" w14:textId="76DBCA63"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29.05.2024</w:t>
            </w:r>
          </w:p>
        </w:tc>
        <w:tc>
          <w:tcPr>
            <w:tcW w:w="1134" w:type="dxa"/>
            <w:vAlign w:val="center"/>
          </w:tcPr>
          <w:p w14:paraId="3513AD43" w14:textId="68F03F95"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05.06.2024</w:t>
            </w:r>
          </w:p>
        </w:tc>
        <w:tc>
          <w:tcPr>
            <w:tcW w:w="1276" w:type="dxa"/>
            <w:vAlign w:val="center"/>
          </w:tcPr>
          <w:p w14:paraId="4EEAC2A6" w14:textId="63C42EA3"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03.06.2024</w:t>
            </w:r>
          </w:p>
        </w:tc>
        <w:tc>
          <w:tcPr>
            <w:tcW w:w="1276" w:type="dxa"/>
            <w:vAlign w:val="center"/>
          </w:tcPr>
          <w:p w14:paraId="1F3A35F2" w14:textId="783E188D"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4A3BBC4D" w14:textId="2CB760D1"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ТОВ «СІОЛ УКРАЇНА»</w:t>
            </w:r>
          </w:p>
        </w:tc>
        <w:tc>
          <w:tcPr>
            <w:tcW w:w="1417" w:type="dxa"/>
            <w:vAlign w:val="center"/>
          </w:tcPr>
          <w:p w14:paraId="70B3AD30" w14:textId="1209F72A"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807F4C3" w14:textId="235BBEF1"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565F80DE"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"Перевізник":</w:t>
            </w:r>
            <w:r w:rsidRPr="0001354C">
              <w:rPr>
                <w:rFonts w:ascii="Times New Roman" w:hAnsi="Times New Roman" w:cs="Times New Roman"/>
                <w:sz w:val="18"/>
                <w:szCs w:val="18"/>
              </w:rPr>
              <w:br/>
              <w:t>- Якщо Місцезнаходження юридичної особи або місце проживання фізичної особи-підприємця згідно місця реєстрації співпадає з Місцезнаходження юридичної особи або місце проживання фізичної особи-підприємця (фактичне) то треба поставити позначку "Співпадає з місцем реєстрації".</w:t>
            </w:r>
            <w:r w:rsidRPr="0001354C">
              <w:rPr>
                <w:rFonts w:ascii="Times New Roman" w:hAnsi="Times New Roman" w:cs="Times New Roman"/>
                <w:sz w:val="18"/>
                <w:szCs w:val="18"/>
              </w:rPr>
              <w:br/>
              <w:t>Вкладка "Транспортні засоби":</w:t>
            </w:r>
            <w:r w:rsidRPr="0001354C">
              <w:rPr>
                <w:rFonts w:ascii="Times New Roman" w:hAnsi="Times New Roman" w:cs="Times New Roman"/>
                <w:sz w:val="18"/>
                <w:szCs w:val="18"/>
              </w:rPr>
              <w:br/>
              <w:t xml:space="preserve">- ТЗ BT6991CA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w:t>
            </w:r>
            <w:r w:rsidRPr="0001354C">
              <w:rPr>
                <w:rFonts w:ascii="Times New Roman" w:hAnsi="Times New Roman" w:cs="Times New Roman"/>
                <w:sz w:val="18"/>
                <w:szCs w:val="18"/>
              </w:rPr>
              <w:lastRenderedPageBreak/>
              <w:t>свідоцтво про реєстрацію транспортного засобу для участі у міжнародному русі, якщо перевізник не є власником транспортного засобу).</w:t>
            </w:r>
          </w:p>
        </w:tc>
      </w:tr>
      <w:tr w:rsidR="00E20EBA" w:rsidRPr="00597E67" w14:paraId="23FC5E21" w14:textId="77777777" w:rsidTr="00E20EBA">
        <w:trPr>
          <w:trHeight w:val="58"/>
          <w:jc w:val="center"/>
        </w:trPr>
        <w:tc>
          <w:tcPr>
            <w:tcW w:w="562" w:type="dxa"/>
            <w:noWrap/>
            <w:vAlign w:val="center"/>
          </w:tcPr>
          <w:p w14:paraId="5AC0AFAB" w14:textId="5990BF09"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7</w:t>
            </w:r>
          </w:p>
        </w:tc>
        <w:tc>
          <w:tcPr>
            <w:tcW w:w="1281" w:type="dxa"/>
            <w:vAlign w:val="center"/>
          </w:tcPr>
          <w:p w14:paraId="2D2011C2" w14:textId="3B3E825D"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4054/5/2024</w:t>
            </w:r>
          </w:p>
        </w:tc>
        <w:tc>
          <w:tcPr>
            <w:tcW w:w="1129" w:type="dxa"/>
            <w:vAlign w:val="center"/>
          </w:tcPr>
          <w:p w14:paraId="425602C3" w14:textId="681C0D5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28.05.2024</w:t>
            </w:r>
          </w:p>
        </w:tc>
        <w:tc>
          <w:tcPr>
            <w:tcW w:w="1134" w:type="dxa"/>
            <w:vAlign w:val="center"/>
          </w:tcPr>
          <w:p w14:paraId="78B4D106" w14:textId="17383067"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05.06.2024</w:t>
            </w:r>
          </w:p>
        </w:tc>
        <w:tc>
          <w:tcPr>
            <w:tcW w:w="1276" w:type="dxa"/>
            <w:vAlign w:val="center"/>
          </w:tcPr>
          <w:p w14:paraId="4BC3B962" w14:textId="61A58D92"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31.05.2024</w:t>
            </w:r>
          </w:p>
        </w:tc>
        <w:tc>
          <w:tcPr>
            <w:tcW w:w="1276" w:type="dxa"/>
            <w:vAlign w:val="center"/>
          </w:tcPr>
          <w:p w14:paraId="2EABB527" w14:textId="2735160C"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277A3628" w14:textId="7DC0C3AC"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ТОВ "МАКСВЕТ ТРАНС"</w:t>
            </w:r>
          </w:p>
        </w:tc>
        <w:tc>
          <w:tcPr>
            <w:tcW w:w="1417" w:type="dxa"/>
            <w:vAlign w:val="center"/>
          </w:tcPr>
          <w:p w14:paraId="167C62AB" w14:textId="671FA374"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3" w:type="dxa"/>
            <w:vAlign w:val="center"/>
          </w:tcPr>
          <w:p w14:paraId="3CE1EE32" w14:textId="43CE90A7"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27BD738" w14:textId="669025A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"Транспортні засоби":</w:t>
            </w:r>
            <w:r w:rsidRPr="0001354C">
              <w:rPr>
                <w:rFonts w:ascii="Times New Roman" w:hAnsi="Times New Roman" w:cs="Times New Roman"/>
                <w:sz w:val="18"/>
                <w:szCs w:val="18"/>
              </w:rPr>
              <w:br/>
              <w:t>ТЗ AI4858II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або свідоцтво про реєстрацію транспортного засобу для участі у міжнародному русі, якщо перевізник не є власником транспортного засобу.</w:t>
            </w:r>
          </w:p>
        </w:tc>
      </w:tr>
      <w:tr w:rsidR="00E20EBA" w:rsidRPr="00597E67" w14:paraId="59D7B49F" w14:textId="77777777" w:rsidTr="00E20EBA">
        <w:trPr>
          <w:trHeight w:val="58"/>
          <w:jc w:val="center"/>
        </w:trPr>
        <w:tc>
          <w:tcPr>
            <w:tcW w:w="562" w:type="dxa"/>
            <w:noWrap/>
            <w:vAlign w:val="center"/>
          </w:tcPr>
          <w:p w14:paraId="1FA1569B" w14:textId="20FDADDD"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8</w:t>
            </w:r>
          </w:p>
        </w:tc>
        <w:tc>
          <w:tcPr>
            <w:tcW w:w="1281" w:type="dxa"/>
            <w:vAlign w:val="center"/>
          </w:tcPr>
          <w:p w14:paraId="0B84494F" w14:textId="15F6A2CD"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4512/5/2024</w:t>
            </w:r>
          </w:p>
        </w:tc>
        <w:tc>
          <w:tcPr>
            <w:tcW w:w="1129" w:type="dxa"/>
            <w:vAlign w:val="center"/>
          </w:tcPr>
          <w:p w14:paraId="6CFD1CBC" w14:textId="31D050BD"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30.05.2024</w:t>
            </w:r>
          </w:p>
        </w:tc>
        <w:tc>
          <w:tcPr>
            <w:tcW w:w="1134" w:type="dxa"/>
            <w:vAlign w:val="center"/>
          </w:tcPr>
          <w:p w14:paraId="45444B9D" w14:textId="1FB63A54"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10.06.2024</w:t>
            </w:r>
          </w:p>
        </w:tc>
        <w:tc>
          <w:tcPr>
            <w:tcW w:w="1276" w:type="dxa"/>
            <w:vAlign w:val="center"/>
          </w:tcPr>
          <w:p w14:paraId="68158E7D" w14:textId="2CE86FEC"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31.05.2024</w:t>
            </w:r>
          </w:p>
        </w:tc>
        <w:tc>
          <w:tcPr>
            <w:tcW w:w="1276" w:type="dxa"/>
            <w:vAlign w:val="center"/>
          </w:tcPr>
          <w:p w14:paraId="1E08440E" w14:textId="6C1A8E8B"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0BF7ABF0" w14:textId="28DFB112"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ВОРОНІН ІГОР БОРИСОВИЧ</w:t>
            </w:r>
          </w:p>
        </w:tc>
        <w:tc>
          <w:tcPr>
            <w:tcW w:w="1417" w:type="dxa"/>
            <w:vAlign w:val="center"/>
          </w:tcPr>
          <w:p w14:paraId="378BC6F7" w14:textId="78ED4316"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 xml:space="preserve">міжнародні перевезення вантажів вантажними автомобілями (крім </w:t>
            </w:r>
            <w:r w:rsidRPr="0001354C">
              <w:rPr>
                <w:rFonts w:ascii="Times New Roman" w:hAnsi="Times New Roman" w:cs="Times New Roman"/>
                <w:sz w:val="18"/>
                <w:szCs w:val="18"/>
              </w:rPr>
              <w:lastRenderedPageBreak/>
              <w:t>перевезення небезпечних вантажів та небезпечних відходів)</w:t>
            </w:r>
          </w:p>
        </w:tc>
        <w:tc>
          <w:tcPr>
            <w:tcW w:w="1843" w:type="dxa"/>
            <w:vAlign w:val="center"/>
          </w:tcPr>
          <w:p w14:paraId="085CD517" w14:textId="4133962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01354C">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678149" w14:textId="6CE30783" w:rsidR="00E20EBA" w:rsidRPr="0001354C" w:rsidRDefault="00E20EBA" w:rsidP="00C23AC5">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Вкладка "Перевізник":</w:t>
            </w:r>
            <w:r w:rsidRPr="0001354C">
              <w:rPr>
                <w:rFonts w:ascii="Times New Roman" w:hAnsi="Times New Roman" w:cs="Times New Roman"/>
                <w:sz w:val="18"/>
                <w:szCs w:val="18"/>
              </w:rPr>
              <w:br/>
              <w:t>- некоректно заповнено поле "Повна назва" згідно з даними ЄДР (тип "ФОП" не потрібно вказувати в даному полі).</w:t>
            </w:r>
            <w:r w:rsidRPr="0001354C">
              <w:rPr>
                <w:rFonts w:ascii="Times New Roman" w:hAnsi="Times New Roman" w:cs="Times New Roman"/>
                <w:sz w:val="18"/>
                <w:szCs w:val="18"/>
              </w:rPr>
              <w:br/>
            </w:r>
            <w:r w:rsidRPr="0001354C">
              <w:rPr>
                <w:rFonts w:ascii="Times New Roman" w:hAnsi="Times New Roman" w:cs="Times New Roman"/>
                <w:sz w:val="18"/>
                <w:szCs w:val="18"/>
              </w:rPr>
              <w:lastRenderedPageBreak/>
              <w:t>- некоректно заповнено поле "Назва (англ.)", рекомендуємо писати назву відповідно до поля "surname or company" у свідоцтві про реєстрацію ТЗ.</w:t>
            </w:r>
            <w:r w:rsidRPr="0001354C">
              <w:rPr>
                <w:rFonts w:ascii="Times New Roman" w:hAnsi="Times New Roman" w:cs="Times New Roman"/>
                <w:sz w:val="18"/>
                <w:szCs w:val="18"/>
              </w:rPr>
              <w:br/>
              <w:t>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p>
        </w:tc>
      </w:tr>
      <w:tr w:rsidR="00E20EBA" w:rsidRPr="00597E67" w14:paraId="3601A283" w14:textId="77777777" w:rsidTr="00E20EBA">
        <w:trPr>
          <w:trHeight w:val="58"/>
          <w:jc w:val="center"/>
        </w:trPr>
        <w:tc>
          <w:tcPr>
            <w:tcW w:w="562" w:type="dxa"/>
            <w:noWrap/>
            <w:vAlign w:val="center"/>
          </w:tcPr>
          <w:p w14:paraId="6A159FAE" w14:textId="3F03B8D9"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9</w:t>
            </w:r>
          </w:p>
        </w:tc>
        <w:tc>
          <w:tcPr>
            <w:tcW w:w="1281" w:type="dxa"/>
            <w:vAlign w:val="center"/>
          </w:tcPr>
          <w:p w14:paraId="5A9BC148" w14:textId="7E4C622F"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3500/5/2024</w:t>
            </w:r>
          </w:p>
        </w:tc>
        <w:tc>
          <w:tcPr>
            <w:tcW w:w="1129" w:type="dxa"/>
            <w:vAlign w:val="center"/>
          </w:tcPr>
          <w:p w14:paraId="2452D6A7" w14:textId="535F9697"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23.05.2024</w:t>
            </w:r>
          </w:p>
        </w:tc>
        <w:tc>
          <w:tcPr>
            <w:tcW w:w="1134" w:type="dxa"/>
            <w:vAlign w:val="center"/>
          </w:tcPr>
          <w:p w14:paraId="190182F0" w14:textId="1520FFE4"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03.06.2024</w:t>
            </w:r>
          </w:p>
        </w:tc>
        <w:tc>
          <w:tcPr>
            <w:tcW w:w="1276" w:type="dxa"/>
            <w:vAlign w:val="center"/>
          </w:tcPr>
          <w:p w14:paraId="6A08E27D" w14:textId="30E04597" w:rsidR="00E20EBA" w:rsidRPr="0001354C" w:rsidRDefault="00E20EBA" w:rsidP="0001354C">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71E5C32D" w14:textId="2588F023"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розширення ліцензії</w:t>
            </w:r>
          </w:p>
        </w:tc>
        <w:tc>
          <w:tcPr>
            <w:tcW w:w="2126" w:type="dxa"/>
            <w:vAlign w:val="center"/>
          </w:tcPr>
          <w:p w14:paraId="6B776D0A" w14:textId="3FDFB971"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ФРИЦЬКИЙ ІВАН ІВАНОВИЧ</w:t>
            </w:r>
          </w:p>
        </w:tc>
        <w:tc>
          <w:tcPr>
            <w:tcW w:w="1417" w:type="dxa"/>
            <w:vAlign w:val="center"/>
          </w:tcPr>
          <w:p w14:paraId="5F9EFDC9" w14:textId="04DA00D1"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1843" w:type="dxa"/>
            <w:vAlign w:val="center"/>
          </w:tcPr>
          <w:p w14:paraId="717AEA3F" w14:textId="3A5E0075"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w:t>
            </w:r>
            <w:r w:rsidRPr="0001354C">
              <w:rPr>
                <w:rFonts w:ascii="Times New Roman" w:hAnsi="Times New Roman" w:cs="Times New Roman"/>
                <w:sz w:val="18"/>
                <w:szCs w:val="18"/>
              </w:rPr>
              <w:lastRenderedPageBreak/>
              <w:t>додаються до заяви для отримання ліцензії, подані не в повному обсязі.</w:t>
            </w:r>
          </w:p>
        </w:tc>
        <w:tc>
          <w:tcPr>
            <w:tcW w:w="2410" w:type="dxa"/>
            <w:vAlign w:val="center"/>
          </w:tcPr>
          <w:p w14:paraId="1379781D" w14:textId="43445AA0"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Вкладка "Транспортні засоби":</w:t>
            </w:r>
            <w:r w:rsidRPr="0001354C">
              <w:rPr>
                <w:rFonts w:ascii="Times New Roman" w:hAnsi="Times New Roman" w:cs="Times New Roman"/>
                <w:sz w:val="18"/>
                <w:szCs w:val="18"/>
              </w:rPr>
              <w:br/>
              <w:t>- ТЗ BO5973AT, BO8810AP, BO1878CO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1354C">
              <w:rPr>
                <w:rFonts w:ascii="Times New Roman" w:hAnsi="Times New Roman" w:cs="Times New Roman"/>
                <w:sz w:val="18"/>
                <w:szCs w:val="18"/>
              </w:rPr>
              <w:br/>
              <w:t xml:space="preserve">- ТЗ BO5973AT, BO8810AP, BO1878CO - не заповнено поля повна маса та маса без навантаження; </w:t>
            </w:r>
            <w:r w:rsidRPr="0001354C">
              <w:rPr>
                <w:rFonts w:ascii="Times New Roman" w:hAnsi="Times New Roman" w:cs="Times New Roman"/>
                <w:sz w:val="18"/>
                <w:szCs w:val="18"/>
              </w:rPr>
              <w:br/>
              <w:t>- ТЗ BO5973AT, BO8810AP, BO1878CO - не заповнено поле у додатковій інформації види діяльності;</w:t>
            </w:r>
            <w:r w:rsidRPr="0001354C">
              <w:rPr>
                <w:rFonts w:ascii="Times New Roman" w:hAnsi="Times New Roman" w:cs="Times New Roman"/>
                <w:sz w:val="18"/>
                <w:szCs w:val="18"/>
              </w:rPr>
              <w:br/>
              <w:t xml:space="preserve">- ТЗ BO5973AT, BO8810AP, BO1878CO - не заповнені </w:t>
            </w:r>
            <w:r w:rsidRPr="0001354C">
              <w:rPr>
                <w:rFonts w:ascii="Times New Roman" w:hAnsi="Times New Roman" w:cs="Times New Roman"/>
                <w:sz w:val="18"/>
                <w:szCs w:val="18"/>
              </w:rPr>
              <w:lastRenderedPageBreak/>
              <w:t>дані щодо тахографа;</w:t>
            </w:r>
            <w:r w:rsidRPr="0001354C">
              <w:rPr>
                <w:rFonts w:ascii="Times New Roman" w:hAnsi="Times New Roman" w:cs="Times New Roman"/>
                <w:sz w:val="18"/>
                <w:szCs w:val="18"/>
              </w:rPr>
              <w:br/>
              <w:t>- ТЗ BO5973AT, BO8810AP, BO1878CO - не заповнено поля категорія та клас автобуса.</w:t>
            </w:r>
          </w:p>
        </w:tc>
      </w:tr>
      <w:tr w:rsidR="00E20EBA" w:rsidRPr="00597E67" w14:paraId="42928499" w14:textId="77777777" w:rsidTr="00E20EBA">
        <w:trPr>
          <w:trHeight w:val="58"/>
          <w:jc w:val="center"/>
        </w:trPr>
        <w:tc>
          <w:tcPr>
            <w:tcW w:w="562" w:type="dxa"/>
            <w:noWrap/>
            <w:vAlign w:val="center"/>
          </w:tcPr>
          <w:p w14:paraId="48C0E8BC" w14:textId="36FA5A6D"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10</w:t>
            </w:r>
          </w:p>
        </w:tc>
        <w:tc>
          <w:tcPr>
            <w:tcW w:w="1281" w:type="dxa"/>
            <w:vAlign w:val="center"/>
          </w:tcPr>
          <w:p w14:paraId="2BAD41ED" w14:textId="5C74213A"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3722/5/2024</w:t>
            </w:r>
          </w:p>
        </w:tc>
        <w:tc>
          <w:tcPr>
            <w:tcW w:w="1129" w:type="dxa"/>
            <w:vAlign w:val="center"/>
          </w:tcPr>
          <w:p w14:paraId="30C6DB78" w14:textId="6E2BA26E"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25.05.2024</w:t>
            </w:r>
          </w:p>
        </w:tc>
        <w:tc>
          <w:tcPr>
            <w:tcW w:w="1134" w:type="dxa"/>
            <w:vAlign w:val="center"/>
          </w:tcPr>
          <w:p w14:paraId="57DE512D" w14:textId="1B03598A"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03.06.2024</w:t>
            </w:r>
          </w:p>
        </w:tc>
        <w:tc>
          <w:tcPr>
            <w:tcW w:w="1276" w:type="dxa"/>
            <w:vAlign w:val="center"/>
          </w:tcPr>
          <w:p w14:paraId="06DD093D" w14:textId="7483F859" w:rsidR="00E20EBA" w:rsidRPr="0001354C" w:rsidRDefault="00E20EBA" w:rsidP="0001354C">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68B80D20" w14:textId="7FC6D2ED"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5D34C07C" w14:textId="7A3E68AA"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БЛАГОПОЛУЧНИЙ ВІТАЛІЙ ЮРІЙОВИЧ</w:t>
            </w:r>
          </w:p>
        </w:tc>
        <w:tc>
          <w:tcPr>
            <w:tcW w:w="1417" w:type="dxa"/>
            <w:vAlign w:val="center"/>
          </w:tcPr>
          <w:p w14:paraId="4BC948F6" w14:textId="4742348C"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на таксі</w:t>
            </w:r>
          </w:p>
        </w:tc>
        <w:tc>
          <w:tcPr>
            <w:tcW w:w="1843" w:type="dxa"/>
            <w:vAlign w:val="center"/>
          </w:tcPr>
          <w:p w14:paraId="0400DF23" w14:textId="51E6C330"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7CE60E" w14:textId="1CDAEA99"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"Транспортні засоби":</w:t>
            </w:r>
            <w:r w:rsidRPr="0001354C">
              <w:rPr>
                <w:rFonts w:ascii="Times New Roman" w:hAnsi="Times New Roman" w:cs="Times New Roman"/>
                <w:sz w:val="18"/>
                <w:szCs w:val="18"/>
              </w:rPr>
              <w:br/>
              <w:t>- ТЗ AI2880YA - відсутні відомості "Спецобладнання таксі", а саме марка таксометра, тип таксометра, серійний номер таксометра.</w:t>
            </w:r>
          </w:p>
        </w:tc>
      </w:tr>
      <w:tr w:rsidR="00E20EBA" w:rsidRPr="005A57A0" w14:paraId="6CDD8A00" w14:textId="77777777" w:rsidTr="00E20EBA">
        <w:trPr>
          <w:trHeight w:val="58"/>
          <w:jc w:val="center"/>
        </w:trPr>
        <w:tc>
          <w:tcPr>
            <w:tcW w:w="562" w:type="dxa"/>
            <w:noWrap/>
            <w:vAlign w:val="center"/>
          </w:tcPr>
          <w:p w14:paraId="35EAB34E" w14:textId="6C05564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11</w:t>
            </w:r>
          </w:p>
        </w:tc>
        <w:tc>
          <w:tcPr>
            <w:tcW w:w="1281" w:type="dxa"/>
            <w:vAlign w:val="center"/>
          </w:tcPr>
          <w:p w14:paraId="07ED84BE" w14:textId="1D3F8B7C"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3332/5/2024</w:t>
            </w:r>
          </w:p>
        </w:tc>
        <w:tc>
          <w:tcPr>
            <w:tcW w:w="1129" w:type="dxa"/>
            <w:vAlign w:val="center"/>
          </w:tcPr>
          <w:p w14:paraId="3E0A127D" w14:textId="29D6E57F"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22.05.2024</w:t>
            </w:r>
          </w:p>
        </w:tc>
        <w:tc>
          <w:tcPr>
            <w:tcW w:w="1134" w:type="dxa"/>
            <w:vAlign w:val="center"/>
          </w:tcPr>
          <w:p w14:paraId="2374185C" w14:textId="342EFD9F"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30.05.2024</w:t>
            </w:r>
          </w:p>
        </w:tc>
        <w:tc>
          <w:tcPr>
            <w:tcW w:w="1276" w:type="dxa"/>
            <w:vAlign w:val="center"/>
          </w:tcPr>
          <w:p w14:paraId="37D737D2" w14:textId="09C4975B"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30.05.2024</w:t>
            </w:r>
          </w:p>
        </w:tc>
        <w:tc>
          <w:tcPr>
            <w:tcW w:w="1276" w:type="dxa"/>
            <w:vAlign w:val="center"/>
          </w:tcPr>
          <w:p w14:paraId="5685482F" w14:textId="55EF2253"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70E72BFF" w14:textId="16959EA3"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НАЗАРУК ВОЛОДИМИР ВОЛОДИМИРОВИЧ</w:t>
            </w:r>
          </w:p>
        </w:tc>
        <w:tc>
          <w:tcPr>
            <w:tcW w:w="1417" w:type="dxa"/>
            <w:vAlign w:val="center"/>
          </w:tcPr>
          <w:p w14:paraId="6F8FD7DC" w14:textId="539F618A"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на таксі, внутрішні перевезення пасажирів легковими автомобілями на замовлення</w:t>
            </w:r>
          </w:p>
        </w:tc>
        <w:tc>
          <w:tcPr>
            <w:tcW w:w="1843" w:type="dxa"/>
            <w:vAlign w:val="center"/>
          </w:tcPr>
          <w:p w14:paraId="7C59076F" w14:textId="119F16A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E7F188B" w14:textId="1F345ED5"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"Транспортні засоби":</w:t>
            </w:r>
            <w:r w:rsidRPr="0001354C">
              <w:rPr>
                <w:rFonts w:ascii="Times New Roman" w:hAnsi="Times New Roman" w:cs="Times New Roman"/>
                <w:sz w:val="18"/>
                <w:szCs w:val="18"/>
              </w:rPr>
              <w:br/>
              <w:t xml:space="preserve">- ТЗ AC3127HH -  у розділі "Спецобладнання таксі" не заповнені поля "марка таксометра", "тип таксометра", "серійний номер таксометра"; відсутня відмітка про наявність розпізнавального ліхтаря оранжевого кольору, встановленого на даху автомобіля; відсутня відмітка про наявність 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w:t>
            </w:r>
            <w:r w:rsidRPr="0001354C">
              <w:rPr>
                <w:rFonts w:ascii="Times New Roman" w:hAnsi="Times New Roman" w:cs="Times New Roman"/>
                <w:sz w:val="18"/>
                <w:szCs w:val="18"/>
              </w:rPr>
              <w:lastRenderedPageBreak/>
              <w:t>квадратів, розташованих у шаховому 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p>
        </w:tc>
      </w:tr>
      <w:tr w:rsidR="00E20EBA" w:rsidRPr="008B3016" w14:paraId="575E20F5" w14:textId="77777777" w:rsidTr="00E20EBA">
        <w:trPr>
          <w:trHeight w:val="58"/>
          <w:jc w:val="center"/>
        </w:trPr>
        <w:tc>
          <w:tcPr>
            <w:tcW w:w="562" w:type="dxa"/>
            <w:noWrap/>
            <w:vAlign w:val="center"/>
          </w:tcPr>
          <w:p w14:paraId="1F7FD93F" w14:textId="23CB61F2"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12</w:t>
            </w:r>
          </w:p>
        </w:tc>
        <w:tc>
          <w:tcPr>
            <w:tcW w:w="1281" w:type="dxa"/>
            <w:vAlign w:val="center"/>
          </w:tcPr>
          <w:p w14:paraId="06BE0548" w14:textId="66EA6541"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4296/5/2024</w:t>
            </w:r>
          </w:p>
        </w:tc>
        <w:tc>
          <w:tcPr>
            <w:tcW w:w="1129" w:type="dxa"/>
            <w:vAlign w:val="center"/>
          </w:tcPr>
          <w:p w14:paraId="42DD41E5" w14:textId="493B4AA0"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29.05.2024</w:t>
            </w:r>
          </w:p>
        </w:tc>
        <w:tc>
          <w:tcPr>
            <w:tcW w:w="1134" w:type="dxa"/>
            <w:vAlign w:val="center"/>
          </w:tcPr>
          <w:p w14:paraId="3D35C482" w14:textId="02AAB811"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13.06.2024</w:t>
            </w:r>
          </w:p>
        </w:tc>
        <w:tc>
          <w:tcPr>
            <w:tcW w:w="1276" w:type="dxa"/>
            <w:vAlign w:val="center"/>
          </w:tcPr>
          <w:p w14:paraId="52C092A8" w14:textId="6A6412C7"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31.05.2024</w:t>
            </w:r>
          </w:p>
        </w:tc>
        <w:tc>
          <w:tcPr>
            <w:tcW w:w="1276" w:type="dxa"/>
            <w:vAlign w:val="center"/>
          </w:tcPr>
          <w:p w14:paraId="40C7124B" w14:textId="1C315BC0"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4A304AE3" w14:textId="1C5344FB"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ЛИСЕНКО ВЛАДИСЛАВ СЕРГІЙОВИЧ</w:t>
            </w:r>
          </w:p>
        </w:tc>
        <w:tc>
          <w:tcPr>
            <w:tcW w:w="1417" w:type="dxa"/>
            <w:vAlign w:val="center"/>
          </w:tcPr>
          <w:p w14:paraId="39B5BBCF" w14:textId="418A1C7D"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автобусами</w:t>
            </w:r>
          </w:p>
        </w:tc>
        <w:tc>
          <w:tcPr>
            <w:tcW w:w="1843" w:type="dxa"/>
            <w:vAlign w:val="center"/>
          </w:tcPr>
          <w:p w14:paraId="0BF2C9C5" w14:textId="6A73AFF0"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C334EAC" w14:textId="733183CB"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Вкладка "Матеріально - технічна база":</w:t>
            </w:r>
            <w:r w:rsidRPr="0001354C">
              <w:rPr>
                <w:rFonts w:ascii="Times New Roman" w:hAnsi="Times New Roman" w:cs="Times New Roman"/>
                <w:sz w:val="18"/>
                <w:szCs w:val="18"/>
              </w:rPr>
              <w:br/>
              <w:t>- відомості про "Зберігання ТЗ", "Забезпечення технічного стану ТЗ", "Технічне обслуговування та ремонт", "Медичний стан водіїв": у полі "адреса" не вірно зазначено адресу надання послуг відповідно до пп. 1.2 та 2.1.4 наданого Договору №55 про надання послуг від 14.05.2024 (не вірно зазначено найменування вулиці та номер будівлі). У наданому Договорі №55 про надання послуг від 14.05.2024 не зазначено РНОКПП Замовника послуг - здобувача ліцензії.</w:t>
            </w:r>
          </w:p>
        </w:tc>
      </w:tr>
      <w:tr w:rsidR="00E20EBA" w:rsidRPr="00597E67" w14:paraId="28DB5325" w14:textId="77777777" w:rsidTr="00E20EBA">
        <w:trPr>
          <w:trHeight w:val="58"/>
          <w:jc w:val="center"/>
        </w:trPr>
        <w:tc>
          <w:tcPr>
            <w:tcW w:w="562" w:type="dxa"/>
            <w:noWrap/>
            <w:vAlign w:val="center"/>
          </w:tcPr>
          <w:p w14:paraId="7DAF3BAD" w14:textId="4C79427A"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13</w:t>
            </w:r>
          </w:p>
        </w:tc>
        <w:tc>
          <w:tcPr>
            <w:tcW w:w="1281" w:type="dxa"/>
            <w:vAlign w:val="center"/>
          </w:tcPr>
          <w:p w14:paraId="46914F89" w14:textId="274DA32A"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4312/5/2024</w:t>
            </w:r>
          </w:p>
        </w:tc>
        <w:tc>
          <w:tcPr>
            <w:tcW w:w="1129" w:type="dxa"/>
            <w:vAlign w:val="center"/>
          </w:tcPr>
          <w:p w14:paraId="4FA525FE" w14:textId="68793D73"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29.05.2024</w:t>
            </w:r>
          </w:p>
        </w:tc>
        <w:tc>
          <w:tcPr>
            <w:tcW w:w="1134" w:type="dxa"/>
            <w:vAlign w:val="center"/>
          </w:tcPr>
          <w:p w14:paraId="0DAF5858" w14:textId="0E3751A7"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06.06.2024</w:t>
            </w:r>
          </w:p>
        </w:tc>
        <w:tc>
          <w:tcPr>
            <w:tcW w:w="1276" w:type="dxa"/>
            <w:vAlign w:val="center"/>
          </w:tcPr>
          <w:p w14:paraId="1ADCDDFF" w14:textId="7B442438"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30.05.2024</w:t>
            </w:r>
          </w:p>
        </w:tc>
        <w:tc>
          <w:tcPr>
            <w:tcW w:w="1276" w:type="dxa"/>
            <w:vAlign w:val="center"/>
          </w:tcPr>
          <w:p w14:paraId="263D31B1" w14:textId="002E6D29"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0F073BB9" w14:textId="7BF88F49"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ГОНЧАР АЛЬОНА ВАСИЛІВНА</w:t>
            </w:r>
          </w:p>
        </w:tc>
        <w:tc>
          <w:tcPr>
            <w:tcW w:w="1417" w:type="dxa"/>
            <w:vAlign w:val="center"/>
          </w:tcPr>
          <w:p w14:paraId="238AEF51" w14:textId="246DCFB0"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автобусами, міжнародні перевезення пасажирів автобусами</w:t>
            </w:r>
          </w:p>
        </w:tc>
        <w:tc>
          <w:tcPr>
            <w:tcW w:w="1843" w:type="dxa"/>
            <w:vAlign w:val="center"/>
          </w:tcPr>
          <w:p w14:paraId="240BB85D" w14:textId="0638AC56"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01354C">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w:t>
            </w:r>
          </w:p>
        </w:tc>
        <w:tc>
          <w:tcPr>
            <w:tcW w:w="2410" w:type="dxa"/>
            <w:vAlign w:val="center"/>
          </w:tcPr>
          <w:p w14:paraId="70AC9BA1" w14:textId="473804B5"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Вкладка "Транспортні засоби":</w:t>
            </w:r>
            <w:r w:rsidRPr="0001354C">
              <w:rPr>
                <w:rFonts w:ascii="Times New Roman" w:hAnsi="Times New Roman" w:cs="Times New Roman"/>
                <w:sz w:val="18"/>
                <w:szCs w:val="18"/>
              </w:rPr>
              <w:br/>
              <w:t>- ТЗ AB0814HX невірно вказано Клас автобуса.</w:t>
            </w:r>
          </w:p>
        </w:tc>
      </w:tr>
      <w:tr w:rsidR="00E20EBA" w:rsidRPr="00597E67" w14:paraId="2444C5C9" w14:textId="77777777" w:rsidTr="00E20EBA">
        <w:trPr>
          <w:trHeight w:val="58"/>
          <w:jc w:val="center"/>
        </w:trPr>
        <w:tc>
          <w:tcPr>
            <w:tcW w:w="562" w:type="dxa"/>
            <w:noWrap/>
            <w:vAlign w:val="center"/>
          </w:tcPr>
          <w:p w14:paraId="0D919F23" w14:textId="62F819AF"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14</w:t>
            </w:r>
          </w:p>
        </w:tc>
        <w:tc>
          <w:tcPr>
            <w:tcW w:w="1281" w:type="dxa"/>
            <w:vAlign w:val="center"/>
          </w:tcPr>
          <w:p w14:paraId="2692CBBF" w14:textId="2885BDCA"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4581/5/2024</w:t>
            </w:r>
          </w:p>
        </w:tc>
        <w:tc>
          <w:tcPr>
            <w:tcW w:w="1129" w:type="dxa"/>
            <w:vAlign w:val="center"/>
          </w:tcPr>
          <w:p w14:paraId="689F238B" w14:textId="2DCEC347"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31.05.2024</w:t>
            </w:r>
          </w:p>
        </w:tc>
        <w:tc>
          <w:tcPr>
            <w:tcW w:w="1134" w:type="dxa"/>
            <w:vAlign w:val="center"/>
          </w:tcPr>
          <w:p w14:paraId="3C237E70" w14:textId="70264CE9"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10.06.2024</w:t>
            </w:r>
          </w:p>
        </w:tc>
        <w:tc>
          <w:tcPr>
            <w:tcW w:w="1276" w:type="dxa"/>
            <w:vAlign w:val="center"/>
          </w:tcPr>
          <w:p w14:paraId="38B65A97" w14:textId="086189D9"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31.05.2024</w:t>
            </w:r>
          </w:p>
        </w:tc>
        <w:tc>
          <w:tcPr>
            <w:tcW w:w="1276" w:type="dxa"/>
            <w:vAlign w:val="center"/>
          </w:tcPr>
          <w:p w14:paraId="46BE2CC5" w14:textId="20F1FF6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09397887" w14:textId="747C57D6"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СЛАБЕНКО ВІКТОР МИХАЙЛОВИЧ</w:t>
            </w:r>
          </w:p>
        </w:tc>
        <w:tc>
          <w:tcPr>
            <w:tcW w:w="1417" w:type="dxa"/>
            <w:vAlign w:val="center"/>
          </w:tcPr>
          <w:p w14:paraId="7CD17B47" w14:textId="6142ABE5"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B734164" w14:textId="55C9537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5FA050B3" w14:textId="27941649"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"Транспортні засоби":</w:t>
            </w:r>
            <w:r w:rsidRPr="0001354C">
              <w:rPr>
                <w:rFonts w:ascii="Times New Roman" w:hAnsi="Times New Roman" w:cs="Times New Roman"/>
                <w:sz w:val="18"/>
                <w:szCs w:val="18"/>
              </w:rPr>
              <w:br/>
              <w:t>ТЗ BH5217OB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E20EBA" w:rsidRPr="00597E67" w14:paraId="55594178" w14:textId="77777777" w:rsidTr="00E20EBA">
        <w:trPr>
          <w:trHeight w:val="58"/>
          <w:jc w:val="center"/>
        </w:trPr>
        <w:tc>
          <w:tcPr>
            <w:tcW w:w="562" w:type="dxa"/>
            <w:noWrap/>
            <w:vAlign w:val="center"/>
          </w:tcPr>
          <w:p w14:paraId="7D6472ED" w14:textId="62FE46D5"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15</w:t>
            </w:r>
          </w:p>
        </w:tc>
        <w:tc>
          <w:tcPr>
            <w:tcW w:w="1281" w:type="dxa"/>
            <w:vAlign w:val="center"/>
          </w:tcPr>
          <w:p w14:paraId="1199F62C" w14:textId="4919674E"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4540/5/2024</w:t>
            </w:r>
          </w:p>
        </w:tc>
        <w:tc>
          <w:tcPr>
            <w:tcW w:w="1129" w:type="dxa"/>
            <w:vAlign w:val="center"/>
          </w:tcPr>
          <w:p w14:paraId="5A85A410" w14:textId="6E9CF7DF"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30.05.2024</w:t>
            </w:r>
          </w:p>
        </w:tc>
        <w:tc>
          <w:tcPr>
            <w:tcW w:w="1134" w:type="dxa"/>
            <w:vAlign w:val="center"/>
          </w:tcPr>
          <w:p w14:paraId="53F3EED9" w14:textId="16DE0C5E"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10.06.2024</w:t>
            </w:r>
          </w:p>
        </w:tc>
        <w:tc>
          <w:tcPr>
            <w:tcW w:w="1276" w:type="dxa"/>
            <w:vAlign w:val="center"/>
          </w:tcPr>
          <w:p w14:paraId="501EF065" w14:textId="5F8D2A6B"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03.06.2024</w:t>
            </w:r>
          </w:p>
        </w:tc>
        <w:tc>
          <w:tcPr>
            <w:tcW w:w="1276" w:type="dxa"/>
            <w:vAlign w:val="center"/>
          </w:tcPr>
          <w:p w14:paraId="4DF92C4E" w14:textId="45A13485"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1AFDADFC" w14:textId="4F4804B4"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КОЦЮБА НАТАЛІЯ ВОЛОДИМИРІВНА</w:t>
            </w:r>
          </w:p>
        </w:tc>
        <w:tc>
          <w:tcPr>
            <w:tcW w:w="1417" w:type="dxa"/>
            <w:vAlign w:val="center"/>
          </w:tcPr>
          <w:p w14:paraId="110869CD" w14:textId="18E93DF1"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0ACF9B5E" w14:textId="46FA042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01354C">
              <w:rPr>
                <w:rFonts w:ascii="Times New Roman" w:hAnsi="Times New Roman" w:cs="Times New Roman"/>
                <w:sz w:val="18"/>
                <w:szCs w:val="18"/>
              </w:rPr>
              <w:br/>
              <w:t xml:space="preserve">;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01354C">
              <w:rPr>
                <w:rFonts w:ascii="Times New Roman" w:hAnsi="Times New Roman" w:cs="Times New Roman"/>
                <w:sz w:val="18"/>
                <w:szCs w:val="18"/>
              </w:rPr>
              <w:lastRenderedPageBreak/>
              <w:t>містить даних, які обов’язково вносяться до них згідно з Законом.</w:t>
            </w:r>
          </w:p>
        </w:tc>
        <w:tc>
          <w:tcPr>
            <w:tcW w:w="2410" w:type="dxa"/>
            <w:vAlign w:val="center"/>
          </w:tcPr>
          <w:p w14:paraId="598819F9" w14:textId="007DBEC3"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Вкладка "Транспортні засоби":</w:t>
            </w:r>
            <w:r w:rsidRPr="0001354C">
              <w:rPr>
                <w:rFonts w:ascii="Times New Roman" w:hAnsi="Times New Roman" w:cs="Times New Roman"/>
                <w:sz w:val="18"/>
                <w:szCs w:val="18"/>
              </w:rPr>
              <w:br/>
              <w:t>ТЗ BO4911CB:</w:t>
            </w:r>
            <w:r w:rsidRPr="0001354C">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1354C">
              <w:rPr>
                <w:rFonts w:ascii="Times New Roman" w:hAnsi="Times New Roman" w:cs="Times New Roman"/>
                <w:sz w:val="18"/>
                <w:szCs w:val="18"/>
              </w:rPr>
              <w:br/>
              <w:t>Вкладка "Матеріально - технічна база":</w:t>
            </w:r>
            <w:r w:rsidRPr="0001354C">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w:t>
            </w:r>
            <w:r w:rsidRPr="0001354C">
              <w:rPr>
                <w:rFonts w:ascii="Times New Roman" w:hAnsi="Times New Roman" w:cs="Times New Roman"/>
                <w:sz w:val="18"/>
                <w:szCs w:val="18"/>
              </w:rPr>
              <w:lastRenderedPageBreak/>
              <w:t>надають послуги з виконання таких операцій.</w:t>
            </w:r>
          </w:p>
        </w:tc>
      </w:tr>
      <w:tr w:rsidR="00E20EBA" w:rsidRPr="00597E67" w14:paraId="3B24B80F" w14:textId="77777777" w:rsidTr="00E20EBA">
        <w:trPr>
          <w:trHeight w:val="58"/>
          <w:jc w:val="center"/>
        </w:trPr>
        <w:tc>
          <w:tcPr>
            <w:tcW w:w="562" w:type="dxa"/>
            <w:noWrap/>
            <w:vAlign w:val="center"/>
          </w:tcPr>
          <w:p w14:paraId="5C317488" w14:textId="4FF047AC"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16</w:t>
            </w:r>
          </w:p>
        </w:tc>
        <w:tc>
          <w:tcPr>
            <w:tcW w:w="1281" w:type="dxa"/>
            <w:vAlign w:val="center"/>
          </w:tcPr>
          <w:p w14:paraId="70505A5F" w14:textId="2967E11D"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4469/5/2024</w:t>
            </w:r>
          </w:p>
        </w:tc>
        <w:tc>
          <w:tcPr>
            <w:tcW w:w="1129" w:type="dxa"/>
            <w:vAlign w:val="center"/>
          </w:tcPr>
          <w:p w14:paraId="55A7EDF7" w14:textId="1133DDD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30.05.2024</w:t>
            </w:r>
          </w:p>
        </w:tc>
        <w:tc>
          <w:tcPr>
            <w:tcW w:w="1134" w:type="dxa"/>
            <w:vAlign w:val="center"/>
          </w:tcPr>
          <w:p w14:paraId="2660F586" w14:textId="0DD265D0"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10.06.2024</w:t>
            </w:r>
          </w:p>
        </w:tc>
        <w:tc>
          <w:tcPr>
            <w:tcW w:w="1276" w:type="dxa"/>
            <w:vAlign w:val="center"/>
          </w:tcPr>
          <w:p w14:paraId="70B7D285" w14:textId="5B9894D5"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01.06.2024</w:t>
            </w:r>
          </w:p>
        </w:tc>
        <w:tc>
          <w:tcPr>
            <w:tcW w:w="1276" w:type="dxa"/>
            <w:vAlign w:val="center"/>
          </w:tcPr>
          <w:p w14:paraId="57142509" w14:textId="0792990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67297299" w14:textId="5401E8C6"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ЦІЗІН ГРИГОРІЙ СЕМЕНОВИЧ</w:t>
            </w:r>
          </w:p>
        </w:tc>
        <w:tc>
          <w:tcPr>
            <w:tcW w:w="1417" w:type="dxa"/>
            <w:vAlign w:val="center"/>
          </w:tcPr>
          <w:p w14:paraId="3C1E335F" w14:textId="684BC47A"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на таксі</w:t>
            </w:r>
          </w:p>
        </w:tc>
        <w:tc>
          <w:tcPr>
            <w:tcW w:w="1843" w:type="dxa"/>
            <w:vAlign w:val="center"/>
          </w:tcPr>
          <w:p w14:paraId="6DA58A8B" w14:textId="3DBD6046"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2C0D7D5" w14:textId="2523431C"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"Транспортні засоби":</w:t>
            </w:r>
            <w:r w:rsidRPr="0001354C">
              <w:rPr>
                <w:rFonts w:ascii="Times New Roman" w:hAnsi="Times New Roman" w:cs="Times New Roman"/>
                <w:sz w:val="18"/>
                <w:szCs w:val="18"/>
              </w:rPr>
              <w:br/>
              <w:t>- ТЗ KA5421IX;</w:t>
            </w:r>
            <w:r w:rsidRPr="0001354C">
              <w:rPr>
                <w:rFonts w:ascii="Times New Roman" w:hAnsi="Times New Roman" w:cs="Times New Roman"/>
                <w:sz w:val="18"/>
                <w:szCs w:val="18"/>
              </w:rPr>
              <w:br/>
              <w:t>- Відсутні відомості "Спецобладнання таксі".</w:t>
            </w:r>
            <w:r w:rsidRPr="0001354C">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01354C">
              <w:rPr>
                <w:rFonts w:ascii="Times New Roman" w:hAnsi="Times New Roman" w:cs="Times New Roman"/>
                <w:sz w:val="18"/>
                <w:szCs w:val="18"/>
              </w:rPr>
              <w:br/>
              <w:t>Вкладка "Матеріально-технічна база":</w:t>
            </w:r>
            <w:r w:rsidRPr="0001354C">
              <w:rPr>
                <w:rFonts w:ascii="Times New Roman" w:hAnsi="Times New Roman" w:cs="Times New Roman"/>
                <w:sz w:val="18"/>
                <w:szCs w:val="18"/>
              </w:rPr>
              <w:br/>
              <w:t>- Відомості про "Технічний стан" - відсутня позначка в полі "Перевірка технічного стану перед рейсом водіями".</w:t>
            </w:r>
            <w:r w:rsidRPr="0001354C">
              <w:rPr>
                <w:rFonts w:ascii="Times New Roman" w:hAnsi="Times New Roman" w:cs="Times New Roman"/>
                <w:sz w:val="18"/>
                <w:szCs w:val="18"/>
              </w:rPr>
              <w:br/>
              <w:t>- Відомості про "Службове приміщення" адреса зазначена не в повному обсязі, а саме відсутній індекс.</w:t>
            </w:r>
          </w:p>
        </w:tc>
      </w:tr>
      <w:tr w:rsidR="00E20EBA" w:rsidRPr="00597E67" w14:paraId="58317B95" w14:textId="77777777" w:rsidTr="00E20EBA">
        <w:trPr>
          <w:trHeight w:val="58"/>
          <w:jc w:val="center"/>
        </w:trPr>
        <w:tc>
          <w:tcPr>
            <w:tcW w:w="562" w:type="dxa"/>
            <w:noWrap/>
            <w:vAlign w:val="center"/>
          </w:tcPr>
          <w:p w14:paraId="2AC0F00B" w14:textId="4FFA79B5"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17</w:t>
            </w:r>
          </w:p>
        </w:tc>
        <w:tc>
          <w:tcPr>
            <w:tcW w:w="1281" w:type="dxa"/>
            <w:vAlign w:val="center"/>
          </w:tcPr>
          <w:p w14:paraId="46C5A352" w14:textId="23393DC7"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3615/5/2024</w:t>
            </w:r>
          </w:p>
        </w:tc>
        <w:tc>
          <w:tcPr>
            <w:tcW w:w="1129" w:type="dxa"/>
            <w:vAlign w:val="center"/>
          </w:tcPr>
          <w:p w14:paraId="27176C03" w14:textId="6603B7FC"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24.05.2024</w:t>
            </w:r>
          </w:p>
        </w:tc>
        <w:tc>
          <w:tcPr>
            <w:tcW w:w="1134" w:type="dxa"/>
            <w:vAlign w:val="center"/>
          </w:tcPr>
          <w:p w14:paraId="48978628" w14:textId="37B61D55"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03.06.2024</w:t>
            </w:r>
          </w:p>
        </w:tc>
        <w:tc>
          <w:tcPr>
            <w:tcW w:w="1276" w:type="dxa"/>
            <w:vAlign w:val="center"/>
          </w:tcPr>
          <w:p w14:paraId="780288EA" w14:textId="01FBC4D7" w:rsidR="00E20EBA" w:rsidRPr="0001354C" w:rsidRDefault="00E20EBA" w:rsidP="0001354C">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44B77CA" w14:textId="12D3166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4BA3BA59" w14:textId="1B2592E1"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ДРЕЙЧУК МИКОЛА СТЕПАНОВИЧ</w:t>
            </w:r>
          </w:p>
        </w:tc>
        <w:tc>
          <w:tcPr>
            <w:tcW w:w="1417" w:type="dxa"/>
            <w:vAlign w:val="center"/>
          </w:tcPr>
          <w:p w14:paraId="6330D5CD" w14:textId="0B807C7C"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638701C5" w14:textId="5B34641B"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01354C">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5BDCC6" w14:textId="03F14F75"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Вкладка "Транспортні засоби":</w:t>
            </w:r>
            <w:r w:rsidRPr="0001354C">
              <w:rPr>
                <w:rFonts w:ascii="Times New Roman" w:hAnsi="Times New Roman" w:cs="Times New Roman"/>
                <w:sz w:val="18"/>
                <w:szCs w:val="18"/>
              </w:rPr>
              <w:br/>
              <w:t>- ТЗ KA4262HT - невірно вказано кількість сидячих місць з місцем водія, згідно фотокопії свідоцтва про реєстрацію ТЗ.</w:t>
            </w:r>
          </w:p>
        </w:tc>
      </w:tr>
      <w:tr w:rsidR="00E20EBA" w:rsidRPr="00597E67" w14:paraId="20C467D4" w14:textId="77777777" w:rsidTr="00E20EBA">
        <w:trPr>
          <w:trHeight w:val="58"/>
          <w:jc w:val="center"/>
        </w:trPr>
        <w:tc>
          <w:tcPr>
            <w:tcW w:w="562" w:type="dxa"/>
            <w:noWrap/>
            <w:vAlign w:val="center"/>
          </w:tcPr>
          <w:p w14:paraId="7D5EF34B" w14:textId="696B830C"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18</w:t>
            </w:r>
          </w:p>
        </w:tc>
        <w:tc>
          <w:tcPr>
            <w:tcW w:w="1281" w:type="dxa"/>
            <w:vAlign w:val="center"/>
          </w:tcPr>
          <w:p w14:paraId="3EA8813A" w14:textId="20AEBC65"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4515/5/2024</w:t>
            </w:r>
          </w:p>
        </w:tc>
        <w:tc>
          <w:tcPr>
            <w:tcW w:w="1129" w:type="dxa"/>
            <w:vAlign w:val="center"/>
          </w:tcPr>
          <w:p w14:paraId="61726702" w14:textId="6A7E36D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30.05.2024</w:t>
            </w:r>
          </w:p>
        </w:tc>
        <w:tc>
          <w:tcPr>
            <w:tcW w:w="1134" w:type="dxa"/>
            <w:vAlign w:val="center"/>
          </w:tcPr>
          <w:p w14:paraId="7CE6A8DD" w14:textId="070AF99A"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10.06.2024</w:t>
            </w:r>
          </w:p>
        </w:tc>
        <w:tc>
          <w:tcPr>
            <w:tcW w:w="1276" w:type="dxa"/>
            <w:vAlign w:val="center"/>
          </w:tcPr>
          <w:p w14:paraId="37E93121" w14:textId="4B164975"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31.05.2024</w:t>
            </w:r>
          </w:p>
        </w:tc>
        <w:tc>
          <w:tcPr>
            <w:tcW w:w="1276" w:type="dxa"/>
            <w:vAlign w:val="center"/>
          </w:tcPr>
          <w:p w14:paraId="080E88CC" w14:textId="310CF66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розширення ліцензії</w:t>
            </w:r>
          </w:p>
        </w:tc>
        <w:tc>
          <w:tcPr>
            <w:tcW w:w="2126" w:type="dxa"/>
            <w:vAlign w:val="center"/>
          </w:tcPr>
          <w:p w14:paraId="6B6E8AB9" w14:textId="47B34CFE"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ТОВ "САШКОБУС"</w:t>
            </w:r>
          </w:p>
        </w:tc>
        <w:tc>
          <w:tcPr>
            <w:tcW w:w="1417" w:type="dxa"/>
            <w:vAlign w:val="center"/>
          </w:tcPr>
          <w:p w14:paraId="0ACCCC5A" w14:textId="449D7913"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легковими автомобілями на замовлення,міжнародні перевезення пасажирів легковими автомобілями на замовлення,міжнародні перевезення пасажирів автобусами,внутрішні перевезення пасажирів автобусами</w:t>
            </w:r>
          </w:p>
        </w:tc>
        <w:tc>
          <w:tcPr>
            <w:tcW w:w="1843" w:type="dxa"/>
            <w:vAlign w:val="center"/>
          </w:tcPr>
          <w:p w14:paraId="6DC856F5" w14:textId="683AAEB5"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9BCF309" w14:textId="2E4D49AB"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"Транспортні засоби":</w:t>
            </w:r>
            <w:r w:rsidRPr="0001354C">
              <w:rPr>
                <w:rFonts w:ascii="Times New Roman" w:hAnsi="Times New Roman" w:cs="Times New Roman"/>
                <w:sz w:val="18"/>
                <w:szCs w:val="18"/>
              </w:rPr>
              <w:br/>
              <w:t>ТЗ AO2834HT, AO4872EP - відсутні кольорові фотокопії свідоцтв про реєстрацію ТЗ (згідно постанови КМУ від 25 березня 2022 р. № 368 повинні бути додані кольорові фотокопії свідоцтв та тимчасових реєстраційних талонів, якщо їх оформлення передбачено). Відповідно до підпункту 2 пункту 7 Ліцензійних умов надаються відомості про власні, орендовані, надані ліцензіату в кредит або лізинг транспортні засоби за формою згідно з додатком 3 та копії свідоцтв про реєстрацію транспортних засобів та тимчасових реєстраційних талонів, якщо передбачено їх оформлення.</w:t>
            </w:r>
            <w:r w:rsidRPr="0001354C">
              <w:rPr>
                <w:rFonts w:ascii="Times New Roman" w:hAnsi="Times New Roman" w:cs="Times New Roman"/>
                <w:sz w:val="18"/>
                <w:szCs w:val="18"/>
              </w:rPr>
              <w:br/>
              <w:t>- відсутній(і) ТЗ для провадження господарської діяльності з видів "міжнародні перевезення пасажирів автобусами", "внутрішні перевезення пасажирів автобусами".</w:t>
            </w:r>
          </w:p>
        </w:tc>
      </w:tr>
      <w:tr w:rsidR="00E20EBA" w:rsidRPr="00597E67" w14:paraId="4FD72F3A" w14:textId="77777777" w:rsidTr="00E20EBA">
        <w:trPr>
          <w:trHeight w:val="58"/>
          <w:jc w:val="center"/>
        </w:trPr>
        <w:tc>
          <w:tcPr>
            <w:tcW w:w="562" w:type="dxa"/>
            <w:noWrap/>
            <w:vAlign w:val="center"/>
          </w:tcPr>
          <w:p w14:paraId="65EEF023" w14:textId="5C8F5327"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19</w:t>
            </w:r>
          </w:p>
        </w:tc>
        <w:tc>
          <w:tcPr>
            <w:tcW w:w="1281" w:type="dxa"/>
            <w:vAlign w:val="center"/>
          </w:tcPr>
          <w:p w14:paraId="1A7F4A5B" w14:textId="0EB2152C"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3706/5/2024</w:t>
            </w:r>
          </w:p>
        </w:tc>
        <w:tc>
          <w:tcPr>
            <w:tcW w:w="1129" w:type="dxa"/>
            <w:vAlign w:val="center"/>
          </w:tcPr>
          <w:p w14:paraId="20543E28" w14:textId="60E2F021"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24.05.2024</w:t>
            </w:r>
          </w:p>
        </w:tc>
        <w:tc>
          <w:tcPr>
            <w:tcW w:w="1134" w:type="dxa"/>
            <w:vAlign w:val="center"/>
          </w:tcPr>
          <w:p w14:paraId="5AE147BE" w14:textId="7D231633"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03.06.2024</w:t>
            </w:r>
          </w:p>
        </w:tc>
        <w:tc>
          <w:tcPr>
            <w:tcW w:w="1276" w:type="dxa"/>
            <w:vAlign w:val="center"/>
          </w:tcPr>
          <w:p w14:paraId="0F8A1B3E" w14:textId="66D07058" w:rsidR="00E20EBA" w:rsidRPr="0001354C" w:rsidRDefault="00E20EBA" w:rsidP="0001354C">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4043DD7C" w14:textId="123563FE"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10EC81D3" w14:textId="1B6B2872"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ЛЯСКІВСЬКИЙ СЕРГІЙ ВІКТОРОВИЧ</w:t>
            </w:r>
          </w:p>
        </w:tc>
        <w:tc>
          <w:tcPr>
            <w:tcW w:w="1417" w:type="dxa"/>
            <w:vAlign w:val="center"/>
          </w:tcPr>
          <w:p w14:paraId="5C3D2935" w14:textId="78FB67BD"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 xml:space="preserve">міжнародні перевезення вантажів </w:t>
            </w:r>
            <w:r w:rsidRPr="0001354C">
              <w:rPr>
                <w:rFonts w:ascii="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1843" w:type="dxa"/>
            <w:vAlign w:val="center"/>
          </w:tcPr>
          <w:p w14:paraId="3162C0E1" w14:textId="5FC7C50E"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 xml:space="preserve">Залишено без розгляду на підставі пункту 2 частини </w:t>
            </w:r>
            <w:r w:rsidRPr="0001354C">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8E3D6C" w14:textId="0DDF8C9F"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Вкладка "Транспортні засоби":</w:t>
            </w:r>
            <w:r w:rsidRPr="0001354C">
              <w:rPr>
                <w:rFonts w:ascii="Times New Roman" w:hAnsi="Times New Roman" w:cs="Times New Roman"/>
                <w:sz w:val="18"/>
                <w:szCs w:val="18"/>
              </w:rPr>
              <w:br/>
              <w:t xml:space="preserve">- ТЗ AA1240HH - не </w:t>
            </w:r>
            <w:r w:rsidRPr="0001354C">
              <w:rPr>
                <w:rFonts w:ascii="Times New Roman" w:hAnsi="Times New Roman" w:cs="Times New Roman"/>
                <w:sz w:val="18"/>
                <w:szCs w:val="18"/>
              </w:rPr>
              <w:lastRenderedPageBreak/>
              <w:t>підтверджено клас екологічності ТЗ, у свідоцтві про реєстрацію ТЗ відсутня відмітка про клас ЄВРО.</w:t>
            </w:r>
          </w:p>
        </w:tc>
      </w:tr>
      <w:tr w:rsidR="00E20EBA" w:rsidRPr="00597E67" w14:paraId="1F4A2637" w14:textId="77777777" w:rsidTr="00E20EBA">
        <w:trPr>
          <w:trHeight w:val="58"/>
          <w:jc w:val="center"/>
        </w:trPr>
        <w:tc>
          <w:tcPr>
            <w:tcW w:w="562" w:type="dxa"/>
            <w:noWrap/>
            <w:vAlign w:val="center"/>
          </w:tcPr>
          <w:p w14:paraId="0D3B997E" w14:textId="211E72E2"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20</w:t>
            </w:r>
          </w:p>
        </w:tc>
        <w:tc>
          <w:tcPr>
            <w:tcW w:w="1281" w:type="dxa"/>
            <w:vAlign w:val="center"/>
          </w:tcPr>
          <w:p w14:paraId="427C2CF2" w14:textId="45741646"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4071/5/2024</w:t>
            </w:r>
          </w:p>
        </w:tc>
        <w:tc>
          <w:tcPr>
            <w:tcW w:w="1129" w:type="dxa"/>
            <w:vAlign w:val="center"/>
          </w:tcPr>
          <w:p w14:paraId="30D52644" w14:textId="11874EC1"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28.05.2024</w:t>
            </w:r>
          </w:p>
        </w:tc>
        <w:tc>
          <w:tcPr>
            <w:tcW w:w="1134" w:type="dxa"/>
            <w:vAlign w:val="center"/>
          </w:tcPr>
          <w:p w14:paraId="7C29DD2F" w14:textId="0EE4F4FE"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05.06.2024</w:t>
            </w:r>
          </w:p>
        </w:tc>
        <w:tc>
          <w:tcPr>
            <w:tcW w:w="1276" w:type="dxa"/>
            <w:vAlign w:val="center"/>
          </w:tcPr>
          <w:p w14:paraId="6D175626" w14:textId="00977491"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30.05.2024</w:t>
            </w:r>
          </w:p>
        </w:tc>
        <w:tc>
          <w:tcPr>
            <w:tcW w:w="1276" w:type="dxa"/>
            <w:vAlign w:val="center"/>
          </w:tcPr>
          <w:p w14:paraId="3350D63C" w14:textId="4D5F8C4E"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4E750DED" w14:textId="5969E07C"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КАЧКІВСЬКИЙ СЕРГІЙ ВІКТОРОВИЧ</w:t>
            </w:r>
          </w:p>
        </w:tc>
        <w:tc>
          <w:tcPr>
            <w:tcW w:w="1417" w:type="dxa"/>
            <w:vAlign w:val="center"/>
          </w:tcPr>
          <w:p w14:paraId="7BA41FC6" w14:textId="4DD5EAC2"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263F799" w14:textId="229BFC0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1E8E69" w14:textId="5520736E"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"Транспортні засоби":</w:t>
            </w:r>
            <w:r w:rsidRPr="0001354C">
              <w:rPr>
                <w:rFonts w:ascii="Times New Roman" w:hAnsi="Times New Roman" w:cs="Times New Roman"/>
                <w:sz w:val="18"/>
                <w:szCs w:val="18"/>
              </w:rPr>
              <w:br/>
              <w:t>- ТЗ BC8162TB - не підтверджено клас екологічності ТЗ, в свідоцтві про реєстрацію ТЗ відсутня відмітка про клас ЄВРО.</w:t>
            </w:r>
          </w:p>
        </w:tc>
      </w:tr>
      <w:tr w:rsidR="00E20EBA" w:rsidRPr="00597E67" w14:paraId="4270F430" w14:textId="77777777" w:rsidTr="00E20EBA">
        <w:trPr>
          <w:trHeight w:val="58"/>
          <w:jc w:val="center"/>
        </w:trPr>
        <w:tc>
          <w:tcPr>
            <w:tcW w:w="562" w:type="dxa"/>
            <w:noWrap/>
            <w:vAlign w:val="center"/>
          </w:tcPr>
          <w:p w14:paraId="7AA8DE2C" w14:textId="282A1102"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21</w:t>
            </w:r>
          </w:p>
        </w:tc>
        <w:tc>
          <w:tcPr>
            <w:tcW w:w="1281" w:type="dxa"/>
            <w:vAlign w:val="center"/>
          </w:tcPr>
          <w:p w14:paraId="3B604827" w14:textId="69B88049"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4385/5/2024</w:t>
            </w:r>
          </w:p>
        </w:tc>
        <w:tc>
          <w:tcPr>
            <w:tcW w:w="1129" w:type="dxa"/>
            <w:vAlign w:val="center"/>
          </w:tcPr>
          <w:p w14:paraId="77BCD7E8" w14:textId="661E6A5A"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30.05.2024</w:t>
            </w:r>
          </w:p>
        </w:tc>
        <w:tc>
          <w:tcPr>
            <w:tcW w:w="1134" w:type="dxa"/>
            <w:vAlign w:val="center"/>
          </w:tcPr>
          <w:p w14:paraId="22B3D406" w14:textId="37E2E5DF"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13.06.2024</w:t>
            </w:r>
          </w:p>
        </w:tc>
        <w:tc>
          <w:tcPr>
            <w:tcW w:w="1276" w:type="dxa"/>
            <w:vAlign w:val="center"/>
          </w:tcPr>
          <w:p w14:paraId="67D99DA7" w14:textId="16997A6D"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31.05.2024</w:t>
            </w:r>
          </w:p>
        </w:tc>
        <w:tc>
          <w:tcPr>
            <w:tcW w:w="1276" w:type="dxa"/>
            <w:vAlign w:val="center"/>
          </w:tcPr>
          <w:p w14:paraId="228207B5" w14:textId="18FA55FB"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32108FE2" w14:textId="4F1BF53A"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ІВАНОВ РУСЛАН АРКАДІЙОВИЧ</w:t>
            </w:r>
          </w:p>
        </w:tc>
        <w:tc>
          <w:tcPr>
            <w:tcW w:w="1417" w:type="dxa"/>
            <w:vAlign w:val="center"/>
          </w:tcPr>
          <w:p w14:paraId="406C9CDB" w14:textId="7E9B8D2E"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на таксі</w:t>
            </w:r>
          </w:p>
        </w:tc>
        <w:tc>
          <w:tcPr>
            <w:tcW w:w="1843" w:type="dxa"/>
            <w:vAlign w:val="center"/>
          </w:tcPr>
          <w:p w14:paraId="21CA498A" w14:textId="3084191E"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01354C">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873EDA6" w14:textId="56C4740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Вкладка "Перевізник":</w:t>
            </w:r>
            <w:r w:rsidRPr="0001354C">
              <w:rPr>
                <w:rFonts w:ascii="Times New Roman" w:hAnsi="Times New Roman" w:cs="Times New Roman"/>
                <w:sz w:val="18"/>
                <w:szCs w:val="18"/>
              </w:rPr>
              <w:br/>
              <w:t>- Не вірно заповнено поле "Вул." в адресі місця проживання фізичної особи-підприємця згідно місця реєстрації відповідно до даних ЄДР.</w:t>
            </w:r>
            <w:r w:rsidRPr="0001354C">
              <w:rPr>
                <w:rFonts w:ascii="Times New Roman" w:hAnsi="Times New Roman" w:cs="Times New Roman"/>
                <w:sz w:val="18"/>
                <w:szCs w:val="18"/>
              </w:rPr>
              <w:br/>
              <w:t>Вкладка "Матеріально-технічна база":</w:t>
            </w:r>
            <w:r w:rsidRPr="0001354C">
              <w:rPr>
                <w:rFonts w:ascii="Times New Roman" w:hAnsi="Times New Roman" w:cs="Times New Roman"/>
                <w:sz w:val="18"/>
                <w:szCs w:val="18"/>
              </w:rPr>
              <w:br/>
              <w:t xml:space="preserve">- Відомості про </w:t>
            </w:r>
            <w:r w:rsidRPr="0001354C">
              <w:rPr>
                <w:rFonts w:ascii="Times New Roman" w:hAnsi="Times New Roman" w:cs="Times New Roman"/>
                <w:sz w:val="18"/>
                <w:szCs w:val="18"/>
              </w:rPr>
              <w:lastRenderedPageBreak/>
              <w:t>"Забезпечення технічного стану ТЗ", "Медичний стан водіїв" і "Технічне обслуговування та ремонт"</w:t>
            </w:r>
            <w:r w:rsidRPr="0001354C">
              <w:rPr>
                <w:rFonts w:ascii="Times New Roman" w:hAnsi="Times New Roman" w:cs="Times New Roman"/>
                <w:sz w:val="18"/>
                <w:szCs w:val="18"/>
              </w:rPr>
              <w:br/>
              <w:t>згідно завантаженої фотокопії договору про надання послуг №5 від 27.05.2024р.  п.5 Термін дії договору та юридичні адреси сторін не вірно зазначено адресу замовника послуг, а саме "Вул".</w:t>
            </w:r>
          </w:p>
        </w:tc>
      </w:tr>
      <w:tr w:rsidR="00E20EBA" w:rsidRPr="00597E67" w14:paraId="54E24A35" w14:textId="77777777" w:rsidTr="00E20EBA">
        <w:trPr>
          <w:trHeight w:val="58"/>
          <w:jc w:val="center"/>
        </w:trPr>
        <w:tc>
          <w:tcPr>
            <w:tcW w:w="562" w:type="dxa"/>
            <w:noWrap/>
            <w:vAlign w:val="center"/>
          </w:tcPr>
          <w:p w14:paraId="0254AB16" w14:textId="70DB54F3"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22</w:t>
            </w:r>
          </w:p>
        </w:tc>
        <w:tc>
          <w:tcPr>
            <w:tcW w:w="1281" w:type="dxa"/>
            <w:vAlign w:val="center"/>
          </w:tcPr>
          <w:p w14:paraId="05340FB6" w14:textId="3B30FE16"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3863/5/2024</w:t>
            </w:r>
          </w:p>
        </w:tc>
        <w:tc>
          <w:tcPr>
            <w:tcW w:w="1129" w:type="dxa"/>
            <w:vAlign w:val="center"/>
          </w:tcPr>
          <w:p w14:paraId="394B6CBF" w14:textId="61905952"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27.05.2024</w:t>
            </w:r>
          </w:p>
        </w:tc>
        <w:tc>
          <w:tcPr>
            <w:tcW w:w="1134" w:type="dxa"/>
            <w:vAlign w:val="center"/>
          </w:tcPr>
          <w:p w14:paraId="1D97ABA1" w14:textId="79BF9BFE"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04.06.2024</w:t>
            </w:r>
          </w:p>
        </w:tc>
        <w:tc>
          <w:tcPr>
            <w:tcW w:w="1276" w:type="dxa"/>
            <w:vAlign w:val="center"/>
          </w:tcPr>
          <w:p w14:paraId="5E9FF848" w14:textId="46D04D1E"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30.05.2024</w:t>
            </w:r>
          </w:p>
        </w:tc>
        <w:tc>
          <w:tcPr>
            <w:tcW w:w="1276" w:type="dxa"/>
            <w:vAlign w:val="center"/>
          </w:tcPr>
          <w:p w14:paraId="3A04D639" w14:textId="402B5CD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64DD30D2" w14:textId="20E87B17"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ПАСЬ ОЛЕКСАНДР ФЕДОРОВИЧ</w:t>
            </w:r>
          </w:p>
        </w:tc>
        <w:tc>
          <w:tcPr>
            <w:tcW w:w="1417" w:type="dxa"/>
            <w:vAlign w:val="center"/>
          </w:tcPr>
          <w:p w14:paraId="14A6C68D" w14:textId="11C6DA4E"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D1BD607" w14:textId="14B1979D"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FEEBD56" w14:textId="7C121B21"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"Транспортні засоби":</w:t>
            </w:r>
            <w:r w:rsidRPr="0001354C">
              <w:rPr>
                <w:rFonts w:ascii="Times New Roman" w:hAnsi="Times New Roman" w:cs="Times New Roman"/>
                <w:sz w:val="18"/>
                <w:szCs w:val="18"/>
              </w:rPr>
              <w:br/>
              <w:t>- ТЗ BK5574AT не вірно заповнено поле "Дата реєстрації" у реквізитах документа, що підтверджує право користування ТЗ, згідно даних свідоцтва про реєстрацію ТЗ.</w:t>
            </w:r>
          </w:p>
        </w:tc>
      </w:tr>
      <w:tr w:rsidR="00E20EBA" w:rsidRPr="00597E67" w14:paraId="5E0D885C" w14:textId="77777777" w:rsidTr="00E20EBA">
        <w:trPr>
          <w:trHeight w:val="58"/>
          <w:jc w:val="center"/>
        </w:trPr>
        <w:tc>
          <w:tcPr>
            <w:tcW w:w="562" w:type="dxa"/>
            <w:noWrap/>
            <w:vAlign w:val="center"/>
          </w:tcPr>
          <w:p w14:paraId="0845B56A" w14:textId="2956E0F5"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23</w:t>
            </w:r>
          </w:p>
        </w:tc>
        <w:tc>
          <w:tcPr>
            <w:tcW w:w="1281" w:type="dxa"/>
            <w:vAlign w:val="center"/>
          </w:tcPr>
          <w:p w14:paraId="754D5508" w14:textId="04472D9C"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4474/5/2024</w:t>
            </w:r>
          </w:p>
        </w:tc>
        <w:tc>
          <w:tcPr>
            <w:tcW w:w="1129" w:type="dxa"/>
            <w:vAlign w:val="center"/>
          </w:tcPr>
          <w:p w14:paraId="32C41695" w14:textId="39AD5E3D"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30.05.2024</w:t>
            </w:r>
          </w:p>
        </w:tc>
        <w:tc>
          <w:tcPr>
            <w:tcW w:w="1134" w:type="dxa"/>
            <w:vAlign w:val="center"/>
          </w:tcPr>
          <w:p w14:paraId="27A32394" w14:textId="4B051636"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20.06.2024</w:t>
            </w:r>
          </w:p>
        </w:tc>
        <w:tc>
          <w:tcPr>
            <w:tcW w:w="1276" w:type="dxa"/>
            <w:vAlign w:val="center"/>
          </w:tcPr>
          <w:p w14:paraId="3898A940" w14:textId="1D31FD78"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01.06.2024</w:t>
            </w:r>
          </w:p>
        </w:tc>
        <w:tc>
          <w:tcPr>
            <w:tcW w:w="1276" w:type="dxa"/>
            <w:vAlign w:val="center"/>
          </w:tcPr>
          <w:p w14:paraId="53A1D6D6" w14:textId="21D5B4FE"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77DDC2D6" w14:textId="2D67E6CE"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ПЕРІГ ОЛЕГ БОГДАНОВИЧ</w:t>
            </w:r>
          </w:p>
        </w:tc>
        <w:tc>
          <w:tcPr>
            <w:tcW w:w="1417" w:type="dxa"/>
            <w:vAlign w:val="center"/>
          </w:tcPr>
          <w:p w14:paraId="11888415" w14:textId="060E3239"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D3FD93E" w14:textId="69A96FD3"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01354C">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410" w:type="dxa"/>
            <w:vAlign w:val="center"/>
          </w:tcPr>
          <w:p w14:paraId="557E0187" w14:textId="2433D78F"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Вкладка "Транспортні засоби":</w:t>
            </w:r>
            <w:r w:rsidRPr="0001354C">
              <w:rPr>
                <w:rFonts w:ascii="Times New Roman" w:hAnsi="Times New Roman" w:cs="Times New Roman"/>
                <w:sz w:val="18"/>
                <w:szCs w:val="18"/>
              </w:rPr>
              <w:br/>
              <w:t>- ТЗ BC1815CX;</w:t>
            </w:r>
            <w:r w:rsidRPr="0001354C">
              <w:rPr>
                <w:rFonts w:ascii="Times New Roman" w:hAnsi="Times New Roman" w:cs="Times New Roman"/>
                <w:sz w:val="18"/>
                <w:szCs w:val="18"/>
              </w:rPr>
              <w:br/>
              <w:t>- Згідно наданої фотокопії свідоцтва про реєстрацію транспортного засобу не відповідає реєстраційним даним ЄДР ТЗ ГСЦ МВС, а саме "Дата дійсне до".</w:t>
            </w:r>
          </w:p>
        </w:tc>
      </w:tr>
      <w:tr w:rsidR="00E20EBA" w:rsidRPr="00597E67" w14:paraId="0C97C9F8" w14:textId="77777777" w:rsidTr="00E20EBA">
        <w:trPr>
          <w:trHeight w:val="58"/>
          <w:jc w:val="center"/>
        </w:trPr>
        <w:tc>
          <w:tcPr>
            <w:tcW w:w="562" w:type="dxa"/>
            <w:noWrap/>
            <w:vAlign w:val="center"/>
          </w:tcPr>
          <w:p w14:paraId="483515FA" w14:textId="0500DDD1"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24</w:t>
            </w:r>
          </w:p>
        </w:tc>
        <w:tc>
          <w:tcPr>
            <w:tcW w:w="1281" w:type="dxa"/>
            <w:vAlign w:val="center"/>
          </w:tcPr>
          <w:p w14:paraId="3798E885" w14:textId="2305F13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4734/5/2024</w:t>
            </w:r>
          </w:p>
        </w:tc>
        <w:tc>
          <w:tcPr>
            <w:tcW w:w="1129" w:type="dxa"/>
            <w:vAlign w:val="center"/>
          </w:tcPr>
          <w:p w14:paraId="001D01D9" w14:textId="360315DB"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31.05.2024</w:t>
            </w:r>
          </w:p>
        </w:tc>
        <w:tc>
          <w:tcPr>
            <w:tcW w:w="1134" w:type="dxa"/>
            <w:vAlign w:val="center"/>
          </w:tcPr>
          <w:p w14:paraId="73DC98E7" w14:textId="2F6A54B7"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10.06.2024</w:t>
            </w:r>
          </w:p>
        </w:tc>
        <w:tc>
          <w:tcPr>
            <w:tcW w:w="1276" w:type="dxa"/>
            <w:vAlign w:val="center"/>
          </w:tcPr>
          <w:p w14:paraId="70E2C32A" w14:textId="1D40C860"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03.06.2024</w:t>
            </w:r>
          </w:p>
        </w:tc>
        <w:tc>
          <w:tcPr>
            <w:tcW w:w="1276" w:type="dxa"/>
            <w:vAlign w:val="center"/>
          </w:tcPr>
          <w:p w14:paraId="4666040A" w14:textId="5953C0D2"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23D7A9C9" w14:textId="4A5719EE"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МУКА ВАСИЛЬ ІВАНОВИЧ</w:t>
            </w:r>
          </w:p>
        </w:tc>
        <w:tc>
          <w:tcPr>
            <w:tcW w:w="1417" w:type="dxa"/>
            <w:vAlign w:val="center"/>
          </w:tcPr>
          <w:p w14:paraId="23994F79" w14:textId="0A8A9A34"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B8AAB6D" w14:textId="024A6F19"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DF3F9A" w14:textId="7C94BA0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"Транспортні засоби":</w:t>
            </w:r>
            <w:r w:rsidRPr="0001354C">
              <w:rPr>
                <w:rFonts w:ascii="Times New Roman" w:hAnsi="Times New Roman" w:cs="Times New Roman"/>
                <w:sz w:val="18"/>
                <w:szCs w:val="18"/>
              </w:rPr>
              <w:br/>
              <w:t>- ТЗ BC2005TH;</w:t>
            </w:r>
            <w:r w:rsidRPr="0001354C">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E20EBA" w:rsidRPr="00597E67" w14:paraId="6A51F67C" w14:textId="77777777" w:rsidTr="00E20EBA">
        <w:trPr>
          <w:trHeight w:val="58"/>
          <w:jc w:val="center"/>
        </w:trPr>
        <w:tc>
          <w:tcPr>
            <w:tcW w:w="562" w:type="dxa"/>
            <w:noWrap/>
            <w:vAlign w:val="center"/>
          </w:tcPr>
          <w:p w14:paraId="362BEC76" w14:textId="0D4A40FE"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25</w:t>
            </w:r>
          </w:p>
        </w:tc>
        <w:tc>
          <w:tcPr>
            <w:tcW w:w="1281" w:type="dxa"/>
            <w:vAlign w:val="center"/>
          </w:tcPr>
          <w:p w14:paraId="4E1B3BA4" w14:textId="56D3A111"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4654/5/2024</w:t>
            </w:r>
          </w:p>
        </w:tc>
        <w:tc>
          <w:tcPr>
            <w:tcW w:w="1129" w:type="dxa"/>
            <w:vAlign w:val="center"/>
          </w:tcPr>
          <w:p w14:paraId="05CBD514" w14:textId="0FD6E86A"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31.05.2024</w:t>
            </w:r>
          </w:p>
        </w:tc>
        <w:tc>
          <w:tcPr>
            <w:tcW w:w="1134" w:type="dxa"/>
            <w:vAlign w:val="center"/>
          </w:tcPr>
          <w:p w14:paraId="77BA1337" w14:textId="429ED8D0"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10.06.2024</w:t>
            </w:r>
          </w:p>
        </w:tc>
        <w:tc>
          <w:tcPr>
            <w:tcW w:w="1276" w:type="dxa"/>
            <w:vAlign w:val="center"/>
          </w:tcPr>
          <w:p w14:paraId="3880129A" w14:textId="62F08724"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03.06.2024</w:t>
            </w:r>
          </w:p>
        </w:tc>
        <w:tc>
          <w:tcPr>
            <w:tcW w:w="1276" w:type="dxa"/>
            <w:vAlign w:val="center"/>
          </w:tcPr>
          <w:p w14:paraId="24566DE5" w14:textId="407D5947"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23D06520" w14:textId="0C4B56FD"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ТОВ "АЛЕСТА ЮА"</w:t>
            </w:r>
          </w:p>
        </w:tc>
        <w:tc>
          <w:tcPr>
            <w:tcW w:w="1417" w:type="dxa"/>
            <w:vAlign w:val="center"/>
          </w:tcPr>
          <w:p w14:paraId="0CC43FC4" w14:textId="0F2C7EC3"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FCEEC16" w14:textId="3907AB33"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043F670" w14:textId="763F8B61"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"Транспортні засоби":</w:t>
            </w:r>
            <w:r w:rsidRPr="0001354C">
              <w:rPr>
                <w:rFonts w:ascii="Times New Roman" w:hAnsi="Times New Roman" w:cs="Times New Roman"/>
                <w:sz w:val="18"/>
                <w:szCs w:val="18"/>
              </w:rPr>
              <w:br/>
              <w:t>ТЗ AT5723HX:</w:t>
            </w:r>
            <w:r w:rsidRPr="0001354C">
              <w:rPr>
                <w:rFonts w:ascii="Times New Roman" w:hAnsi="Times New Roman" w:cs="Times New Roman"/>
                <w:sz w:val="18"/>
                <w:szCs w:val="18"/>
              </w:rPr>
              <w:br/>
              <w:t>- невірно заповнено поле "Тип" згідно даних свідоцтва про реєстрацію ТЗ. Легковий ТЗ не може використовуватись для виду господарської діяльності, яка передбачає перевезення вантажним транспортом.</w:t>
            </w:r>
            <w:r w:rsidRPr="0001354C">
              <w:rPr>
                <w:rFonts w:ascii="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міжнародні перевезення вантажів вантажними автомобілями (крім перевезення небезпечних вантажів та небезпечних відходів).</w:t>
            </w:r>
          </w:p>
        </w:tc>
      </w:tr>
      <w:tr w:rsidR="00E20EBA" w:rsidRPr="00597E67" w14:paraId="62816704" w14:textId="77777777" w:rsidTr="00E20EBA">
        <w:trPr>
          <w:trHeight w:val="58"/>
          <w:jc w:val="center"/>
        </w:trPr>
        <w:tc>
          <w:tcPr>
            <w:tcW w:w="562" w:type="dxa"/>
            <w:noWrap/>
            <w:vAlign w:val="center"/>
          </w:tcPr>
          <w:p w14:paraId="6569DE0B" w14:textId="74AC0E3C"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26</w:t>
            </w:r>
          </w:p>
        </w:tc>
        <w:tc>
          <w:tcPr>
            <w:tcW w:w="1281" w:type="dxa"/>
            <w:vAlign w:val="center"/>
          </w:tcPr>
          <w:p w14:paraId="29783486" w14:textId="02143C13"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4756/5/2024</w:t>
            </w:r>
          </w:p>
        </w:tc>
        <w:tc>
          <w:tcPr>
            <w:tcW w:w="1129" w:type="dxa"/>
            <w:vAlign w:val="center"/>
          </w:tcPr>
          <w:p w14:paraId="0383BB12" w14:textId="5D514D96"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31.05.2024</w:t>
            </w:r>
          </w:p>
        </w:tc>
        <w:tc>
          <w:tcPr>
            <w:tcW w:w="1134" w:type="dxa"/>
            <w:vAlign w:val="center"/>
          </w:tcPr>
          <w:p w14:paraId="6FAC5277" w14:textId="131A658A"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17.06.2024</w:t>
            </w:r>
          </w:p>
        </w:tc>
        <w:tc>
          <w:tcPr>
            <w:tcW w:w="1276" w:type="dxa"/>
            <w:vAlign w:val="center"/>
          </w:tcPr>
          <w:p w14:paraId="40E49086" w14:textId="76B614C7"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03.06.2024</w:t>
            </w:r>
          </w:p>
        </w:tc>
        <w:tc>
          <w:tcPr>
            <w:tcW w:w="1276" w:type="dxa"/>
            <w:vAlign w:val="center"/>
          </w:tcPr>
          <w:p w14:paraId="1B8930BC" w14:textId="4248189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435DB86B" w14:textId="6C816E65"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АЛЬОХІН ВЛАДИСЛАВ ВОЛОДИМИРОВИЧ</w:t>
            </w:r>
          </w:p>
        </w:tc>
        <w:tc>
          <w:tcPr>
            <w:tcW w:w="1417" w:type="dxa"/>
            <w:vAlign w:val="center"/>
          </w:tcPr>
          <w:p w14:paraId="7D78B6F6" w14:textId="3C7513A6"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843" w:type="dxa"/>
            <w:vAlign w:val="center"/>
          </w:tcPr>
          <w:p w14:paraId="1B0FF042" w14:textId="727FA3FD"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80D53D" w14:textId="25C31533"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"Транспортні засоби":</w:t>
            </w:r>
            <w:r w:rsidRPr="0001354C">
              <w:rPr>
                <w:rFonts w:ascii="Times New Roman" w:hAnsi="Times New Roman" w:cs="Times New Roman"/>
                <w:sz w:val="18"/>
                <w:szCs w:val="18"/>
              </w:rPr>
              <w:br/>
              <w:t>ТЗ AP5432CM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E20EBA" w:rsidRPr="00597E67" w14:paraId="1DC5FAC8" w14:textId="77777777" w:rsidTr="00E20EBA">
        <w:trPr>
          <w:trHeight w:val="58"/>
          <w:jc w:val="center"/>
        </w:trPr>
        <w:tc>
          <w:tcPr>
            <w:tcW w:w="562" w:type="dxa"/>
            <w:noWrap/>
            <w:vAlign w:val="center"/>
          </w:tcPr>
          <w:p w14:paraId="1959E6D6" w14:textId="07AB1C52"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27</w:t>
            </w:r>
          </w:p>
        </w:tc>
        <w:tc>
          <w:tcPr>
            <w:tcW w:w="1281" w:type="dxa"/>
            <w:vAlign w:val="center"/>
          </w:tcPr>
          <w:p w14:paraId="28F9662D" w14:textId="53633107"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4346/5/2024</w:t>
            </w:r>
          </w:p>
        </w:tc>
        <w:tc>
          <w:tcPr>
            <w:tcW w:w="1129" w:type="dxa"/>
            <w:vAlign w:val="center"/>
          </w:tcPr>
          <w:p w14:paraId="02D19C4D" w14:textId="1F5CB8EE"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30.05.2024</w:t>
            </w:r>
          </w:p>
        </w:tc>
        <w:tc>
          <w:tcPr>
            <w:tcW w:w="1134" w:type="dxa"/>
            <w:vAlign w:val="center"/>
          </w:tcPr>
          <w:p w14:paraId="3E65E22E" w14:textId="432F3EB4"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06.06.2024</w:t>
            </w:r>
          </w:p>
        </w:tc>
        <w:tc>
          <w:tcPr>
            <w:tcW w:w="1276" w:type="dxa"/>
            <w:vAlign w:val="center"/>
          </w:tcPr>
          <w:p w14:paraId="65A2DEFF" w14:textId="06855ABB"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31.05.2024</w:t>
            </w:r>
          </w:p>
        </w:tc>
        <w:tc>
          <w:tcPr>
            <w:tcW w:w="1276" w:type="dxa"/>
            <w:vAlign w:val="center"/>
          </w:tcPr>
          <w:p w14:paraId="3451B6C7" w14:textId="44F67B85"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7DD48C39" w14:textId="361555CF"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НАГОРНИЙ ІГОР СЕРГІЙОВИЧ</w:t>
            </w:r>
          </w:p>
        </w:tc>
        <w:tc>
          <w:tcPr>
            <w:tcW w:w="1417" w:type="dxa"/>
            <w:vAlign w:val="center"/>
          </w:tcPr>
          <w:p w14:paraId="5E145CCB" w14:textId="6B89B83E"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E38BBC6" w14:textId="1D6E1EC2"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3D8D257" w14:textId="77777777" w:rsidR="00E20EBA" w:rsidRDefault="00E20EBA" w:rsidP="0001354C">
            <w:pPr>
              <w:contextualSpacing/>
              <w:jc w:val="center"/>
              <w:rPr>
                <w:rFonts w:ascii="Times New Roman" w:hAnsi="Times New Roman" w:cs="Times New Roman"/>
                <w:sz w:val="18"/>
                <w:szCs w:val="18"/>
              </w:rPr>
            </w:pPr>
            <w:r w:rsidRPr="0001354C">
              <w:rPr>
                <w:rFonts w:ascii="Times New Roman" w:hAnsi="Times New Roman" w:cs="Times New Roman"/>
                <w:sz w:val="18"/>
                <w:szCs w:val="18"/>
              </w:rPr>
              <w:t>Вкладка "Транспортні засоби":</w:t>
            </w:r>
            <w:r w:rsidRPr="0001354C">
              <w:rPr>
                <w:rFonts w:ascii="Times New Roman" w:hAnsi="Times New Roman" w:cs="Times New Roman"/>
                <w:sz w:val="18"/>
                <w:szCs w:val="18"/>
              </w:rPr>
              <w:br/>
              <w:t>- ТЗ AE4087MB;</w:t>
            </w:r>
            <w:r w:rsidRPr="0001354C">
              <w:rPr>
                <w:rFonts w:ascii="Times New Roman" w:hAnsi="Times New Roman" w:cs="Times New Roman"/>
                <w:sz w:val="18"/>
                <w:szCs w:val="18"/>
              </w:rPr>
              <w:br/>
              <w:t xml:space="preserve">-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p>
          <w:p w14:paraId="71888793" w14:textId="15FA0685"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У свідоцтві про реєстрацію відсутня відмітка про клас ЄВРО.</w:t>
            </w:r>
            <w:r w:rsidRPr="0001354C">
              <w:rPr>
                <w:rFonts w:ascii="Times New Roman" w:hAnsi="Times New Roman" w:cs="Times New Roman"/>
                <w:sz w:val="18"/>
                <w:szCs w:val="18"/>
              </w:rPr>
              <w:br/>
              <w:t>- не вірно заповнено поле "Кількість сидячих місць з місцем водія", згідно даних свідоцтва про реєстрацію ТЗ.</w:t>
            </w:r>
          </w:p>
        </w:tc>
      </w:tr>
      <w:tr w:rsidR="00E20EBA" w:rsidRPr="00597E67" w14:paraId="5D0366B4" w14:textId="77777777" w:rsidTr="00E20EBA">
        <w:trPr>
          <w:trHeight w:val="58"/>
          <w:jc w:val="center"/>
        </w:trPr>
        <w:tc>
          <w:tcPr>
            <w:tcW w:w="562" w:type="dxa"/>
            <w:noWrap/>
            <w:vAlign w:val="center"/>
          </w:tcPr>
          <w:p w14:paraId="4F327F2E" w14:textId="4A6A2777"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28</w:t>
            </w:r>
          </w:p>
        </w:tc>
        <w:tc>
          <w:tcPr>
            <w:tcW w:w="1281" w:type="dxa"/>
            <w:vAlign w:val="center"/>
          </w:tcPr>
          <w:p w14:paraId="5F45EE36" w14:textId="7983724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3755/5/2024</w:t>
            </w:r>
          </w:p>
        </w:tc>
        <w:tc>
          <w:tcPr>
            <w:tcW w:w="1129" w:type="dxa"/>
            <w:vAlign w:val="center"/>
          </w:tcPr>
          <w:p w14:paraId="18D07A0B" w14:textId="42C38879"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25.05.2024</w:t>
            </w:r>
          </w:p>
        </w:tc>
        <w:tc>
          <w:tcPr>
            <w:tcW w:w="1134" w:type="dxa"/>
            <w:vAlign w:val="center"/>
          </w:tcPr>
          <w:p w14:paraId="10E6A51B" w14:textId="625767D7"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10.06.2024</w:t>
            </w:r>
          </w:p>
        </w:tc>
        <w:tc>
          <w:tcPr>
            <w:tcW w:w="1276" w:type="dxa"/>
            <w:vAlign w:val="center"/>
          </w:tcPr>
          <w:p w14:paraId="7B58BD9E" w14:textId="4E3793CC"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03.06.2024</w:t>
            </w:r>
          </w:p>
        </w:tc>
        <w:tc>
          <w:tcPr>
            <w:tcW w:w="1276" w:type="dxa"/>
            <w:vAlign w:val="center"/>
          </w:tcPr>
          <w:p w14:paraId="166F5B2D" w14:textId="452DDA2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розширення ліцензії</w:t>
            </w:r>
          </w:p>
        </w:tc>
        <w:tc>
          <w:tcPr>
            <w:tcW w:w="2126" w:type="dxa"/>
            <w:vAlign w:val="center"/>
          </w:tcPr>
          <w:p w14:paraId="0BDC791F" w14:textId="78414A2B"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КУКАТІН ВІКТОР ВАДИМОВИЧ</w:t>
            </w:r>
          </w:p>
        </w:tc>
        <w:tc>
          <w:tcPr>
            <w:tcW w:w="1417" w:type="dxa"/>
            <w:vAlign w:val="center"/>
          </w:tcPr>
          <w:p w14:paraId="241F58FB" w14:textId="7BC745CF"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lang w:val="uk-UA"/>
              </w:rPr>
              <w:t xml:space="preserve">внутрішні перевезення небезпечних вантажів та небезпечних </w:t>
            </w:r>
            <w:r w:rsidRPr="0001354C">
              <w:rPr>
                <w:rFonts w:ascii="Times New Roman" w:hAnsi="Times New Roman" w:cs="Times New Roman"/>
                <w:sz w:val="18"/>
                <w:szCs w:val="18"/>
                <w:lang w:val="uk-UA"/>
              </w:rPr>
              <w:lastRenderedPageBreak/>
              <w:t>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3" w:type="dxa"/>
            <w:vAlign w:val="center"/>
          </w:tcPr>
          <w:p w14:paraId="61A549EE" w14:textId="26CE0F83"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01354C">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737FF0C" w14:textId="77777777" w:rsidR="00E20EBA" w:rsidRDefault="00E20EBA" w:rsidP="0001354C">
            <w:pPr>
              <w:contextualSpacing/>
              <w:jc w:val="center"/>
              <w:rPr>
                <w:rFonts w:ascii="Times New Roman" w:hAnsi="Times New Roman" w:cs="Times New Roman"/>
                <w:sz w:val="18"/>
                <w:szCs w:val="18"/>
              </w:rPr>
            </w:pPr>
            <w:r w:rsidRPr="0001354C">
              <w:rPr>
                <w:rFonts w:ascii="Times New Roman" w:hAnsi="Times New Roman" w:cs="Times New Roman"/>
                <w:sz w:val="18"/>
                <w:szCs w:val="18"/>
              </w:rPr>
              <w:lastRenderedPageBreak/>
              <w:t>Вкладка "Матеріально - технічна база":</w:t>
            </w:r>
            <w:r w:rsidRPr="0001354C">
              <w:rPr>
                <w:rFonts w:ascii="Times New Roman" w:hAnsi="Times New Roman" w:cs="Times New Roman"/>
                <w:sz w:val="18"/>
                <w:szCs w:val="18"/>
              </w:rPr>
              <w:br/>
              <w:t xml:space="preserve">- відомості про "Службове приміщення": відомості заповнені некоректно, </w:t>
            </w:r>
            <w:r w:rsidRPr="0001354C">
              <w:rPr>
                <w:rFonts w:ascii="Times New Roman" w:hAnsi="Times New Roman" w:cs="Times New Roman"/>
                <w:sz w:val="18"/>
                <w:szCs w:val="18"/>
              </w:rPr>
              <w:lastRenderedPageBreak/>
              <w:t>наданий Договір №29/05 про надання послуг</w:t>
            </w:r>
          </w:p>
          <w:p w14:paraId="1D122ADF" w14:textId="7500B54B"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 xml:space="preserve"> від 29.05.2024 не містить умов надання в оренду чи користування службового приміщення.</w:t>
            </w:r>
          </w:p>
        </w:tc>
      </w:tr>
      <w:tr w:rsidR="00E20EBA" w:rsidRPr="00597E67" w14:paraId="5C54F81C" w14:textId="77777777" w:rsidTr="00E20EBA">
        <w:trPr>
          <w:trHeight w:val="58"/>
          <w:jc w:val="center"/>
        </w:trPr>
        <w:tc>
          <w:tcPr>
            <w:tcW w:w="562" w:type="dxa"/>
            <w:noWrap/>
            <w:vAlign w:val="center"/>
          </w:tcPr>
          <w:p w14:paraId="66880259" w14:textId="6578EA7A"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29</w:t>
            </w:r>
          </w:p>
        </w:tc>
        <w:tc>
          <w:tcPr>
            <w:tcW w:w="1281" w:type="dxa"/>
            <w:vAlign w:val="center"/>
          </w:tcPr>
          <w:p w14:paraId="0ACEECF2" w14:textId="2372BADA"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4154/5/2024</w:t>
            </w:r>
          </w:p>
        </w:tc>
        <w:tc>
          <w:tcPr>
            <w:tcW w:w="1129" w:type="dxa"/>
            <w:vAlign w:val="center"/>
          </w:tcPr>
          <w:p w14:paraId="3F64C6DF" w14:textId="0376F40C"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29.05.2024</w:t>
            </w:r>
          </w:p>
        </w:tc>
        <w:tc>
          <w:tcPr>
            <w:tcW w:w="1134" w:type="dxa"/>
            <w:vAlign w:val="center"/>
          </w:tcPr>
          <w:p w14:paraId="182E3361" w14:textId="057D2257"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18.06.2024</w:t>
            </w:r>
          </w:p>
        </w:tc>
        <w:tc>
          <w:tcPr>
            <w:tcW w:w="1276" w:type="dxa"/>
            <w:vAlign w:val="center"/>
          </w:tcPr>
          <w:p w14:paraId="3F75C5F6" w14:textId="2C9B1D01"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03.06.2024</w:t>
            </w:r>
          </w:p>
        </w:tc>
        <w:tc>
          <w:tcPr>
            <w:tcW w:w="1276" w:type="dxa"/>
            <w:vAlign w:val="center"/>
          </w:tcPr>
          <w:p w14:paraId="24385146" w14:textId="55B46815"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5B276C42" w14:textId="6618D707"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СЕМИДІЛКО ГЕННАДІЙ АНАТОЛІЙОВИЧ</w:t>
            </w:r>
          </w:p>
        </w:tc>
        <w:tc>
          <w:tcPr>
            <w:tcW w:w="1417" w:type="dxa"/>
            <w:vAlign w:val="center"/>
          </w:tcPr>
          <w:p w14:paraId="1270F52C" w14:textId="61FE0FFE"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127A609E" w14:textId="6AB8650D"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w:t>
            </w:r>
            <w:r w:rsidRPr="0001354C">
              <w:rPr>
                <w:rFonts w:ascii="Times New Roman" w:hAnsi="Times New Roman" w:cs="Times New Roman"/>
                <w:sz w:val="18"/>
                <w:szCs w:val="18"/>
              </w:rPr>
              <w:lastRenderedPageBreak/>
              <w:t>Закону, підписані документи, що додаються до заяви для отримання ліцензії, подані не в повному обсязі.</w:t>
            </w:r>
          </w:p>
        </w:tc>
        <w:tc>
          <w:tcPr>
            <w:tcW w:w="2410" w:type="dxa"/>
            <w:vAlign w:val="center"/>
          </w:tcPr>
          <w:p w14:paraId="7CA2A1D5" w14:textId="77777777" w:rsidR="00E20EBA" w:rsidRDefault="00E20EBA" w:rsidP="0001354C">
            <w:pPr>
              <w:contextualSpacing/>
              <w:jc w:val="center"/>
              <w:rPr>
                <w:rFonts w:ascii="Times New Roman" w:hAnsi="Times New Roman" w:cs="Times New Roman"/>
                <w:sz w:val="18"/>
                <w:szCs w:val="18"/>
              </w:rPr>
            </w:pPr>
            <w:r w:rsidRPr="0001354C">
              <w:rPr>
                <w:rFonts w:ascii="Times New Roman" w:hAnsi="Times New Roman" w:cs="Times New Roman"/>
                <w:sz w:val="18"/>
                <w:szCs w:val="18"/>
              </w:rPr>
              <w:lastRenderedPageBreak/>
              <w:t>Вкладка "Транспортні засоби":</w:t>
            </w:r>
            <w:r w:rsidRPr="0001354C">
              <w:rPr>
                <w:rFonts w:ascii="Times New Roman" w:hAnsi="Times New Roman" w:cs="Times New Roman"/>
                <w:sz w:val="18"/>
                <w:szCs w:val="18"/>
              </w:rPr>
              <w:br/>
              <w:t>- ТЗ BI9758HC - відсутня кольорова фотокопія свідоцтва про реєстрацію ТЗ. Згідно постанови КМУ від 25 березня 2022 р.</w:t>
            </w:r>
          </w:p>
          <w:p w14:paraId="7BD959BF" w14:textId="46350F8E"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 xml:space="preserve">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E20EBA" w:rsidRPr="00597E67" w14:paraId="0B192E3E" w14:textId="77777777" w:rsidTr="00E20EBA">
        <w:trPr>
          <w:trHeight w:val="58"/>
          <w:jc w:val="center"/>
        </w:trPr>
        <w:tc>
          <w:tcPr>
            <w:tcW w:w="562" w:type="dxa"/>
            <w:noWrap/>
            <w:vAlign w:val="center"/>
          </w:tcPr>
          <w:p w14:paraId="42BF3099" w14:textId="6AC839E3"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30</w:t>
            </w:r>
          </w:p>
        </w:tc>
        <w:tc>
          <w:tcPr>
            <w:tcW w:w="1281" w:type="dxa"/>
            <w:vAlign w:val="center"/>
          </w:tcPr>
          <w:p w14:paraId="3BB84309" w14:textId="6D05EAA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1/6/2024</w:t>
            </w:r>
          </w:p>
        </w:tc>
        <w:tc>
          <w:tcPr>
            <w:tcW w:w="1129" w:type="dxa"/>
            <w:vAlign w:val="center"/>
          </w:tcPr>
          <w:p w14:paraId="26F087DD" w14:textId="17082BA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01.06.2024</w:t>
            </w:r>
          </w:p>
        </w:tc>
        <w:tc>
          <w:tcPr>
            <w:tcW w:w="1134" w:type="dxa"/>
            <w:vAlign w:val="center"/>
          </w:tcPr>
          <w:p w14:paraId="7498E9B8" w14:textId="2F7EE8C1"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17.06.2024</w:t>
            </w:r>
          </w:p>
        </w:tc>
        <w:tc>
          <w:tcPr>
            <w:tcW w:w="1276" w:type="dxa"/>
            <w:vAlign w:val="center"/>
          </w:tcPr>
          <w:p w14:paraId="294B4024" w14:textId="32B3F41A"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04.06.2024</w:t>
            </w:r>
          </w:p>
        </w:tc>
        <w:tc>
          <w:tcPr>
            <w:tcW w:w="1276" w:type="dxa"/>
            <w:vAlign w:val="center"/>
          </w:tcPr>
          <w:p w14:paraId="46E86824" w14:textId="3CA867EE"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7CCAF39F" w14:textId="7CDC0B68"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КОВАЛИШИН ВІТАЛІЙ ІВАНОВИЧ</w:t>
            </w:r>
          </w:p>
        </w:tc>
        <w:tc>
          <w:tcPr>
            <w:tcW w:w="1417" w:type="dxa"/>
            <w:vAlign w:val="center"/>
          </w:tcPr>
          <w:p w14:paraId="10F1108D" w14:textId="20AEA09A"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B14B962" w14:textId="6653E552"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5189502" w14:textId="3B916F87"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"Матеріально-технічна база":</w:t>
            </w:r>
            <w:r w:rsidRPr="0001354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01354C">
              <w:rPr>
                <w:rFonts w:ascii="Times New Roman" w:hAnsi="Times New Roman" w:cs="Times New Roman"/>
                <w:sz w:val="18"/>
                <w:szCs w:val="18"/>
              </w:rPr>
              <w:br/>
              <w:t xml:space="preserve">Ліцензіат, який провадить господарську діяльність з міжнародних перевезень вантажів вантажними автомобілями,може скористатись п. 23 Ліцензійних умов, заповнивши три розділи - Відомості про "Службове приміщення", "Зберігання ТЗ", "Технічне обслуговування та ремонт", у цьому випадку - зона «Технічний стан» - потрібно зробити відмітку </w:t>
            </w:r>
            <w:r w:rsidRPr="0001354C">
              <w:rPr>
                <w:rFonts w:ascii="Times New Roman" w:hAnsi="Times New Roman" w:cs="Times New Roman"/>
                <w:sz w:val="18"/>
                <w:szCs w:val="18"/>
              </w:rPr>
              <w:lastRenderedPageBreak/>
              <w:t>позначкою пункту «Перевірка технічного стану перед рейсом водіями» або заповнити повністю вкладку "Матеріально-технічна база" та у - зоні «Технічний стан» - зробити відмітки позначкою всіх пунктів.</w:t>
            </w:r>
          </w:p>
        </w:tc>
      </w:tr>
      <w:tr w:rsidR="00E20EBA" w:rsidRPr="00597E67" w14:paraId="2991B8A0" w14:textId="77777777" w:rsidTr="00E20EBA">
        <w:trPr>
          <w:trHeight w:val="58"/>
          <w:jc w:val="center"/>
        </w:trPr>
        <w:tc>
          <w:tcPr>
            <w:tcW w:w="562" w:type="dxa"/>
            <w:noWrap/>
            <w:vAlign w:val="center"/>
          </w:tcPr>
          <w:p w14:paraId="600FC30F" w14:textId="1E61A510"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31</w:t>
            </w:r>
          </w:p>
        </w:tc>
        <w:tc>
          <w:tcPr>
            <w:tcW w:w="1281" w:type="dxa"/>
            <w:vAlign w:val="center"/>
          </w:tcPr>
          <w:p w14:paraId="57BAFBAD" w14:textId="54485B08"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4347/5/2024</w:t>
            </w:r>
          </w:p>
        </w:tc>
        <w:tc>
          <w:tcPr>
            <w:tcW w:w="1129" w:type="dxa"/>
            <w:vAlign w:val="center"/>
          </w:tcPr>
          <w:p w14:paraId="3B5604E6" w14:textId="76D92389"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30.05.2024</w:t>
            </w:r>
          </w:p>
        </w:tc>
        <w:tc>
          <w:tcPr>
            <w:tcW w:w="1134" w:type="dxa"/>
            <w:vAlign w:val="center"/>
          </w:tcPr>
          <w:p w14:paraId="6E06B85B" w14:textId="0335329D"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06.06.2024</w:t>
            </w:r>
          </w:p>
        </w:tc>
        <w:tc>
          <w:tcPr>
            <w:tcW w:w="1276" w:type="dxa"/>
            <w:vAlign w:val="center"/>
          </w:tcPr>
          <w:p w14:paraId="12DB5BDE" w14:textId="2AE35D9E"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04.06.2024</w:t>
            </w:r>
          </w:p>
        </w:tc>
        <w:tc>
          <w:tcPr>
            <w:tcW w:w="1276" w:type="dxa"/>
            <w:vAlign w:val="center"/>
          </w:tcPr>
          <w:p w14:paraId="04602134" w14:textId="6F8B5329"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0314B6F4" w14:textId="23232FCE"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КУЛИК СЕРГІЙ МИКОЛАЙОВИЧ</w:t>
            </w:r>
          </w:p>
        </w:tc>
        <w:tc>
          <w:tcPr>
            <w:tcW w:w="1417" w:type="dxa"/>
            <w:vAlign w:val="center"/>
          </w:tcPr>
          <w:p w14:paraId="4CBB65DD" w14:textId="17EDA923"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C3FA41B" w14:textId="137E592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08781F7" w14:textId="712E811C"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Вкладка "Транспортні засоби":</w:t>
            </w:r>
            <w:r w:rsidRPr="0001354C">
              <w:rPr>
                <w:rFonts w:ascii="Times New Roman" w:hAnsi="Times New Roman" w:cs="Times New Roman"/>
                <w:sz w:val="18"/>
                <w:szCs w:val="18"/>
              </w:rPr>
              <w:br/>
              <w:t>- ТЗ AI5593ME не вірно заповнено поле "Дата реєстрації" у реквізитах документа, що підтверджує право користування ТЗ, згідно даних свідоцтва про реєстрацію ТЗ.</w:t>
            </w:r>
          </w:p>
        </w:tc>
      </w:tr>
      <w:tr w:rsidR="00E20EBA" w:rsidRPr="00597E67" w14:paraId="6336AC14" w14:textId="77777777" w:rsidTr="00E20EBA">
        <w:trPr>
          <w:trHeight w:val="58"/>
          <w:jc w:val="center"/>
        </w:trPr>
        <w:tc>
          <w:tcPr>
            <w:tcW w:w="562" w:type="dxa"/>
            <w:noWrap/>
            <w:vAlign w:val="center"/>
          </w:tcPr>
          <w:p w14:paraId="56648813" w14:textId="23062A5C"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32</w:t>
            </w:r>
          </w:p>
        </w:tc>
        <w:tc>
          <w:tcPr>
            <w:tcW w:w="1281" w:type="dxa"/>
            <w:vAlign w:val="center"/>
          </w:tcPr>
          <w:p w14:paraId="69C51259" w14:textId="6AE65CE7"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117/6/2024</w:t>
            </w:r>
          </w:p>
        </w:tc>
        <w:tc>
          <w:tcPr>
            <w:tcW w:w="1129" w:type="dxa"/>
            <w:vAlign w:val="center"/>
          </w:tcPr>
          <w:p w14:paraId="485DCB2E" w14:textId="2286F42B"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03.06.2024</w:t>
            </w:r>
          </w:p>
        </w:tc>
        <w:tc>
          <w:tcPr>
            <w:tcW w:w="1134" w:type="dxa"/>
            <w:vAlign w:val="center"/>
          </w:tcPr>
          <w:p w14:paraId="51487E4C" w14:textId="2E51DEFA"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18.06.2024</w:t>
            </w:r>
          </w:p>
        </w:tc>
        <w:tc>
          <w:tcPr>
            <w:tcW w:w="1276" w:type="dxa"/>
            <w:vAlign w:val="center"/>
          </w:tcPr>
          <w:p w14:paraId="65221A99" w14:textId="15E3EFFE"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04.06.2024</w:t>
            </w:r>
          </w:p>
        </w:tc>
        <w:tc>
          <w:tcPr>
            <w:tcW w:w="1276" w:type="dxa"/>
            <w:vAlign w:val="center"/>
          </w:tcPr>
          <w:p w14:paraId="68635C7C" w14:textId="647AAE93"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196EF381" w14:textId="701832DA"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ПЕТИВ БЕЙЛО БЕЙЛОВИЧ</w:t>
            </w:r>
          </w:p>
        </w:tc>
        <w:tc>
          <w:tcPr>
            <w:tcW w:w="1417" w:type="dxa"/>
            <w:vAlign w:val="center"/>
          </w:tcPr>
          <w:p w14:paraId="5080599A" w14:textId="6B63CDD4"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6FA5C8F" w14:textId="6EDC28F0"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01354C">
              <w:rPr>
                <w:rFonts w:ascii="Times New Roman" w:hAnsi="Times New Roman" w:cs="Times New Roman"/>
                <w:sz w:val="18"/>
                <w:szCs w:val="18"/>
              </w:rPr>
              <w:lastRenderedPageBreak/>
              <w:t>вносяться до них згідно з Законом.</w:t>
            </w:r>
          </w:p>
        </w:tc>
        <w:tc>
          <w:tcPr>
            <w:tcW w:w="2410" w:type="dxa"/>
            <w:vAlign w:val="center"/>
          </w:tcPr>
          <w:p w14:paraId="60F5A24A" w14:textId="77777777" w:rsidR="00E20EBA" w:rsidRDefault="00E20EBA" w:rsidP="0001354C">
            <w:pPr>
              <w:contextualSpacing/>
              <w:jc w:val="center"/>
              <w:rPr>
                <w:rFonts w:ascii="Times New Roman" w:hAnsi="Times New Roman" w:cs="Times New Roman"/>
                <w:sz w:val="18"/>
                <w:szCs w:val="18"/>
              </w:rPr>
            </w:pPr>
            <w:r w:rsidRPr="0001354C">
              <w:rPr>
                <w:rFonts w:ascii="Times New Roman" w:hAnsi="Times New Roman" w:cs="Times New Roman"/>
                <w:sz w:val="18"/>
                <w:szCs w:val="18"/>
              </w:rPr>
              <w:lastRenderedPageBreak/>
              <w:t>Вкладка "Транспортні засоби":</w:t>
            </w:r>
            <w:r w:rsidRPr="0001354C">
              <w:rPr>
                <w:rFonts w:ascii="Times New Roman" w:hAnsi="Times New Roman" w:cs="Times New Roman"/>
                <w:sz w:val="18"/>
                <w:szCs w:val="18"/>
              </w:rPr>
              <w:br/>
              <w:t xml:space="preserve">ТЗ AO3602BC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p>
          <w:p w14:paraId="2DBDBE34" w14:textId="26C7FB0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У свідоцтві про реєстрацію відсутня відмітка про клас ЄВРО.</w:t>
            </w:r>
            <w:r w:rsidRPr="0001354C">
              <w:rPr>
                <w:rFonts w:ascii="Times New Roman" w:hAnsi="Times New Roman" w:cs="Times New Roman"/>
                <w:sz w:val="18"/>
                <w:szCs w:val="18"/>
              </w:rPr>
              <w:br/>
              <w:t xml:space="preserve">Зверніть увагу! Не потрібно </w:t>
            </w:r>
            <w:r w:rsidRPr="0001354C">
              <w:rPr>
                <w:rFonts w:ascii="Times New Roman" w:hAnsi="Times New Roman" w:cs="Times New Roman"/>
                <w:sz w:val="18"/>
                <w:szCs w:val="18"/>
              </w:rPr>
              <w:lastRenderedPageBreak/>
              <w:t>долучати фотокопії документів, які не вимагаються, а саме - Протокол перевірки технічного стану ТЗ.</w:t>
            </w:r>
          </w:p>
        </w:tc>
      </w:tr>
      <w:tr w:rsidR="00E20EBA" w:rsidRPr="00597E67" w14:paraId="5F28CAC4" w14:textId="77777777" w:rsidTr="00E20EBA">
        <w:trPr>
          <w:trHeight w:val="58"/>
          <w:jc w:val="center"/>
        </w:trPr>
        <w:tc>
          <w:tcPr>
            <w:tcW w:w="562" w:type="dxa"/>
            <w:noWrap/>
            <w:vAlign w:val="center"/>
          </w:tcPr>
          <w:p w14:paraId="43745747" w14:textId="3E93D334"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lastRenderedPageBreak/>
              <w:t>33</w:t>
            </w:r>
          </w:p>
        </w:tc>
        <w:tc>
          <w:tcPr>
            <w:tcW w:w="1281" w:type="dxa"/>
            <w:vAlign w:val="center"/>
          </w:tcPr>
          <w:p w14:paraId="61451ABA" w14:textId="3EDE82DF"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70/6/2024</w:t>
            </w:r>
          </w:p>
        </w:tc>
        <w:tc>
          <w:tcPr>
            <w:tcW w:w="1129" w:type="dxa"/>
            <w:vAlign w:val="center"/>
          </w:tcPr>
          <w:p w14:paraId="331F4CE7" w14:textId="794F6FB6"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03.06.2024</w:t>
            </w:r>
          </w:p>
        </w:tc>
        <w:tc>
          <w:tcPr>
            <w:tcW w:w="1134" w:type="dxa"/>
            <w:vAlign w:val="center"/>
          </w:tcPr>
          <w:p w14:paraId="52D61302" w14:textId="777D9CFD"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10.06.2024</w:t>
            </w:r>
          </w:p>
        </w:tc>
        <w:tc>
          <w:tcPr>
            <w:tcW w:w="1276" w:type="dxa"/>
            <w:vAlign w:val="center"/>
          </w:tcPr>
          <w:p w14:paraId="79A40C70" w14:textId="28FC8A20"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04.06.2024</w:t>
            </w:r>
          </w:p>
        </w:tc>
        <w:tc>
          <w:tcPr>
            <w:tcW w:w="1276" w:type="dxa"/>
            <w:vAlign w:val="center"/>
          </w:tcPr>
          <w:p w14:paraId="257E274A" w14:textId="7B4BBCF9"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Заява на отримання ліцензії</w:t>
            </w:r>
          </w:p>
        </w:tc>
        <w:tc>
          <w:tcPr>
            <w:tcW w:w="2126" w:type="dxa"/>
            <w:vAlign w:val="center"/>
          </w:tcPr>
          <w:p w14:paraId="2A07F443" w14:textId="6CDE1BC3"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САНДУЛЯК ВІТАЛІЙ СЕМЕНОВИЧ</w:t>
            </w:r>
          </w:p>
        </w:tc>
        <w:tc>
          <w:tcPr>
            <w:tcW w:w="1417" w:type="dxa"/>
            <w:vAlign w:val="center"/>
          </w:tcPr>
          <w:p w14:paraId="0E328496" w14:textId="4154E86C" w:rsidR="00E20EBA" w:rsidRPr="0001354C" w:rsidRDefault="00E20EBA" w:rsidP="0001354C">
            <w:pPr>
              <w:contextualSpacing/>
              <w:jc w:val="center"/>
              <w:rPr>
                <w:rFonts w:ascii="Times New Roman" w:hAnsi="Times New Roman" w:cs="Times New Roman"/>
                <w:b/>
                <w:sz w:val="18"/>
                <w:szCs w:val="18"/>
                <w:lang w:val="uk-UA"/>
              </w:rPr>
            </w:pPr>
            <w:r w:rsidRPr="0001354C">
              <w:rPr>
                <w:rFonts w:ascii="Times New Roman" w:hAnsi="Times New Roman" w:cs="Times New Roman"/>
                <w:sz w:val="18"/>
                <w:szCs w:val="18"/>
              </w:rPr>
              <w:t>внутрішні перевезення пасажирів легковими автомобілями на замовлення, внутрішні перевезення пасажирів на таксі</w:t>
            </w:r>
          </w:p>
        </w:tc>
        <w:tc>
          <w:tcPr>
            <w:tcW w:w="1843" w:type="dxa"/>
            <w:vAlign w:val="center"/>
          </w:tcPr>
          <w:p w14:paraId="43152497" w14:textId="556A141F"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58E6A16" w14:textId="77777777" w:rsidR="00E20EBA" w:rsidRDefault="00E20EBA" w:rsidP="0001354C">
            <w:pPr>
              <w:contextualSpacing/>
              <w:jc w:val="center"/>
              <w:rPr>
                <w:rFonts w:ascii="Times New Roman" w:hAnsi="Times New Roman" w:cs="Times New Roman"/>
                <w:sz w:val="18"/>
                <w:szCs w:val="18"/>
              </w:rPr>
            </w:pPr>
            <w:r w:rsidRPr="0001354C">
              <w:rPr>
                <w:rFonts w:ascii="Times New Roman" w:hAnsi="Times New Roman" w:cs="Times New Roman"/>
                <w:sz w:val="18"/>
                <w:szCs w:val="18"/>
              </w:rPr>
              <w:t>Вкладка "Транспортні засоби":</w:t>
            </w:r>
            <w:r w:rsidRPr="0001354C">
              <w:rPr>
                <w:rFonts w:ascii="Times New Roman" w:hAnsi="Times New Roman" w:cs="Times New Roman"/>
                <w:sz w:val="18"/>
                <w:szCs w:val="18"/>
              </w:rPr>
              <w:br/>
              <w:t xml:space="preserve">- ТЗ CE3228BK - не вірно заповнено поле "Клас екологічності", </w:t>
            </w:r>
          </w:p>
          <w:p w14:paraId="1D29943E" w14:textId="7406D7B7" w:rsidR="00E20EBA" w:rsidRPr="0001354C" w:rsidRDefault="00E20EBA" w:rsidP="0001354C">
            <w:pPr>
              <w:contextualSpacing/>
              <w:jc w:val="center"/>
              <w:rPr>
                <w:rFonts w:ascii="Times New Roman" w:hAnsi="Times New Roman" w:cs="Times New Roman"/>
                <w:b/>
                <w:sz w:val="18"/>
                <w:szCs w:val="18"/>
              </w:rPr>
            </w:pPr>
            <w:r w:rsidRPr="0001354C">
              <w:rPr>
                <w:rFonts w:ascii="Times New Roman" w:hAnsi="Times New Roman" w:cs="Times New Roman"/>
                <w:sz w:val="18"/>
                <w:szCs w:val="18"/>
              </w:rPr>
              <w:t>згідно даних свідоцтва про реєстрацію ТЗ.</w:t>
            </w:r>
          </w:p>
        </w:tc>
      </w:tr>
    </w:tbl>
    <w:p w14:paraId="5298AC4E" w14:textId="77777777" w:rsidR="00D04434" w:rsidRDefault="00D04434" w:rsidP="00922E81">
      <w:pPr>
        <w:spacing w:after="0" w:line="240" w:lineRule="auto"/>
        <w:jc w:val="center"/>
        <w:rPr>
          <w:rFonts w:ascii="Times New Roman" w:hAnsi="Times New Roman" w:cs="Times New Roman"/>
          <w:sz w:val="28"/>
          <w:szCs w:val="28"/>
          <w:lang w:val="uk-UA"/>
        </w:rPr>
      </w:pPr>
    </w:p>
    <w:p w14:paraId="159B9D76" w14:textId="564FE889"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ABFA3" w14:textId="77777777" w:rsidR="006B236D" w:rsidRDefault="006B236D" w:rsidP="0016479B">
      <w:pPr>
        <w:spacing w:after="0" w:line="240" w:lineRule="auto"/>
      </w:pPr>
      <w:r>
        <w:separator/>
      </w:r>
    </w:p>
  </w:endnote>
  <w:endnote w:type="continuationSeparator" w:id="0">
    <w:p w14:paraId="76154646" w14:textId="77777777" w:rsidR="006B236D" w:rsidRDefault="006B236D"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948B2" w14:textId="77777777" w:rsidR="006B236D" w:rsidRDefault="006B236D" w:rsidP="0016479B">
      <w:pPr>
        <w:spacing w:after="0" w:line="240" w:lineRule="auto"/>
      </w:pPr>
      <w:r>
        <w:separator/>
      </w:r>
    </w:p>
  </w:footnote>
  <w:footnote w:type="continuationSeparator" w:id="0">
    <w:p w14:paraId="10CE9179" w14:textId="77777777" w:rsidR="006B236D" w:rsidRDefault="006B236D"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CC6B28" w:rsidRPr="00525AFF" w:rsidRDefault="00CC6B28"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028D3509" w:rsidR="00CC6B28" w:rsidRPr="00E07BA4" w:rsidRDefault="00CC6B28">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E20EBA">
          <w:rPr>
            <w:rFonts w:ascii="Times New Roman" w:hAnsi="Times New Roman" w:cs="Times New Roman"/>
            <w:noProof/>
            <w:sz w:val="28"/>
            <w:szCs w:val="28"/>
          </w:rPr>
          <w:t>21</w:t>
        </w:r>
        <w:r w:rsidRPr="00E07BA4">
          <w:rPr>
            <w:rFonts w:ascii="Times New Roman" w:hAnsi="Times New Roman" w:cs="Times New Roman"/>
            <w:sz w:val="28"/>
            <w:szCs w:val="28"/>
          </w:rPr>
          <w:fldChar w:fldCharType="end"/>
        </w:r>
      </w:p>
    </w:sdtContent>
  </w:sdt>
  <w:p w14:paraId="552A0EFA" w14:textId="77777777" w:rsidR="00CC6B28" w:rsidRDefault="00CC6B2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2B9F"/>
    <w:rsid w:val="00033056"/>
    <w:rsid w:val="0003307A"/>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711"/>
    <w:rsid w:val="00052E47"/>
    <w:rsid w:val="00053B69"/>
    <w:rsid w:val="0005460A"/>
    <w:rsid w:val="00054E98"/>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E3B"/>
    <w:rsid w:val="00082047"/>
    <w:rsid w:val="00085596"/>
    <w:rsid w:val="000919E5"/>
    <w:rsid w:val="00091CBD"/>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5784"/>
    <w:rsid w:val="000A612D"/>
    <w:rsid w:val="000A6CA0"/>
    <w:rsid w:val="000A6DCE"/>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7E92"/>
    <w:rsid w:val="000E05ED"/>
    <w:rsid w:val="000E0B3E"/>
    <w:rsid w:val="000E0C32"/>
    <w:rsid w:val="000E0D02"/>
    <w:rsid w:val="000E0D84"/>
    <w:rsid w:val="000E1A1C"/>
    <w:rsid w:val="000E21CB"/>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365C"/>
    <w:rsid w:val="0016479B"/>
    <w:rsid w:val="0016580D"/>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B39"/>
    <w:rsid w:val="00250E00"/>
    <w:rsid w:val="0025147C"/>
    <w:rsid w:val="002516D5"/>
    <w:rsid w:val="00252584"/>
    <w:rsid w:val="00253906"/>
    <w:rsid w:val="00253D68"/>
    <w:rsid w:val="00253FDE"/>
    <w:rsid w:val="002546F6"/>
    <w:rsid w:val="00255F0A"/>
    <w:rsid w:val="00256502"/>
    <w:rsid w:val="00256787"/>
    <w:rsid w:val="00257822"/>
    <w:rsid w:val="00260D33"/>
    <w:rsid w:val="00261797"/>
    <w:rsid w:val="00262362"/>
    <w:rsid w:val="002635C9"/>
    <w:rsid w:val="00265939"/>
    <w:rsid w:val="002675CB"/>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68C0"/>
    <w:rsid w:val="002C7A65"/>
    <w:rsid w:val="002C7B12"/>
    <w:rsid w:val="002C7CC9"/>
    <w:rsid w:val="002D0289"/>
    <w:rsid w:val="002D0BA3"/>
    <w:rsid w:val="002D32A3"/>
    <w:rsid w:val="002D3C32"/>
    <w:rsid w:val="002D3C7F"/>
    <w:rsid w:val="002D3FD6"/>
    <w:rsid w:val="002D4568"/>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56E"/>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19CE"/>
    <w:rsid w:val="0032228E"/>
    <w:rsid w:val="003223C4"/>
    <w:rsid w:val="003224E0"/>
    <w:rsid w:val="00322595"/>
    <w:rsid w:val="0032304B"/>
    <w:rsid w:val="00324641"/>
    <w:rsid w:val="00325977"/>
    <w:rsid w:val="00327E53"/>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748B"/>
    <w:rsid w:val="00590B07"/>
    <w:rsid w:val="00590E7F"/>
    <w:rsid w:val="00591DED"/>
    <w:rsid w:val="0059231B"/>
    <w:rsid w:val="00592D2F"/>
    <w:rsid w:val="0059585C"/>
    <w:rsid w:val="00595AF2"/>
    <w:rsid w:val="00595DF9"/>
    <w:rsid w:val="0059680A"/>
    <w:rsid w:val="00597E67"/>
    <w:rsid w:val="005A0973"/>
    <w:rsid w:val="005A1BB7"/>
    <w:rsid w:val="005A2F55"/>
    <w:rsid w:val="005A356E"/>
    <w:rsid w:val="005A57A0"/>
    <w:rsid w:val="005A5A63"/>
    <w:rsid w:val="005A5F96"/>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2763"/>
    <w:rsid w:val="006739E1"/>
    <w:rsid w:val="006762C7"/>
    <w:rsid w:val="00676563"/>
    <w:rsid w:val="006768D3"/>
    <w:rsid w:val="0067698F"/>
    <w:rsid w:val="00677470"/>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236D"/>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9FB"/>
    <w:rsid w:val="006C4D7A"/>
    <w:rsid w:val="006C5209"/>
    <w:rsid w:val="006C5AC9"/>
    <w:rsid w:val="006C5B69"/>
    <w:rsid w:val="006C6AC2"/>
    <w:rsid w:val="006C6BB2"/>
    <w:rsid w:val="006C6CBB"/>
    <w:rsid w:val="006C70A6"/>
    <w:rsid w:val="006C7831"/>
    <w:rsid w:val="006D0164"/>
    <w:rsid w:val="006D1B6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4C8C"/>
    <w:rsid w:val="007C559E"/>
    <w:rsid w:val="007C57DB"/>
    <w:rsid w:val="007C641F"/>
    <w:rsid w:val="007C6D86"/>
    <w:rsid w:val="007C787B"/>
    <w:rsid w:val="007D02AA"/>
    <w:rsid w:val="007D04D3"/>
    <w:rsid w:val="007D0F10"/>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50"/>
    <w:rsid w:val="00875F94"/>
    <w:rsid w:val="0087636A"/>
    <w:rsid w:val="00877011"/>
    <w:rsid w:val="008771DF"/>
    <w:rsid w:val="008817A8"/>
    <w:rsid w:val="00882954"/>
    <w:rsid w:val="00883191"/>
    <w:rsid w:val="00883735"/>
    <w:rsid w:val="0088563B"/>
    <w:rsid w:val="00887118"/>
    <w:rsid w:val="00887950"/>
    <w:rsid w:val="00890619"/>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664F"/>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85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B2C57"/>
    <w:rsid w:val="009B3319"/>
    <w:rsid w:val="009B4C4D"/>
    <w:rsid w:val="009B4EA1"/>
    <w:rsid w:val="009B5167"/>
    <w:rsid w:val="009B66B9"/>
    <w:rsid w:val="009B6B9F"/>
    <w:rsid w:val="009C0265"/>
    <w:rsid w:val="009C0FD6"/>
    <w:rsid w:val="009C237E"/>
    <w:rsid w:val="009C48D9"/>
    <w:rsid w:val="009C55C8"/>
    <w:rsid w:val="009C5986"/>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D6861"/>
    <w:rsid w:val="009E0594"/>
    <w:rsid w:val="009E13B5"/>
    <w:rsid w:val="009E4C58"/>
    <w:rsid w:val="009E6100"/>
    <w:rsid w:val="009E684A"/>
    <w:rsid w:val="009E788D"/>
    <w:rsid w:val="009F0941"/>
    <w:rsid w:val="009F11C0"/>
    <w:rsid w:val="009F12A6"/>
    <w:rsid w:val="009F1C5D"/>
    <w:rsid w:val="009F1D62"/>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0DF9"/>
    <w:rsid w:val="00A11CF6"/>
    <w:rsid w:val="00A12771"/>
    <w:rsid w:val="00A1337D"/>
    <w:rsid w:val="00A1502D"/>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409"/>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1C72"/>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3DC5"/>
    <w:rsid w:val="00AB5480"/>
    <w:rsid w:val="00AB5929"/>
    <w:rsid w:val="00AB6DF3"/>
    <w:rsid w:val="00AB74E0"/>
    <w:rsid w:val="00AB7DE4"/>
    <w:rsid w:val="00AC0960"/>
    <w:rsid w:val="00AC15B4"/>
    <w:rsid w:val="00AC1BE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4D80"/>
    <w:rsid w:val="00AE62FB"/>
    <w:rsid w:val="00AE6F94"/>
    <w:rsid w:val="00AE72B0"/>
    <w:rsid w:val="00AE7358"/>
    <w:rsid w:val="00AE7667"/>
    <w:rsid w:val="00AF04E9"/>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3206"/>
    <w:rsid w:val="00BA6700"/>
    <w:rsid w:val="00BA740D"/>
    <w:rsid w:val="00BB0350"/>
    <w:rsid w:val="00BB1A53"/>
    <w:rsid w:val="00BB2148"/>
    <w:rsid w:val="00BB26BC"/>
    <w:rsid w:val="00BB27E3"/>
    <w:rsid w:val="00BB28DD"/>
    <w:rsid w:val="00BB3EAA"/>
    <w:rsid w:val="00BB4BFC"/>
    <w:rsid w:val="00BB5749"/>
    <w:rsid w:val="00BB7089"/>
    <w:rsid w:val="00BB7610"/>
    <w:rsid w:val="00BC1487"/>
    <w:rsid w:val="00BC1C65"/>
    <w:rsid w:val="00BC25D5"/>
    <w:rsid w:val="00BC375B"/>
    <w:rsid w:val="00BC3F30"/>
    <w:rsid w:val="00BC4262"/>
    <w:rsid w:val="00BC4B55"/>
    <w:rsid w:val="00BC6A39"/>
    <w:rsid w:val="00BD10A4"/>
    <w:rsid w:val="00BD205B"/>
    <w:rsid w:val="00BD3167"/>
    <w:rsid w:val="00BD3190"/>
    <w:rsid w:val="00BD34F6"/>
    <w:rsid w:val="00BD3F65"/>
    <w:rsid w:val="00BD4154"/>
    <w:rsid w:val="00BD4B42"/>
    <w:rsid w:val="00BD504E"/>
    <w:rsid w:val="00BD67DD"/>
    <w:rsid w:val="00BD736B"/>
    <w:rsid w:val="00BD7420"/>
    <w:rsid w:val="00BD76C9"/>
    <w:rsid w:val="00BD79F6"/>
    <w:rsid w:val="00BE0A43"/>
    <w:rsid w:val="00BE0DC5"/>
    <w:rsid w:val="00BE25E8"/>
    <w:rsid w:val="00BE32E9"/>
    <w:rsid w:val="00BE3E19"/>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04E"/>
    <w:rsid w:val="00C1221E"/>
    <w:rsid w:val="00C12974"/>
    <w:rsid w:val="00C132D2"/>
    <w:rsid w:val="00C1347F"/>
    <w:rsid w:val="00C1360C"/>
    <w:rsid w:val="00C13D6B"/>
    <w:rsid w:val="00C157F5"/>
    <w:rsid w:val="00C1581E"/>
    <w:rsid w:val="00C1638C"/>
    <w:rsid w:val="00C2007E"/>
    <w:rsid w:val="00C216D0"/>
    <w:rsid w:val="00C2389B"/>
    <w:rsid w:val="00C23AC5"/>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31D"/>
    <w:rsid w:val="00C40B38"/>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F17"/>
    <w:rsid w:val="00CC5B55"/>
    <w:rsid w:val="00CC6B28"/>
    <w:rsid w:val="00CC6D83"/>
    <w:rsid w:val="00CC6F59"/>
    <w:rsid w:val="00CC7512"/>
    <w:rsid w:val="00CC764A"/>
    <w:rsid w:val="00CC7DD9"/>
    <w:rsid w:val="00CC7F4C"/>
    <w:rsid w:val="00CD0257"/>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4075"/>
    <w:rsid w:val="00D04434"/>
    <w:rsid w:val="00D06187"/>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756F"/>
    <w:rsid w:val="00D87E2F"/>
    <w:rsid w:val="00D9037D"/>
    <w:rsid w:val="00D90688"/>
    <w:rsid w:val="00D90F3F"/>
    <w:rsid w:val="00D91027"/>
    <w:rsid w:val="00D9236F"/>
    <w:rsid w:val="00D92899"/>
    <w:rsid w:val="00D95F0A"/>
    <w:rsid w:val="00D96858"/>
    <w:rsid w:val="00D97471"/>
    <w:rsid w:val="00DA05E1"/>
    <w:rsid w:val="00DA4ACC"/>
    <w:rsid w:val="00DA4D69"/>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17F11"/>
    <w:rsid w:val="00E20306"/>
    <w:rsid w:val="00E20A66"/>
    <w:rsid w:val="00E20A85"/>
    <w:rsid w:val="00E20EA1"/>
    <w:rsid w:val="00E20EBA"/>
    <w:rsid w:val="00E21015"/>
    <w:rsid w:val="00E21436"/>
    <w:rsid w:val="00E22129"/>
    <w:rsid w:val="00E224BC"/>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4AC"/>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5D7B"/>
    <w:rsid w:val="00EF6422"/>
    <w:rsid w:val="00EF64CD"/>
    <w:rsid w:val="00EF7218"/>
    <w:rsid w:val="00EF751F"/>
    <w:rsid w:val="00F024B8"/>
    <w:rsid w:val="00F029D1"/>
    <w:rsid w:val="00F03F1F"/>
    <w:rsid w:val="00F04254"/>
    <w:rsid w:val="00F054EF"/>
    <w:rsid w:val="00F06744"/>
    <w:rsid w:val="00F076C4"/>
    <w:rsid w:val="00F1325C"/>
    <w:rsid w:val="00F14505"/>
    <w:rsid w:val="00F14AEC"/>
    <w:rsid w:val="00F14D11"/>
    <w:rsid w:val="00F14E78"/>
    <w:rsid w:val="00F153A6"/>
    <w:rsid w:val="00F16D04"/>
    <w:rsid w:val="00F17231"/>
    <w:rsid w:val="00F20298"/>
    <w:rsid w:val="00F20372"/>
    <w:rsid w:val="00F211A6"/>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817"/>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887DD-D9D5-4E2C-9AB9-323BE485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22604</Words>
  <Characters>12885</Characters>
  <Application>Microsoft Office Word</Application>
  <DocSecurity>0</DocSecurity>
  <Lines>107</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Сінайська Ганна</cp:lastModifiedBy>
  <cp:revision>4</cp:revision>
  <cp:lastPrinted>2021-07-12T11:20:00Z</cp:lastPrinted>
  <dcterms:created xsi:type="dcterms:W3CDTF">2024-05-16T12:50:00Z</dcterms:created>
  <dcterms:modified xsi:type="dcterms:W3CDTF">2024-06-05T10:45:00Z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