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237636D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37249D">
        <w:rPr>
          <w:rFonts w:ascii="Times New Roman" w:hAnsi="Times New Roman" w:cs="Times New Roman"/>
          <w:sz w:val="28"/>
          <w:szCs w:val="28"/>
        </w:rPr>
        <w:t>3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7966753A" w14:textId="77777777" w:rsidR="00C5138D" w:rsidRDefault="00C5138D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9CA7D1" w14:textId="77777777" w:rsidR="00E05085" w:rsidRPr="007E7E71" w:rsidRDefault="00E05085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501"/>
        <w:gridCol w:w="1220"/>
        <w:gridCol w:w="1220"/>
        <w:gridCol w:w="1220"/>
        <w:gridCol w:w="1332"/>
        <w:gridCol w:w="2016"/>
        <w:gridCol w:w="2696"/>
        <w:gridCol w:w="2288"/>
      </w:tblGrid>
      <w:tr w:rsidR="00FE6502" w:rsidRPr="00EC02D2" w14:paraId="73309D58" w14:textId="0BE1967B" w:rsidTr="00EC02D2">
        <w:trPr>
          <w:trHeight w:val="57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EC02D2" w:rsidRDefault="00FE6502" w:rsidP="00EC0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C0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EC02D2" w:rsidRDefault="00FE6502" w:rsidP="00EC0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C02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  <w:hideMark/>
          </w:tcPr>
          <w:p w14:paraId="4032CE54" w14:textId="3E1A3A99" w:rsidR="00FE6502" w:rsidRPr="00EC02D2" w:rsidRDefault="00FE6502" w:rsidP="00EC0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C02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EC02D2" w:rsidRDefault="00FE6502" w:rsidP="00EC0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C02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vAlign w:val="center"/>
            <w:hideMark/>
          </w:tcPr>
          <w:p w14:paraId="57A6CF12" w14:textId="52F94C1C" w:rsidR="00FE6502" w:rsidRPr="00EC02D2" w:rsidRDefault="00FE6502" w:rsidP="00EC0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C02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EC02D2" w:rsidRDefault="00FE6502" w:rsidP="00EC0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C02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EC02D2" w:rsidRDefault="00FE6502" w:rsidP="00EC0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C02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016" w:type="dxa"/>
            <w:vAlign w:val="center"/>
            <w:hideMark/>
          </w:tcPr>
          <w:p w14:paraId="4B8B0FDC" w14:textId="6761990E" w:rsidR="00FE6502" w:rsidRPr="00EC02D2" w:rsidRDefault="00FE6502" w:rsidP="00EC0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C02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696" w:type="dxa"/>
            <w:vAlign w:val="center"/>
            <w:hideMark/>
          </w:tcPr>
          <w:p w14:paraId="30EC4570" w14:textId="32E2711C" w:rsidR="00FE6502" w:rsidRPr="00EC02D2" w:rsidRDefault="00FE6502" w:rsidP="00EC0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C02D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88" w:type="dxa"/>
            <w:vAlign w:val="center"/>
          </w:tcPr>
          <w:p w14:paraId="68569C56" w14:textId="3EBD6FED" w:rsidR="00FE6502" w:rsidRPr="00EC02D2" w:rsidRDefault="00FE6502" w:rsidP="00EC02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C02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EC02D2" w:rsidRPr="00EC02D2" w14:paraId="50AD1997" w14:textId="77777777" w:rsidTr="00EC02D2">
        <w:tblPrEx>
          <w:jc w:val="left"/>
        </w:tblPrEx>
        <w:trPr>
          <w:trHeight w:val="57"/>
        </w:trPr>
        <w:tc>
          <w:tcPr>
            <w:tcW w:w="563" w:type="dxa"/>
            <w:noWrap/>
            <w:vAlign w:val="center"/>
            <w:hideMark/>
          </w:tcPr>
          <w:p w14:paraId="236492FD" w14:textId="1D994D08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noWrap/>
            <w:vAlign w:val="center"/>
            <w:hideMark/>
          </w:tcPr>
          <w:p w14:paraId="6467AE94" w14:textId="34A91A36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501" w:type="dxa"/>
            <w:vAlign w:val="center"/>
            <w:hideMark/>
          </w:tcPr>
          <w:p w14:paraId="78A14638" w14:textId="215B1500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3923/10/2025</w:t>
            </w:r>
          </w:p>
        </w:tc>
        <w:tc>
          <w:tcPr>
            <w:tcW w:w="1220" w:type="dxa"/>
            <w:noWrap/>
            <w:vAlign w:val="center"/>
            <w:hideMark/>
          </w:tcPr>
          <w:p w14:paraId="5E0FC61B" w14:textId="0AFE752A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22.10.2025</w:t>
            </w:r>
          </w:p>
        </w:tc>
        <w:tc>
          <w:tcPr>
            <w:tcW w:w="1220" w:type="dxa"/>
            <w:noWrap/>
            <w:vAlign w:val="center"/>
            <w:hideMark/>
          </w:tcPr>
          <w:p w14:paraId="1E2FEC14" w14:textId="58948F63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1220" w:type="dxa"/>
            <w:noWrap/>
            <w:vAlign w:val="center"/>
            <w:hideMark/>
          </w:tcPr>
          <w:p w14:paraId="2F806ED1" w14:textId="5EE178B0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27.10.2025</w:t>
            </w:r>
          </w:p>
        </w:tc>
        <w:tc>
          <w:tcPr>
            <w:tcW w:w="1332" w:type="dxa"/>
            <w:vAlign w:val="center"/>
            <w:hideMark/>
          </w:tcPr>
          <w:p w14:paraId="6D282090" w14:textId="2C401C22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36153111</w:t>
            </w:r>
          </w:p>
        </w:tc>
        <w:tc>
          <w:tcPr>
            <w:tcW w:w="2016" w:type="dxa"/>
            <w:vAlign w:val="center"/>
            <w:hideMark/>
          </w:tcPr>
          <w:p w14:paraId="37762FF2" w14:textId="0FE0827D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ПП "АВТОТРАНСКОМ"</w:t>
            </w:r>
          </w:p>
        </w:tc>
        <w:tc>
          <w:tcPr>
            <w:tcW w:w="2696" w:type="dxa"/>
            <w:vAlign w:val="center"/>
            <w:hideMark/>
          </w:tcPr>
          <w:p w14:paraId="4C1A25AA" w14:textId="53E90CC0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 xml:space="preserve">внутрішні перевезення пасажирів </w:t>
            </w:r>
            <w:proofErr w:type="spellStart"/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автобусами,внутрішні</w:t>
            </w:r>
            <w:proofErr w:type="spellEnd"/>
            <w:r w:rsidRPr="00EC02D2">
              <w:rPr>
                <w:rFonts w:ascii="Times New Roman" w:hAnsi="Times New Roman" w:cs="Times New Roman"/>
                <w:sz w:val="18"/>
                <w:szCs w:val="18"/>
              </w:rPr>
              <w:t xml:space="preserve"> перевезення небезпечних вантажів та небезпечних відходів вантажними </w:t>
            </w:r>
            <w:proofErr w:type="spellStart"/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автомобілями,міжнародні</w:t>
            </w:r>
            <w:proofErr w:type="spellEnd"/>
            <w:r w:rsidRPr="00EC02D2">
              <w:rPr>
                <w:rFonts w:ascii="Times New Roman" w:hAnsi="Times New Roman" w:cs="Times New Roman"/>
                <w:sz w:val="18"/>
                <w:szCs w:val="18"/>
              </w:rPr>
              <w:t xml:space="preserve"> перевезення небезпечних вантажів та небезпечних відходів вантажними автомобілями</w:t>
            </w:r>
          </w:p>
        </w:tc>
        <w:tc>
          <w:tcPr>
            <w:tcW w:w="2288" w:type="dxa"/>
            <w:vAlign w:val="center"/>
            <w:hideMark/>
          </w:tcPr>
          <w:p w14:paraId="2223C0ED" w14:textId="0ADFED21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частково</w:t>
            </w: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 xml:space="preserve"> від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.10.2025 № 3923/10/2025</w:t>
            </w:r>
          </w:p>
        </w:tc>
      </w:tr>
      <w:tr w:rsidR="00EC02D2" w:rsidRPr="00EC02D2" w14:paraId="16870AA4" w14:textId="77777777" w:rsidTr="00EC02D2">
        <w:tblPrEx>
          <w:jc w:val="left"/>
        </w:tblPrEx>
        <w:trPr>
          <w:trHeight w:val="57"/>
        </w:trPr>
        <w:tc>
          <w:tcPr>
            <w:tcW w:w="563" w:type="dxa"/>
            <w:noWrap/>
            <w:vAlign w:val="center"/>
            <w:hideMark/>
          </w:tcPr>
          <w:p w14:paraId="1BBB995D" w14:textId="60CF9E40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0" w:type="dxa"/>
            <w:noWrap/>
            <w:vAlign w:val="center"/>
            <w:hideMark/>
          </w:tcPr>
          <w:p w14:paraId="06F740A8" w14:textId="1B977ABB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  <w:hideMark/>
          </w:tcPr>
          <w:p w14:paraId="56782587" w14:textId="0D32D7B9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4214/10/2025</w:t>
            </w:r>
          </w:p>
        </w:tc>
        <w:tc>
          <w:tcPr>
            <w:tcW w:w="1220" w:type="dxa"/>
            <w:noWrap/>
            <w:vAlign w:val="center"/>
            <w:hideMark/>
          </w:tcPr>
          <w:p w14:paraId="5A44843B" w14:textId="4B98C1C3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24.10.2025</w:t>
            </w:r>
          </w:p>
        </w:tc>
        <w:tc>
          <w:tcPr>
            <w:tcW w:w="1220" w:type="dxa"/>
            <w:noWrap/>
            <w:vAlign w:val="center"/>
            <w:hideMark/>
          </w:tcPr>
          <w:p w14:paraId="1191C39F" w14:textId="3E4E2736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200A6BBA" w14:textId="5743267F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AD3848E" w14:textId="0B7830FF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3472405434</w:t>
            </w:r>
          </w:p>
        </w:tc>
        <w:tc>
          <w:tcPr>
            <w:tcW w:w="2016" w:type="dxa"/>
            <w:vAlign w:val="center"/>
            <w:hideMark/>
          </w:tcPr>
          <w:p w14:paraId="2F910817" w14:textId="1A53029A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МАЦЕНКО ОЛЕКСАНДР СТАНІСЛАВОВИЧ</w:t>
            </w:r>
          </w:p>
        </w:tc>
        <w:tc>
          <w:tcPr>
            <w:tcW w:w="2696" w:type="dxa"/>
            <w:vAlign w:val="center"/>
            <w:hideMark/>
          </w:tcPr>
          <w:p w14:paraId="69F01F4A" w14:textId="3C6EAE51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  <w:hideMark/>
          </w:tcPr>
          <w:p w14:paraId="3BED37EB" w14:textId="20FC2D12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24.10.2025 № 4214/10/2025</w:t>
            </w:r>
          </w:p>
        </w:tc>
      </w:tr>
      <w:tr w:rsidR="00EC02D2" w:rsidRPr="00EC02D2" w14:paraId="6C73FA11" w14:textId="77777777" w:rsidTr="00EC02D2">
        <w:tblPrEx>
          <w:jc w:val="left"/>
        </w:tblPrEx>
        <w:trPr>
          <w:trHeight w:val="57"/>
        </w:trPr>
        <w:tc>
          <w:tcPr>
            <w:tcW w:w="563" w:type="dxa"/>
            <w:noWrap/>
            <w:vAlign w:val="center"/>
          </w:tcPr>
          <w:p w14:paraId="69386B70" w14:textId="118082EF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0" w:type="dxa"/>
            <w:noWrap/>
            <w:vAlign w:val="center"/>
          </w:tcPr>
          <w:p w14:paraId="347E8ABE" w14:textId="62B0A3B4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759D79CE" w14:textId="683BD92F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4290/10/2025</w:t>
            </w:r>
          </w:p>
        </w:tc>
        <w:tc>
          <w:tcPr>
            <w:tcW w:w="1220" w:type="dxa"/>
            <w:noWrap/>
            <w:vAlign w:val="center"/>
          </w:tcPr>
          <w:p w14:paraId="3556CB6C" w14:textId="4628B4D9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26.10.2025</w:t>
            </w:r>
          </w:p>
        </w:tc>
        <w:tc>
          <w:tcPr>
            <w:tcW w:w="1220" w:type="dxa"/>
            <w:noWrap/>
            <w:vAlign w:val="center"/>
          </w:tcPr>
          <w:p w14:paraId="5DC6C42D" w14:textId="22AEB317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noWrap/>
            <w:vAlign w:val="center"/>
          </w:tcPr>
          <w:p w14:paraId="2D60D94D" w14:textId="23192D0F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vAlign w:val="center"/>
          </w:tcPr>
          <w:p w14:paraId="777D2879" w14:textId="375AAAFE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2828103970</w:t>
            </w:r>
          </w:p>
        </w:tc>
        <w:tc>
          <w:tcPr>
            <w:tcW w:w="2016" w:type="dxa"/>
            <w:vAlign w:val="center"/>
          </w:tcPr>
          <w:p w14:paraId="1786B16E" w14:textId="47EF1B58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БІЛИК ОЛЕКСІЙ ПАВЛОВИЧ</w:t>
            </w:r>
          </w:p>
        </w:tc>
        <w:tc>
          <w:tcPr>
            <w:tcW w:w="2696" w:type="dxa"/>
            <w:vAlign w:val="center"/>
          </w:tcPr>
          <w:p w14:paraId="25518C06" w14:textId="776E9132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  <w:tc>
          <w:tcPr>
            <w:tcW w:w="2288" w:type="dxa"/>
            <w:vAlign w:val="center"/>
          </w:tcPr>
          <w:p w14:paraId="44758B76" w14:textId="11AA8C12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</w:t>
            </w:r>
            <w:r w:rsidRPr="00EC02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ліцензії повністю від 26.10.2025 № 4290/10/2025</w:t>
            </w:r>
          </w:p>
        </w:tc>
      </w:tr>
      <w:tr w:rsidR="00EC02D2" w:rsidRPr="00EC02D2" w14:paraId="68E56A31" w14:textId="77777777" w:rsidTr="00EC02D2">
        <w:tblPrEx>
          <w:jc w:val="left"/>
        </w:tblPrEx>
        <w:trPr>
          <w:trHeight w:val="77"/>
        </w:trPr>
        <w:tc>
          <w:tcPr>
            <w:tcW w:w="563" w:type="dxa"/>
            <w:noWrap/>
            <w:vAlign w:val="center"/>
          </w:tcPr>
          <w:p w14:paraId="55E5C94D" w14:textId="0A2BC486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390" w:type="dxa"/>
            <w:noWrap/>
            <w:vAlign w:val="center"/>
          </w:tcPr>
          <w:p w14:paraId="6B686117" w14:textId="77BC6637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1E61B28F" w14:textId="49488624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4500/10/2025</w:t>
            </w:r>
          </w:p>
        </w:tc>
        <w:tc>
          <w:tcPr>
            <w:tcW w:w="1220" w:type="dxa"/>
            <w:noWrap/>
            <w:vAlign w:val="center"/>
          </w:tcPr>
          <w:p w14:paraId="250BCD86" w14:textId="17E258AA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28.10.2025</w:t>
            </w:r>
          </w:p>
        </w:tc>
        <w:tc>
          <w:tcPr>
            <w:tcW w:w="1220" w:type="dxa"/>
            <w:noWrap/>
            <w:vAlign w:val="center"/>
          </w:tcPr>
          <w:p w14:paraId="50D862A6" w14:textId="61703EC8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noWrap/>
            <w:vAlign w:val="center"/>
          </w:tcPr>
          <w:p w14:paraId="184D5366" w14:textId="2A25745F" w:rsidR="00EC02D2" w:rsidRPr="00EC02D2" w:rsidRDefault="00EC02D2" w:rsidP="00EC02D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vAlign w:val="center"/>
          </w:tcPr>
          <w:p w14:paraId="69852267" w14:textId="69D51767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2939914101</w:t>
            </w:r>
          </w:p>
        </w:tc>
        <w:tc>
          <w:tcPr>
            <w:tcW w:w="2016" w:type="dxa"/>
            <w:vAlign w:val="center"/>
          </w:tcPr>
          <w:p w14:paraId="3385CC05" w14:textId="3C88721D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ЗГОРАНЕЦЬ ЛЮДМИЛА ВАСИЛІВНА</w:t>
            </w:r>
          </w:p>
        </w:tc>
        <w:tc>
          <w:tcPr>
            <w:tcW w:w="2696" w:type="dxa"/>
            <w:vAlign w:val="center"/>
          </w:tcPr>
          <w:p w14:paraId="2EF0A64C" w14:textId="4BD605CB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</w:tcPr>
          <w:p w14:paraId="61287A37" w14:textId="2D670F14" w:rsidR="00EC02D2" w:rsidRPr="00EC02D2" w:rsidRDefault="00EC02D2" w:rsidP="00EC0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2D2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28.10.2025 № 4500/10/2025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72EA3406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37249D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2025-10-21T13:00:00Z</cp:lastPrinted>
  <dcterms:created xsi:type="dcterms:W3CDTF">2025-10-28T14:36:00Z</dcterms:created>
  <dcterms:modified xsi:type="dcterms:W3CDTF">2025-10-28T14:36:00Z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