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333C06AF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7C6DC3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410"/>
        <w:gridCol w:w="3969"/>
      </w:tblGrid>
      <w:tr w:rsidR="00A371FB" w:rsidRPr="00AB54B5" w14:paraId="167F7429" w14:textId="77777777" w:rsidTr="00BA397B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410" w:type="dxa"/>
            <w:vAlign w:val="center"/>
          </w:tcPr>
          <w:p w14:paraId="607D62AA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969" w:type="dxa"/>
            <w:vAlign w:val="center"/>
          </w:tcPr>
          <w:p w14:paraId="453F06D9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396ED7" w:rsidRPr="00AB54B5" w14:paraId="0027E76B" w14:textId="77777777" w:rsidTr="00396ED7">
        <w:trPr>
          <w:trHeight w:val="20"/>
        </w:trPr>
        <w:tc>
          <w:tcPr>
            <w:tcW w:w="553" w:type="dxa"/>
            <w:vAlign w:val="center"/>
          </w:tcPr>
          <w:p w14:paraId="3297FBEC" w14:textId="34DEFA68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482" w:type="dxa"/>
            <w:vAlign w:val="center"/>
          </w:tcPr>
          <w:p w14:paraId="0BA85AF7" w14:textId="6939441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2686/1/2025</w:t>
            </w:r>
          </w:p>
        </w:tc>
        <w:tc>
          <w:tcPr>
            <w:tcW w:w="1055" w:type="dxa"/>
            <w:vAlign w:val="center"/>
          </w:tcPr>
          <w:p w14:paraId="54B65B1E" w14:textId="54F61E2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1275" w:type="dxa"/>
            <w:vAlign w:val="center"/>
          </w:tcPr>
          <w:p w14:paraId="72D2803C" w14:textId="00F01C1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6" w:type="dxa"/>
            <w:vAlign w:val="center"/>
          </w:tcPr>
          <w:p w14:paraId="108E850C" w14:textId="1673126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843" w:type="dxa"/>
            <w:vAlign w:val="center"/>
          </w:tcPr>
          <w:p w14:paraId="4692CB97" w14:textId="57959DAF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21CF249F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2953202778</w:t>
            </w:r>
          </w:p>
        </w:tc>
        <w:tc>
          <w:tcPr>
            <w:tcW w:w="2410" w:type="dxa"/>
            <w:vAlign w:val="center"/>
          </w:tcPr>
          <w:p w14:paraId="79B18E8C" w14:textId="22BCA20F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ПОЧТАМЦЕВ ОЛЕКСІЙ МИХАЙЛОВИЧ</w:t>
            </w:r>
          </w:p>
        </w:tc>
        <w:tc>
          <w:tcPr>
            <w:tcW w:w="3969" w:type="dxa"/>
            <w:vAlign w:val="center"/>
          </w:tcPr>
          <w:p w14:paraId="2BB69196" w14:textId="39A1D910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396ED7" w:rsidRPr="00AB54B5" w14:paraId="125E546A" w14:textId="77777777" w:rsidTr="00396ED7">
        <w:trPr>
          <w:trHeight w:val="20"/>
        </w:trPr>
        <w:tc>
          <w:tcPr>
            <w:tcW w:w="553" w:type="dxa"/>
            <w:vAlign w:val="center"/>
          </w:tcPr>
          <w:p w14:paraId="15E5961E" w14:textId="11111CD2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482" w:type="dxa"/>
            <w:vAlign w:val="center"/>
          </w:tcPr>
          <w:p w14:paraId="23BCB0C1" w14:textId="588B6E3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1803/1/2025</w:t>
            </w:r>
          </w:p>
        </w:tc>
        <w:tc>
          <w:tcPr>
            <w:tcW w:w="1055" w:type="dxa"/>
            <w:vAlign w:val="center"/>
          </w:tcPr>
          <w:p w14:paraId="18D59245" w14:textId="78112513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14.01.2025</w:t>
            </w:r>
          </w:p>
        </w:tc>
        <w:tc>
          <w:tcPr>
            <w:tcW w:w="1275" w:type="dxa"/>
            <w:vAlign w:val="center"/>
          </w:tcPr>
          <w:p w14:paraId="545928EC" w14:textId="44C840F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276" w:type="dxa"/>
            <w:vAlign w:val="center"/>
          </w:tcPr>
          <w:p w14:paraId="7B83C6FD" w14:textId="51710F55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843" w:type="dxa"/>
            <w:vAlign w:val="center"/>
          </w:tcPr>
          <w:p w14:paraId="0975CF46" w14:textId="79661448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5C24F74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2975413452</w:t>
            </w:r>
          </w:p>
        </w:tc>
        <w:tc>
          <w:tcPr>
            <w:tcW w:w="2410" w:type="dxa"/>
            <w:vAlign w:val="center"/>
          </w:tcPr>
          <w:p w14:paraId="3E19B56B" w14:textId="112F590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ДЕМЧУК ОЛЕКСАНДР АНАТОЛІЙОВИЧ</w:t>
            </w:r>
          </w:p>
        </w:tc>
        <w:tc>
          <w:tcPr>
            <w:tcW w:w="3969" w:type="dxa"/>
            <w:vAlign w:val="center"/>
          </w:tcPr>
          <w:p w14:paraId="7B518E21" w14:textId="607638A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396ED7" w:rsidRPr="00AB54B5" w14:paraId="48E4B7AA" w14:textId="77777777" w:rsidTr="00396ED7">
        <w:trPr>
          <w:trHeight w:val="20"/>
        </w:trPr>
        <w:tc>
          <w:tcPr>
            <w:tcW w:w="553" w:type="dxa"/>
            <w:vAlign w:val="center"/>
          </w:tcPr>
          <w:p w14:paraId="47D92380" w14:textId="32684ED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482" w:type="dxa"/>
            <w:vAlign w:val="center"/>
          </w:tcPr>
          <w:p w14:paraId="7033D0CB" w14:textId="66A53E5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2166/1/2025</w:t>
            </w:r>
          </w:p>
        </w:tc>
        <w:tc>
          <w:tcPr>
            <w:tcW w:w="1055" w:type="dxa"/>
            <w:vAlign w:val="center"/>
          </w:tcPr>
          <w:p w14:paraId="0EDE0026" w14:textId="6C56285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</w:tc>
        <w:tc>
          <w:tcPr>
            <w:tcW w:w="1275" w:type="dxa"/>
            <w:vAlign w:val="center"/>
          </w:tcPr>
          <w:p w14:paraId="75B863C7" w14:textId="40574290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6" w:type="dxa"/>
            <w:vAlign w:val="center"/>
          </w:tcPr>
          <w:p w14:paraId="3DD8CF6A" w14:textId="6EA172F0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1843" w:type="dxa"/>
            <w:vAlign w:val="center"/>
          </w:tcPr>
          <w:p w14:paraId="4199F4BE" w14:textId="42C35F38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5C28AEE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34327607</w:t>
            </w:r>
          </w:p>
        </w:tc>
        <w:tc>
          <w:tcPr>
            <w:tcW w:w="2410" w:type="dxa"/>
            <w:vAlign w:val="center"/>
          </w:tcPr>
          <w:p w14:paraId="519AF6E1" w14:textId="1FCA994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ТЗОВ "СВ ЛАЙФ"</w:t>
            </w:r>
          </w:p>
        </w:tc>
        <w:tc>
          <w:tcPr>
            <w:tcW w:w="3969" w:type="dxa"/>
            <w:vAlign w:val="center"/>
          </w:tcPr>
          <w:p w14:paraId="40FDFEF0" w14:textId="3A680074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396ED7" w:rsidRPr="00AB54B5" w14:paraId="114469CF" w14:textId="77777777" w:rsidTr="00396ED7">
        <w:trPr>
          <w:trHeight w:val="20"/>
        </w:trPr>
        <w:tc>
          <w:tcPr>
            <w:tcW w:w="553" w:type="dxa"/>
            <w:vAlign w:val="center"/>
          </w:tcPr>
          <w:p w14:paraId="0966C336" w14:textId="42E6480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482" w:type="dxa"/>
            <w:vAlign w:val="center"/>
          </w:tcPr>
          <w:p w14:paraId="465BA8E9" w14:textId="1766A90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2500/1/2025</w:t>
            </w:r>
          </w:p>
        </w:tc>
        <w:tc>
          <w:tcPr>
            <w:tcW w:w="1055" w:type="dxa"/>
            <w:vAlign w:val="center"/>
          </w:tcPr>
          <w:p w14:paraId="456BD89F" w14:textId="586F8C58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1275" w:type="dxa"/>
            <w:vAlign w:val="center"/>
          </w:tcPr>
          <w:p w14:paraId="55622DC4" w14:textId="4A67F02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1276" w:type="dxa"/>
            <w:vAlign w:val="center"/>
          </w:tcPr>
          <w:p w14:paraId="3282A886" w14:textId="1074B60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843" w:type="dxa"/>
            <w:vAlign w:val="center"/>
          </w:tcPr>
          <w:p w14:paraId="5987DADE" w14:textId="6877E44F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звуження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5A7EACA0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3245817230</w:t>
            </w:r>
          </w:p>
        </w:tc>
        <w:tc>
          <w:tcPr>
            <w:tcW w:w="2410" w:type="dxa"/>
            <w:vAlign w:val="center"/>
          </w:tcPr>
          <w:p w14:paraId="1551AAA6" w14:textId="48B14E9D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ТРИГУБЕНКО ОЛЕКСІЙ ОЛЕКСАНДРОВИЧ</w:t>
            </w:r>
          </w:p>
        </w:tc>
        <w:tc>
          <w:tcPr>
            <w:tcW w:w="3969" w:type="dxa"/>
            <w:vAlign w:val="center"/>
          </w:tcPr>
          <w:p w14:paraId="790C5960" w14:textId="5521CAB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396ED7" w:rsidRPr="00AB54B5" w14:paraId="0F56105A" w14:textId="77777777" w:rsidTr="00396ED7">
        <w:trPr>
          <w:trHeight w:val="20"/>
        </w:trPr>
        <w:tc>
          <w:tcPr>
            <w:tcW w:w="553" w:type="dxa"/>
            <w:vAlign w:val="center"/>
          </w:tcPr>
          <w:p w14:paraId="089BF1FC" w14:textId="0C6B3EC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482" w:type="dxa"/>
            <w:vAlign w:val="center"/>
          </w:tcPr>
          <w:p w14:paraId="619F0478" w14:textId="09541FC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2883/1/2025</w:t>
            </w:r>
          </w:p>
        </w:tc>
        <w:tc>
          <w:tcPr>
            <w:tcW w:w="1055" w:type="dxa"/>
            <w:vAlign w:val="center"/>
          </w:tcPr>
          <w:p w14:paraId="2C7B6B14" w14:textId="7B53D3B4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1275" w:type="dxa"/>
            <w:vAlign w:val="center"/>
          </w:tcPr>
          <w:p w14:paraId="15C79EEF" w14:textId="59EDAC5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276" w:type="dxa"/>
            <w:vAlign w:val="center"/>
          </w:tcPr>
          <w:p w14:paraId="2628E0F0" w14:textId="0AFF713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14:paraId="094A0DD0" w14:textId="4B8ECD0D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405D4E6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2833010314</w:t>
            </w:r>
          </w:p>
        </w:tc>
        <w:tc>
          <w:tcPr>
            <w:tcW w:w="2410" w:type="dxa"/>
            <w:vAlign w:val="center"/>
          </w:tcPr>
          <w:p w14:paraId="2939CDC3" w14:textId="5695A7B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БУДЗАН МАР'ЯН РОМАНОВИЧ</w:t>
            </w:r>
          </w:p>
        </w:tc>
        <w:tc>
          <w:tcPr>
            <w:tcW w:w="3969" w:type="dxa"/>
            <w:vAlign w:val="center"/>
          </w:tcPr>
          <w:p w14:paraId="29976983" w14:textId="46504A0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396ED7" w:rsidRPr="00AB54B5" w14:paraId="7A4A7C72" w14:textId="77777777" w:rsidTr="00396ED7">
        <w:trPr>
          <w:trHeight w:val="20"/>
        </w:trPr>
        <w:tc>
          <w:tcPr>
            <w:tcW w:w="553" w:type="dxa"/>
            <w:vAlign w:val="center"/>
          </w:tcPr>
          <w:p w14:paraId="73BE0989" w14:textId="11350F58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482" w:type="dxa"/>
            <w:vAlign w:val="center"/>
          </w:tcPr>
          <w:p w14:paraId="5C80B97D" w14:textId="3B9A4ECD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3923/1/2025</w:t>
            </w:r>
          </w:p>
        </w:tc>
        <w:tc>
          <w:tcPr>
            <w:tcW w:w="1055" w:type="dxa"/>
            <w:vAlign w:val="center"/>
          </w:tcPr>
          <w:p w14:paraId="5158DFD4" w14:textId="29CDF24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75" w:type="dxa"/>
            <w:vAlign w:val="center"/>
          </w:tcPr>
          <w:p w14:paraId="598FA5AD" w14:textId="5CD46588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1276" w:type="dxa"/>
            <w:vAlign w:val="center"/>
          </w:tcPr>
          <w:p w14:paraId="76D3B9A2" w14:textId="5B480725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1843" w:type="dxa"/>
            <w:vAlign w:val="center"/>
          </w:tcPr>
          <w:p w14:paraId="3385693F" w14:textId="7546F02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3D770C1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2543012034</w:t>
            </w:r>
          </w:p>
        </w:tc>
        <w:tc>
          <w:tcPr>
            <w:tcW w:w="2410" w:type="dxa"/>
            <w:vAlign w:val="center"/>
          </w:tcPr>
          <w:p w14:paraId="0BA17750" w14:textId="1B1789A0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ГАЙНАЛІЙ РУСЛАН АНДРІЙОВИЧ</w:t>
            </w:r>
          </w:p>
        </w:tc>
        <w:tc>
          <w:tcPr>
            <w:tcW w:w="3969" w:type="dxa"/>
            <w:vAlign w:val="center"/>
          </w:tcPr>
          <w:p w14:paraId="4C6AF4FB" w14:textId="71078C9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396ED7" w:rsidRPr="00AB54B5" w14:paraId="5093070B" w14:textId="77777777" w:rsidTr="00396ED7">
        <w:trPr>
          <w:trHeight w:val="20"/>
        </w:trPr>
        <w:tc>
          <w:tcPr>
            <w:tcW w:w="553" w:type="dxa"/>
            <w:vAlign w:val="center"/>
          </w:tcPr>
          <w:p w14:paraId="16951ED9" w14:textId="49A9C2B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 </w:t>
            </w:r>
          </w:p>
        </w:tc>
        <w:tc>
          <w:tcPr>
            <w:tcW w:w="1482" w:type="dxa"/>
            <w:vAlign w:val="center"/>
          </w:tcPr>
          <w:p w14:paraId="71CD2101" w14:textId="10A0C1ED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3216/1/2025</w:t>
            </w:r>
          </w:p>
        </w:tc>
        <w:tc>
          <w:tcPr>
            <w:tcW w:w="1055" w:type="dxa"/>
            <w:vAlign w:val="center"/>
          </w:tcPr>
          <w:p w14:paraId="657809B7" w14:textId="023C5ED8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1275" w:type="dxa"/>
            <w:vAlign w:val="center"/>
          </w:tcPr>
          <w:p w14:paraId="4919901D" w14:textId="610F2B5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10.02.2025</w:t>
            </w:r>
          </w:p>
        </w:tc>
        <w:tc>
          <w:tcPr>
            <w:tcW w:w="1276" w:type="dxa"/>
            <w:vAlign w:val="center"/>
          </w:tcPr>
          <w:p w14:paraId="74BA922E" w14:textId="1DFF265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843" w:type="dxa"/>
            <w:vAlign w:val="center"/>
          </w:tcPr>
          <w:p w14:paraId="3486F343" w14:textId="606DBD40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6D02398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39105233</w:t>
            </w:r>
          </w:p>
        </w:tc>
        <w:tc>
          <w:tcPr>
            <w:tcW w:w="2410" w:type="dxa"/>
            <w:vAlign w:val="center"/>
          </w:tcPr>
          <w:p w14:paraId="00B5C222" w14:textId="0966FFB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ТОВ "БЦ БРИТАНІЯ"</w:t>
            </w:r>
          </w:p>
        </w:tc>
        <w:tc>
          <w:tcPr>
            <w:tcW w:w="3969" w:type="dxa"/>
            <w:vAlign w:val="center"/>
          </w:tcPr>
          <w:p w14:paraId="57E54BD2" w14:textId="4F6CBE2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396ED7" w:rsidRPr="00AB54B5" w14:paraId="6E2A59C4" w14:textId="77777777" w:rsidTr="00396ED7">
        <w:trPr>
          <w:trHeight w:val="20"/>
        </w:trPr>
        <w:tc>
          <w:tcPr>
            <w:tcW w:w="553" w:type="dxa"/>
            <w:vAlign w:val="center"/>
          </w:tcPr>
          <w:p w14:paraId="3382152D" w14:textId="19C80AF5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482" w:type="dxa"/>
            <w:vAlign w:val="center"/>
          </w:tcPr>
          <w:p w14:paraId="20733392" w14:textId="2A59073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3904/1/2025</w:t>
            </w:r>
          </w:p>
        </w:tc>
        <w:tc>
          <w:tcPr>
            <w:tcW w:w="1055" w:type="dxa"/>
            <w:vAlign w:val="center"/>
          </w:tcPr>
          <w:p w14:paraId="7E8E21CE" w14:textId="3477656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75" w:type="dxa"/>
            <w:vAlign w:val="center"/>
          </w:tcPr>
          <w:p w14:paraId="2DB3DDC3" w14:textId="637A341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1276" w:type="dxa"/>
            <w:vAlign w:val="center"/>
          </w:tcPr>
          <w:p w14:paraId="684F5A7A" w14:textId="622DA3CF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843" w:type="dxa"/>
            <w:vAlign w:val="center"/>
          </w:tcPr>
          <w:p w14:paraId="474EF5F4" w14:textId="0BF2184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619A8B6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45760518</w:t>
            </w:r>
          </w:p>
        </w:tc>
        <w:tc>
          <w:tcPr>
            <w:tcW w:w="2410" w:type="dxa"/>
            <w:vAlign w:val="center"/>
          </w:tcPr>
          <w:p w14:paraId="62FEF2C1" w14:textId="00E3A573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ТОВ "БАЛКАН ТУР"</w:t>
            </w:r>
          </w:p>
        </w:tc>
        <w:tc>
          <w:tcPr>
            <w:tcW w:w="3969" w:type="dxa"/>
            <w:vAlign w:val="center"/>
          </w:tcPr>
          <w:p w14:paraId="69B3B3D9" w14:textId="384EDFE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396ED7" w:rsidRPr="00AB54B5" w14:paraId="2CF04026" w14:textId="77777777" w:rsidTr="00396ED7">
        <w:trPr>
          <w:trHeight w:val="20"/>
        </w:trPr>
        <w:tc>
          <w:tcPr>
            <w:tcW w:w="553" w:type="dxa"/>
            <w:vAlign w:val="center"/>
          </w:tcPr>
          <w:p w14:paraId="69C295E8" w14:textId="44EF8FEF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1482" w:type="dxa"/>
            <w:vAlign w:val="center"/>
          </w:tcPr>
          <w:p w14:paraId="68FDE016" w14:textId="357196E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3606/1/2025</w:t>
            </w:r>
          </w:p>
        </w:tc>
        <w:tc>
          <w:tcPr>
            <w:tcW w:w="1055" w:type="dxa"/>
            <w:vAlign w:val="center"/>
          </w:tcPr>
          <w:p w14:paraId="6E8AA107" w14:textId="61B7A01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75" w:type="dxa"/>
            <w:vAlign w:val="center"/>
          </w:tcPr>
          <w:p w14:paraId="57507F1B" w14:textId="5C849F30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1276" w:type="dxa"/>
            <w:vAlign w:val="center"/>
          </w:tcPr>
          <w:p w14:paraId="4629087F" w14:textId="66DBEDA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843" w:type="dxa"/>
            <w:vAlign w:val="center"/>
          </w:tcPr>
          <w:p w14:paraId="2F37DA3D" w14:textId="1E39B548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26EC3DCF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3294810305</w:t>
            </w:r>
          </w:p>
        </w:tc>
        <w:tc>
          <w:tcPr>
            <w:tcW w:w="2410" w:type="dxa"/>
            <w:vAlign w:val="center"/>
          </w:tcPr>
          <w:p w14:paraId="25F57670" w14:textId="500BFFF2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МОНІЧ МАРИНА ВАСИЛІВНА</w:t>
            </w:r>
          </w:p>
        </w:tc>
        <w:tc>
          <w:tcPr>
            <w:tcW w:w="3969" w:type="dxa"/>
            <w:vAlign w:val="center"/>
          </w:tcPr>
          <w:p w14:paraId="54CD797B" w14:textId="7766C745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396ED7" w:rsidRPr="00AB54B5" w14:paraId="064CE245" w14:textId="77777777" w:rsidTr="00396ED7">
        <w:trPr>
          <w:trHeight w:val="20"/>
        </w:trPr>
        <w:tc>
          <w:tcPr>
            <w:tcW w:w="553" w:type="dxa"/>
            <w:vAlign w:val="center"/>
          </w:tcPr>
          <w:p w14:paraId="5CC5D6E8" w14:textId="3CF7928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482" w:type="dxa"/>
            <w:vAlign w:val="center"/>
          </w:tcPr>
          <w:p w14:paraId="2CD264E3" w14:textId="00BD5DF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3639/1/2025</w:t>
            </w:r>
          </w:p>
        </w:tc>
        <w:tc>
          <w:tcPr>
            <w:tcW w:w="1055" w:type="dxa"/>
            <w:vAlign w:val="center"/>
          </w:tcPr>
          <w:p w14:paraId="1E7533CE" w14:textId="7BCAE8E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75" w:type="dxa"/>
            <w:vAlign w:val="center"/>
          </w:tcPr>
          <w:p w14:paraId="1151296D" w14:textId="548916B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1AEE7ED" w14:textId="04439D0D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E046B2D" w14:textId="1E295BD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9095C1" w14:textId="33B5B082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3238604917</w:t>
            </w:r>
          </w:p>
        </w:tc>
        <w:tc>
          <w:tcPr>
            <w:tcW w:w="2410" w:type="dxa"/>
            <w:vAlign w:val="center"/>
          </w:tcPr>
          <w:p w14:paraId="47CE0958" w14:textId="5C413DC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ШПАК РОМАН ЯРОСЛАВОВИЧ</w:t>
            </w:r>
          </w:p>
        </w:tc>
        <w:tc>
          <w:tcPr>
            <w:tcW w:w="3969" w:type="dxa"/>
            <w:vAlign w:val="center"/>
          </w:tcPr>
          <w:p w14:paraId="464954F4" w14:textId="4DEC9B64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6ED7" w:rsidRPr="00AB54B5" w14:paraId="0EA8261D" w14:textId="77777777" w:rsidTr="00396ED7">
        <w:trPr>
          <w:trHeight w:val="20"/>
        </w:trPr>
        <w:tc>
          <w:tcPr>
            <w:tcW w:w="553" w:type="dxa"/>
            <w:vAlign w:val="center"/>
          </w:tcPr>
          <w:p w14:paraId="1CAAE60A" w14:textId="091234D5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482" w:type="dxa"/>
            <w:vAlign w:val="center"/>
          </w:tcPr>
          <w:p w14:paraId="6347C813" w14:textId="1A817944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3741/1/2025</w:t>
            </w:r>
          </w:p>
        </w:tc>
        <w:tc>
          <w:tcPr>
            <w:tcW w:w="1055" w:type="dxa"/>
            <w:vAlign w:val="center"/>
          </w:tcPr>
          <w:p w14:paraId="53D374D1" w14:textId="7415EDC8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75" w:type="dxa"/>
            <w:vAlign w:val="center"/>
          </w:tcPr>
          <w:p w14:paraId="72354FB0" w14:textId="058A9E4F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23F0402" w14:textId="28FBAB4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68977F3" w14:textId="602D712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2CB7A1A" w14:textId="4A59E39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3761610166</w:t>
            </w:r>
          </w:p>
        </w:tc>
        <w:tc>
          <w:tcPr>
            <w:tcW w:w="2410" w:type="dxa"/>
            <w:vAlign w:val="center"/>
          </w:tcPr>
          <w:p w14:paraId="7317F33C" w14:textId="757E078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РЕМІНЕЦЬ МАРИНА ВАЛЕРІЇВНА</w:t>
            </w:r>
          </w:p>
        </w:tc>
        <w:tc>
          <w:tcPr>
            <w:tcW w:w="3969" w:type="dxa"/>
            <w:vAlign w:val="center"/>
          </w:tcPr>
          <w:p w14:paraId="78DB430C" w14:textId="7EF3ABC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396ED7" w:rsidRPr="00AB54B5" w14:paraId="1AB5C8A2" w14:textId="77777777" w:rsidTr="00396ED7">
        <w:trPr>
          <w:trHeight w:val="20"/>
        </w:trPr>
        <w:tc>
          <w:tcPr>
            <w:tcW w:w="553" w:type="dxa"/>
            <w:vAlign w:val="center"/>
          </w:tcPr>
          <w:p w14:paraId="3FB6B2CC" w14:textId="65127E5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482" w:type="dxa"/>
            <w:vAlign w:val="center"/>
          </w:tcPr>
          <w:p w14:paraId="5EF6168C" w14:textId="118673C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3849/1/2025</w:t>
            </w:r>
          </w:p>
        </w:tc>
        <w:tc>
          <w:tcPr>
            <w:tcW w:w="1055" w:type="dxa"/>
            <w:vAlign w:val="center"/>
          </w:tcPr>
          <w:p w14:paraId="21CBDBEB" w14:textId="6E136EE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75" w:type="dxa"/>
            <w:vAlign w:val="center"/>
          </w:tcPr>
          <w:p w14:paraId="24C07ECB" w14:textId="757FD2D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7CD02F9" w14:textId="764B9DCD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EF7BA09" w14:textId="3542DB0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0A8D238" w14:textId="60D87CB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2727314711</w:t>
            </w:r>
          </w:p>
        </w:tc>
        <w:tc>
          <w:tcPr>
            <w:tcW w:w="2410" w:type="dxa"/>
            <w:vAlign w:val="center"/>
          </w:tcPr>
          <w:p w14:paraId="47959E36" w14:textId="6C348F8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ВЛАД ЮРІЙ ЮРІЙОВИЧ</w:t>
            </w:r>
          </w:p>
        </w:tc>
        <w:tc>
          <w:tcPr>
            <w:tcW w:w="3969" w:type="dxa"/>
            <w:vAlign w:val="center"/>
          </w:tcPr>
          <w:p w14:paraId="51E35EB9" w14:textId="377235B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6ED7" w:rsidRPr="00AB54B5" w14:paraId="58AAC224" w14:textId="77777777" w:rsidTr="00396ED7">
        <w:trPr>
          <w:trHeight w:val="20"/>
        </w:trPr>
        <w:tc>
          <w:tcPr>
            <w:tcW w:w="553" w:type="dxa"/>
            <w:vAlign w:val="center"/>
          </w:tcPr>
          <w:p w14:paraId="6C3929E5" w14:textId="338345AF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482" w:type="dxa"/>
            <w:vAlign w:val="center"/>
          </w:tcPr>
          <w:p w14:paraId="68091AE5" w14:textId="4E1517C0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3864/1/2025</w:t>
            </w:r>
          </w:p>
        </w:tc>
        <w:tc>
          <w:tcPr>
            <w:tcW w:w="1055" w:type="dxa"/>
            <w:vAlign w:val="center"/>
          </w:tcPr>
          <w:p w14:paraId="4059A1D3" w14:textId="1A3CFE0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75" w:type="dxa"/>
            <w:vAlign w:val="center"/>
          </w:tcPr>
          <w:p w14:paraId="49A2054D" w14:textId="30EA7E94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1276" w:type="dxa"/>
            <w:vAlign w:val="center"/>
          </w:tcPr>
          <w:p w14:paraId="67B23928" w14:textId="2F06CF6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843" w:type="dxa"/>
            <w:vAlign w:val="center"/>
          </w:tcPr>
          <w:p w14:paraId="3B4799BC" w14:textId="334F81E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4E191D8" w14:textId="0C3657F4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3333111535</w:t>
            </w:r>
          </w:p>
        </w:tc>
        <w:tc>
          <w:tcPr>
            <w:tcW w:w="2410" w:type="dxa"/>
            <w:vAlign w:val="center"/>
          </w:tcPr>
          <w:p w14:paraId="1CA4EF6D" w14:textId="1BD8DC7F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КОЗАК ВАСИЛЬ ІГОРОВИЧ</w:t>
            </w:r>
          </w:p>
        </w:tc>
        <w:tc>
          <w:tcPr>
            <w:tcW w:w="3969" w:type="dxa"/>
            <w:vAlign w:val="center"/>
          </w:tcPr>
          <w:p w14:paraId="7E81E7E9" w14:textId="698FB818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6ED7" w:rsidRPr="00AB54B5" w14:paraId="5310E5A7" w14:textId="77777777" w:rsidTr="00396ED7">
        <w:trPr>
          <w:trHeight w:val="20"/>
        </w:trPr>
        <w:tc>
          <w:tcPr>
            <w:tcW w:w="553" w:type="dxa"/>
            <w:vAlign w:val="center"/>
          </w:tcPr>
          <w:p w14:paraId="0FF30F2F" w14:textId="4996674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482" w:type="dxa"/>
            <w:vAlign w:val="center"/>
          </w:tcPr>
          <w:p w14:paraId="7A9A48B3" w14:textId="2A04101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3912/1/2025</w:t>
            </w:r>
          </w:p>
        </w:tc>
        <w:tc>
          <w:tcPr>
            <w:tcW w:w="1055" w:type="dxa"/>
            <w:vAlign w:val="center"/>
          </w:tcPr>
          <w:p w14:paraId="0BE3F7F0" w14:textId="78EA164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75" w:type="dxa"/>
            <w:vAlign w:val="center"/>
          </w:tcPr>
          <w:p w14:paraId="43AB5DDF" w14:textId="63CC42E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03D09E2" w14:textId="1710AEA3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0B0DCB8" w14:textId="2972F86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C1072D4" w14:textId="3AB16542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3303916494</w:t>
            </w:r>
          </w:p>
        </w:tc>
        <w:tc>
          <w:tcPr>
            <w:tcW w:w="2410" w:type="dxa"/>
            <w:vAlign w:val="center"/>
          </w:tcPr>
          <w:p w14:paraId="1E12361D" w14:textId="428671E3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БОГДАНЕЦЬ АНДРІЙ ОЛЕКСАНДРОВИЧ</w:t>
            </w:r>
          </w:p>
        </w:tc>
        <w:tc>
          <w:tcPr>
            <w:tcW w:w="3969" w:type="dxa"/>
            <w:vAlign w:val="center"/>
          </w:tcPr>
          <w:p w14:paraId="3BB2BD31" w14:textId="3ACBF44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6ED7" w:rsidRPr="00AB54B5" w14:paraId="709326D1" w14:textId="77777777" w:rsidTr="00396ED7">
        <w:trPr>
          <w:trHeight w:val="20"/>
        </w:trPr>
        <w:tc>
          <w:tcPr>
            <w:tcW w:w="553" w:type="dxa"/>
            <w:vAlign w:val="center"/>
          </w:tcPr>
          <w:p w14:paraId="17D9C32E" w14:textId="3D67D17D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482" w:type="dxa"/>
            <w:vAlign w:val="center"/>
          </w:tcPr>
          <w:p w14:paraId="1821793B" w14:textId="52DC85FF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3969/1/2025</w:t>
            </w:r>
          </w:p>
        </w:tc>
        <w:tc>
          <w:tcPr>
            <w:tcW w:w="1055" w:type="dxa"/>
            <w:vAlign w:val="center"/>
          </w:tcPr>
          <w:p w14:paraId="573484C7" w14:textId="710D5C74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275" w:type="dxa"/>
            <w:vAlign w:val="center"/>
          </w:tcPr>
          <w:p w14:paraId="14D6B6EA" w14:textId="3A14E8E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3512B96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322F5545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5CE7057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2549716802</w:t>
            </w:r>
          </w:p>
        </w:tc>
        <w:tc>
          <w:tcPr>
            <w:tcW w:w="2410" w:type="dxa"/>
            <w:vAlign w:val="center"/>
          </w:tcPr>
          <w:p w14:paraId="223A78A2" w14:textId="25C9986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ШИТЛЮК ОЛЕНА АНАНІЇВНА</w:t>
            </w:r>
          </w:p>
        </w:tc>
        <w:tc>
          <w:tcPr>
            <w:tcW w:w="3969" w:type="dxa"/>
            <w:vAlign w:val="center"/>
          </w:tcPr>
          <w:p w14:paraId="3832A00A" w14:textId="41E93A2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6ED7" w:rsidRPr="00AB54B5" w14:paraId="53A4D6A9" w14:textId="77777777" w:rsidTr="00396ED7">
        <w:trPr>
          <w:trHeight w:val="20"/>
        </w:trPr>
        <w:tc>
          <w:tcPr>
            <w:tcW w:w="553" w:type="dxa"/>
            <w:vAlign w:val="center"/>
          </w:tcPr>
          <w:p w14:paraId="53B87A6D" w14:textId="2B69D37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482" w:type="dxa"/>
            <w:vAlign w:val="center"/>
          </w:tcPr>
          <w:p w14:paraId="673D8F39" w14:textId="15E29DD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3943/1/2025</w:t>
            </w:r>
          </w:p>
        </w:tc>
        <w:tc>
          <w:tcPr>
            <w:tcW w:w="1055" w:type="dxa"/>
            <w:vAlign w:val="center"/>
          </w:tcPr>
          <w:p w14:paraId="3FAC5F90" w14:textId="31CE865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75" w:type="dxa"/>
            <w:vAlign w:val="center"/>
          </w:tcPr>
          <w:p w14:paraId="52DAF9B1" w14:textId="33B0E89F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5A9E819" w14:textId="3275651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239D708" w14:textId="57E3C4E4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FFB207B" w14:textId="58053C0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2934905355</w:t>
            </w:r>
          </w:p>
        </w:tc>
        <w:tc>
          <w:tcPr>
            <w:tcW w:w="2410" w:type="dxa"/>
            <w:vAlign w:val="center"/>
          </w:tcPr>
          <w:p w14:paraId="3019C89B" w14:textId="5BDD23F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МЕРАДЖИ ВІТАЛІЙ АНТОНОВИЧ</w:t>
            </w:r>
          </w:p>
        </w:tc>
        <w:tc>
          <w:tcPr>
            <w:tcW w:w="3969" w:type="dxa"/>
            <w:vAlign w:val="center"/>
          </w:tcPr>
          <w:p w14:paraId="6831A571" w14:textId="4DB9E73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396ED7" w:rsidRPr="00AB54B5" w14:paraId="6DFE6AEA" w14:textId="77777777" w:rsidTr="00396ED7">
        <w:trPr>
          <w:trHeight w:val="20"/>
        </w:trPr>
        <w:tc>
          <w:tcPr>
            <w:tcW w:w="553" w:type="dxa"/>
            <w:vAlign w:val="center"/>
          </w:tcPr>
          <w:p w14:paraId="75CBFFD6" w14:textId="6FE80810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482" w:type="dxa"/>
            <w:vAlign w:val="center"/>
          </w:tcPr>
          <w:p w14:paraId="2E22AAE8" w14:textId="338A3AE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3944/1/2025</w:t>
            </w:r>
          </w:p>
        </w:tc>
        <w:tc>
          <w:tcPr>
            <w:tcW w:w="1055" w:type="dxa"/>
            <w:vAlign w:val="center"/>
          </w:tcPr>
          <w:p w14:paraId="03034AFF" w14:textId="5902C21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1275" w:type="dxa"/>
            <w:vAlign w:val="center"/>
          </w:tcPr>
          <w:p w14:paraId="3060BB68" w14:textId="5BCC1A0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A02430D" w14:textId="3C0B8F74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3D31208" w14:textId="61EB14D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3677B40" w14:textId="128C7992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2954200872</w:t>
            </w:r>
          </w:p>
        </w:tc>
        <w:tc>
          <w:tcPr>
            <w:tcW w:w="2410" w:type="dxa"/>
            <w:vAlign w:val="center"/>
          </w:tcPr>
          <w:p w14:paraId="53EFFE85" w14:textId="32207F40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КОЛОСАН ВОЛОДИМИР БОРИСОВИЧ</w:t>
            </w:r>
          </w:p>
        </w:tc>
        <w:tc>
          <w:tcPr>
            <w:tcW w:w="3969" w:type="dxa"/>
            <w:vAlign w:val="center"/>
          </w:tcPr>
          <w:p w14:paraId="39041DF7" w14:textId="23BE9058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6ED7" w:rsidRPr="00AB54B5" w14:paraId="1BAA1D14" w14:textId="77777777" w:rsidTr="00396ED7">
        <w:trPr>
          <w:trHeight w:val="20"/>
        </w:trPr>
        <w:tc>
          <w:tcPr>
            <w:tcW w:w="553" w:type="dxa"/>
            <w:vAlign w:val="center"/>
          </w:tcPr>
          <w:p w14:paraId="54587936" w14:textId="60B44E7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18 </w:t>
            </w:r>
          </w:p>
        </w:tc>
        <w:tc>
          <w:tcPr>
            <w:tcW w:w="1482" w:type="dxa"/>
            <w:vAlign w:val="center"/>
          </w:tcPr>
          <w:p w14:paraId="612EDD2A" w14:textId="00341F6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3976/1/2025</w:t>
            </w:r>
          </w:p>
        </w:tc>
        <w:tc>
          <w:tcPr>
            <w:tcW w:w="1055" w:type="dxa"/>
            <w:vAlign w:val="center"/>
          </w:tcPr>
          <w:p w14:paraId="5DE77836" w14:textId="6AA56DE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275" w:type="dxa"/>
            <w:vAlign w:val="center"/>
          </w:tcPr>
          <w:p w14:paraId="13FB954C" w14:textId="526CFC88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59B4ABE" w14:textId="16A82C24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18F3577" w14:textId="3DCF8DF0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E02D2ED" w14:textId="5E851125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3676205977</w:t>
            </w:r>
          </w:p>
        </w:tc>
        <w:tc>
          <w:tcPr>
            <w:tcW w:w="2410" w:type="dxa"/>
            <w:vAlign w:val="center"/>
          </w:tcPr>
          <w:p w14:paraId="1D628685" w14:textId="31EF93E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ПЕРЕКРЕСТОВ АРТУР СЕРГІЙОВИЧ</w:t>
            </w:r>
          </w:p>
        </w:tc>
        <w:tc>
          <w:tcPr>
            <w:tcW w:w="3969" w:type="dxa"/>
            <w:vAlign w:val="center"/>
          </w:tcPr>
          <w:p w14:paraId="67CF6D89" w14:textId="4F0AE2F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6ED7" w:rsidRPr="00AB54B5" w14:paraId="17875A8E" w14:textId="77777777" w:rsidTr="00396ED7">
        <w:trPr>
          <w:trHeight w:val="20"/>
        </w:trPr>
        <w:tc>
          <w:tcPr>
            <w:tcW w:w="553" w:type="dxa"/>
            <w:vAlign w:val="center"/>
          </w:tcPr>
          <w:p w14:paraId="682A48DA" w14:textId="6FB2A8FF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1482" w:type="dxa"/>
            <w:vAlign w:val="center"/>
          </w:tcPr>
          <w:p w14:paraId="3939C310" w14:textId="340A3B78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4110/1/2025</w:t>
            </w:r>
          </w:p>
        </w:tc>
        <w:tc>
          <w:tcPr>
            <w:tcW w:w="1055" w:type="dxa"/>
            <w:vAlign w:val="center"/>
          </w:tcPr>
          <w:p w14:paraId="77FD1DEB" w14:textId="079835C0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275" w:type="dxa"/>
            <w:vAlign w:val="center"/>
          </w:tcPr>
          <w:p w14:paraId="4471A9CC" w14:textId="7552C15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1276" w:type="dxa"/>
            <w:vAlign w:val="center"/>
          </w:tcPr>
          <w:p w14:paraId="578BC077" w14:textId="02D0287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843" w:type="dxa"/>
            <w:vAlign w:val="center"/>
          </w:tcPr>
          <w:p w14:paraId="27636867" w14:textId="06ACE21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BA902B9" w14:textId="316AD1DF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40477029</w:t>
            </w:r>
          </w:p>
        </w:tc>
        <w:tc>
          <w:tcPr>
            <w:tcW w:w="2410" w:type="dxa"/>
            <w:vAlign w:val="center"/>
          </w:tcPr>
          <w:p w14:paraId="0DDA3BBE" w14:textId="6A021AF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ТОВ "ДІАЛІЗ МЕДИК"</w:t>
            </w:r>
          </w:p>
        </w:tc>
        <w:tc>
          <w:tcPr>
            <w:tcW w:w="3969" w:type="dxa"/>
            <w:vAlign w:val="center"/>
          </w:tcPr>
          <w:p w14:paraId="083294E9" w14:textId="6DD2355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396ED7" w:rsidRPr="00AB54B5" w14:paraId="0017902D" w14:textId="77777777" w:rsidTr="00396ED7">
        <w:trPr>
          <w:trHeight w:val="20"/>
        </w:trPr>
        <w:tc>
          <w:tcPr>
            <w:tcW w:w="553" w:type="dxa"/>
            <w:vAlign w:val="center"/>
          </w:tcPr>
          <w:p w14:paraId="3EA9BDFF" w14:textId="3455091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482" w:type="dxa"/>
            <w:vAlign w:val="center"/>
          </w:tcPr>
          <w:p w14:paraId="10EAB343" w14:textId="3D4ACA7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4177/1/2025</w:t>
            </w:r>
          </w:p>
        </w:tc>
        <w:tc>
          <w:tcPr>
            <w:tcW w:w="1055" w:type="dxa"/>
            <w:vAlign w:val="center"/>
          </w:tcPr>
          <w:p w14:paraId="16EBB9BB" w14:textId="79451A0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275" w:type="dxa"/>
            <w:vAlign w:val="center"/>
          </w:tcPr>
          <w:p w14:paraId="6C40EABC" w14:textId="04F084B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17A2A28" w14:textId="5D737B1D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6AFFDC0" w14:textId="61E59460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8A67195" w14:textId="3F7A0E93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3129911175</w:t>
            </w:r>
          </w:p>
        </w:tc>
        <w:tc>
          <w:tcPr>
            <w:tcW w:w="2410" w:type="dxa"/>
            <w:vAlign w:val="center"/>
          </w:tcPr>
          <w:p w14:paraId="2460623B" w14:textId="488E063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БОРБІЧ АНАТОЛІЙ ОЛЕКСАНДРОВИЧ</w:t>
            </w:r>
          </w:p>
        </w:tc>
        <w:tc>
          <w:tcPr>
            <w:tcW w:w="3969" w:type="dxa"/>
            <w:vAlign w:val="center"/>
          </w:tcPr>
          <w:p w14:paraId="20A54A13" w14:textId="0B91BD55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6ED7" w:rsidRPr="00AB54B5" w14:paraId="71386165" w14:textId="77777777" w:rsidTr="00396ED7">
        <w:trPr>
          <w:trHeight w:val="20"/>
        </w:trPr>
        <w:tc>
          <w:tcPr>
            <w:tcW w:w="553" w:type="dxa"/>
            <w:vAlign w:val="center"/>
          </w:tcPr>
          <w:p w14:paraId="2302B696" w14:textId="71192CAF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1482" w:type="dxa"/>
            <w:vAlign w:val="center"/>
          </w:tcPr>
          <w:p w14:paraId="3A2360BA" w14:textId="6DD4285D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4229/1/2025</w:t>
            </w:r>
          </w:p>
        </w:tc>
        <w:tc>
          <w:tcPr>
            <w:tcW w:w="1055" w:type="dxa"/>
            <w:vAlign w:val="center"/>
          </w:tcPr>
          <w:p w14:paraId="7A428493" w14:textId="7F1D5C1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275" w:type="dxa"/>
            <w:vAlign w:val="center"/>
          </w:tcPr>
          <w:p w14:paraId="64E506C4" w14:textId="63B9D7A0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4187B6" w14:textId="58BFE8F2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A002A49" w14:textId="3C69F9E0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362EBD7" w14:textId="48A3D413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2839507887</w:t>
            </w:r>
          </w:p>
        </w:tc>
        <w:tc>
          <w:tcPr>
            <w:tcW w:w="2410" w:type="dxa"/>
            <w:vAlign w:val="center"/>
          </w:tcPr>
          <w:p w14:paraId="44FE6F39" w14:textId="500BC49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КАРПУШКІНА ЯНА ОЛЕКСАНДРІВНА</w:t>
            </w:r>
          </w:p>
        </w:tc>
        <w:tc>
          <w:tcPr>
            <w:tcW w:w="3969" w:type="dxa"/>
            <w:vAlign w:val="center"/>
          </w:tcPr>
          <w:p w14:paraId="6FFDA88F" w14:textId="6E8230C4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6ED7" w:rsidRPr="00AB54B5" w14:paraId="23889C0D" w14:textId="77777777" w:rsidTr="00396ED7">
        <w:trPr>
          <w:trHeight w:val="20"/>
        </w:trPr>
        <w:tc>
          <w:tcPr>
            <w:tcW w:w="553" w:type="dxa"/>
            <w:vAlign w:val="center"/>
          </w:tcPr>
          <w:p w14:paraId="1AFD4BD1" w14:textId="1395D3D4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1482" w:type="dxa"/>
            <w:vAlign w:val="center"/>
          </w:tcPr>
          <w:p w14:paraId="0252489A" w14:textId="75EC32F8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4297/1/2025</w:t>
            </w:r>
          </w:p>
        </w:tc>
        <w:tc>
          <w:tcPr>
            <w:tcW w:w="1055" w:type="dxa"/>
            <w:vAlign w:val="center"/>
          </w:tcPr>
          <w:p w14:paraId="29B7EDD9" w14:textId="016C54D3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  <w:tc>
          <w:tcPr>
            <w:tcW w:w="1275" w:type="dxa"/>
            <w:vAlign w:val="center"/>
          </w:tcPr>
          <w:p w14:paraId="102C76A1" w14:textId="3AF9B22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4CFABF9" w14:textId="24B8DB1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E052CBF" w14:textId="7D6D51C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7928B8E" w14:textId="65E774E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2974026534</w:t>
            </w:r>
          </w:p>
        </w:tc>
        <w:tc>
          <w:tcPr>
            <w:tcW w:w="2410" w:type="dxa"/>
            <w:vAlign w:val="center"/>
          </w:tcPr>
          <w:p w14:paraId="3C009D47" w14:textId="7B7D409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ГАЙДУЦЬКИЙ ВОЛОДИМИР ЯРОСЛАВОВИЧ</w:t>
            </w:r>
          </w:p>
        </w:tc>
        <w:tc>
          <w:tcPr>
            <w:tcW w:w="3969" w:type="dxa"/>
            <w:vAlign w:val="center"/>
          </w:tcPr>
          <w:p w14:paraId="7E9E8CB3" w14:textId="0F2416A3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6ED7" w:rsidRPr="00AB54B5" w14:paraId="44DC3FB3" w14:textId="77777777" w:rsidTr="00396ED7">
        <w:trPr>
          <w:trHeight w:val="20"/>
        </w:trPr>
        <w:tc>
          <w:tcPr>
            <w:tcW w:w="553" w:type="dxa"/>
            <w:vAlign w:val="center"/>
          </w:tcPr>
          <w:p w14:paraId="4AD75D4A" w14:textId="768511CD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1482" w:type="dxa"/>
            <w:vAlign w:val="center"/>
          </w:tcPr>
          <w:p w14:paraId="4322AD0F" w14:textId="6A08D43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4344/1/2025</w:t>
            </w:r>
          </w:p>
        </w:tc>
        <w:tc>
          <w:tcPr>
            <w:tcW w:w="1055" w:type="dxa"/>
            <w:vAlign w:val="center"/>
          </w:tcPr>
          <w:p w14:paraId="2455F5BD" w14:textId="6FC22DCD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1275" w:type="dxa"/>
            <w:vAlign w:val="center"/>
          </w:tcPr>
          <w:p w14:paraId="10C10C9C" w14:textId="1AB7191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90D71F2" w14:textId="4B7F853D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3D9305F" w14:textId="085AC71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E219615" w14:textId="1D953F7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3254919895</w:t>
            </w:r>
          </w:p>
        </w:tc>
        <w:tc>
          <w:tcPr>
            <w:tcW w:w="2410" w:type="dxa"/>
            <w:vAlign w:val="center"/>
          </w:tcPr>
          <w:p w14:paraId="1987A149" w14:textId="01B14860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РЯШКО ОЛЕКСАНДР ЯРОСЛАВОВИЧ</w:t>
            </w:r>
          </w:p>
        </w:tc>
        <w:tc>
          <w:tcPr>
            <w:tcW w:w="3969" w:type="dxa"/>
            <w:vAlign w:val="center"/>
          </w:tcPr>
          <w:p w14:paraId="03433887" w14:textId="0932339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6ED7" w:rsidRPr="00AB54B5" w14:paraId="3471A9AB" w14:textId="77777777" w:rsidTr="00396ED7">
        <w:trPr>
          <w:trHeight w:val="20"/>
        </w:trPr>
        <w:tc>
          <w:tcPr>
            <w:tcW w:w="553" w:type="dxa"/>
            <w:vAlign w:val="center"/>
          </w:tcPr>
          <w:p w14:paraId="508499C2" w14:textId="65F0E6F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1482" w:type="dxa"/>
            <w:vAlign w:val="center"/>
          </w:tcPr>
          <w:p w14:paraId="0A0B8F42" w14:textId="65DA7A4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4347/1/2025</w:t>
            </w:r>
          </w:p>
        </w:tc>
        <w:tc>
          <w:tcPr>
            <w:tcW w:w="1055" w:type="dxa"/>
            <w:vAlign w:val="center"/>
          </w:tcPr>
          <w:p w14:paraId="78837A0A" w14:textId="0991C273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1275" w:type="dxa"/>
            <w:vAlign w:val="center"/>
          </w:tcPr>
          <w:p w14:paraId="66EDD222" w14:textId="5B70974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CA34FF9" w14:textId="1CC26925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03FD355" w14:textId="664BB613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B9B2F7C" w14:textId="0194EF04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3220717196</w:t>
            </w:r>
          </w:p>
        </w:tc>
        <w:tc>
          <w:tcPr>
            <w:tcW w:w="2410" w:type="dxa"/>
            <w:vAlign w:val="center"/>
          </w:tcPr>
          <w:p w14:paraId="2B796617" w14:textId="49A22673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КУТЛИК ОЛЕКСАНДР МИХАЙЛОВИЧ</w:t>
            </w:r>
          </w:p>
        </w:tc>
        <w:tc>
          <w:tcPr>
            <w:tcW w:w="3969" w:type="dxa"/>
            <w:vAlign w:val="center"/>
          </w:tcPr>
          <w:p w14:paraId="6B4E431D" w14:textId="6CA9D3E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6ED7" w:rsidRPr="00AB54B5" w14:paraId="235DD638" w14:textId="77777777" w:rsidTr="00396ED7">
        <w:trPr>
          <w:trHeight w:val="20"/>
        </w:trPr>
        <w:tc>
          <w:tcPr>
            <w:tcW w:w="553" w:type="dxa"/>
            <w:vAlign w:val="center"/>
          </w:tcPr>
          <w:p w14:paraId="0786E1F6" w14:textId="4A325CB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1482" w:type="dxa"/>
            <w:vAlign w:val="center"/>
          </w:tcPr>
          <w:p w14:paraId="5C974FDD" w14:textId="091AD92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4459/1/2025</w:t>
            </w:r>
          </w:p>
        </w:tc>
        <w:tc>
          <w:tcPr>
            <w:tcW w:w="1055" w:type="dxa"/>
            <w:vAlign w:val="center"/>
          </w:tcPr>
          <w:p w14:paraId="33DFC5A6" w14:textId="660A7C3F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1275" w:type="dxa"/>
            <w:vAlign w:val="center"/>
          </w:tcPr>
          <w:p w14:paraId="2AAE4E84" w14:textId="1CD715E3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C06F64A" w14:textId="0485E94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2237B01" w14:textId="4F29D64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632B49A" w14:textId="130EDC0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3737804710</w:t>
            </w:r>
          </w:p>
        </w:tc>
        <w:tc>
          <w:tcPr>
            <w:tcW w:w="2410" w:type="dxa"/>
            <w:vAlign w:val="center"/>
          </w:tcPr>
          <w:p w14:paraId="32472641" w14:textId="3C1CD2A3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КАЧУР МАКСИМ ВОЛОДИМИРОВИЧ</w:t>
            </w:r>
          </w:p>
        </w:tc>
        <w:tc>
          <w:tcPr>
            <w:tcW w:w="3969" w:type="dxa"/>
            <w:vAlign w:val="center"/>
          </w:tcPr>
          <w:p w14:paraId="6E9348D4" w14:textId="38C990F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396ED7" w:rsidRPr="00AB54B5" w14:paraId="650201FE" w14:textId="77777777" w:rsidTr="00396ED7">
        <w:trPr>
          <w:trHeight w:val="20"/>
        </w:trPr>
        <w:tc>
          <w:tcPr>
            <w:tcW w:w="553" w:type="dxa"/>
            <w:vAlign w:val="center"/>
          </w:tcPr>
          <w:p w14:paraId="61EFD6B8" w14:textId="27CBB7E4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1482" w:type="dxa"/>
            <w:vAlign w:val="center"/>
          </w:tcPr>
          <w:p w14:paraId="490D2969" w14:textId="4D5A5CF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4399/1/2025</w:t>
            </w:r>
          </w:p>
        </w:tc>
        <w:tc>
          <w:tcPr>
            <w:tcW w:w="1055" w:type="dxa"/>
            <w:vAlign w:val="center"/>
          </w:tcPr>
          <w:p w14:paraId="18FA6F73" w14:textId="1EADB0A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1275" w:type="dxa"/>
            <w:vAlign w:val="center"/>
          </w:tcPr>
          <w:p w14:paraId="5A923B22" w14:textId="45B4540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6F37592" w14:textId="32D4A4D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4F2434C" w14:textId="068ED27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D0C8B9B" w14:textId="302CB8A2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34522141</w:t>
            </w:r>
          </w:p>
        </w:tc>
        <w:tc>
          <w:tcPr>
            <w:tcW w:w="2410" w:type="dxa"/>
            <w:vAlign w:val="center"/>
          </w:tcPr>
          <w:p w14:paraId="7554A0B5" w14:textId="3EB3E86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ТЗОВ ВКФ "БЕРКОМ"</w:t>
            </w:r>
          </w:p>
        </w:tc>
        <w:tc>
          <w:tcPr>
            <w:tcW w:w="3969" w:type="dxa"/>
            <w:vAlign w:val="center"/>
          </w:tcPr>
          <w:p w14:paraId="4AA63311" w14:textId="16E8AC0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6ED7" w:rsidRPr="00AB54B5" w14:paraId="5D57EA1A" w14:textId="77777777" w:rsidTr="00396ED7">
        <w:trPr>
          <w:trHeight w:val="20"/>
        </w:trPr>
        <w:tc>
          <w:tcPr>
            <w:tcW w:w="553" w:type="dxa"/>
            <w:vAlign w:val="center"/>
          </w:tcPr>
          <w:p w14:paraId="19135FEB" w14:textId="771CBA92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1482" w:type="dxa"/>
            <w:vAlign w:val="center"/>
          </w:tcPr>
          <w:p w14:paraId="17536A67" w14:textId="242E630F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4437/1/2025</w:t>
            </w:r>
          </w:p>
        </w:tc>
        <w:tc>
          <w:tcPr>
            <w:tcW w:w="1055" w:type="dxa"/>
            <w:vAlign w:val="center"/>
          </w:tcPr>
          <w:p w14:paraId="7625B573" w14:textId="229AFF35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1275" w:type="dxa"/>
            <w:vAlign w:val="center"/>
          </w:tcPr>
          <w:p w14:paraId="1FAEFA49" w14:textId="63A4F3B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6C47F97" w14:textId="64871E3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5F78C2" w14:textId="1CF4EED1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8A86717" w14:textId="7B7A90F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3084203515</w:t>
            </w:r>
          </w:p>
        </w:tc>
        <w:tc>
          <w:tcPr>
            <w:tcW w:w="2410" w:type="dxa"/>
            <w:vAlign w:val="center"/>
          </w:tcPr>
          <w:p w14:paraId="1F87DB89" w14:textId="2818CAD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МАРТИШИН РОМАН ІВАНОВИЧ</w:t>
            </w:r>
          </w:p>
        </w:tc>
        <w:tc>
          <w:tcPr>
            <w:tcW w:w="3969" w:type="dxa"/>
            <w:vAlign w:val="center"/>
          </w:tcPr>
          <w:p w14:paraId="39FDEC1D" w14:textId="5A2A9C68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396ED7" w:rsidRPr="00AB54B5" w14:paraId="261C2813" w14:textId="77777777" w:rsidTr="00396ED7">
        <w:trPr>
          <w:trHeight w:val="20"/>
        </w:trPr>
        <w:tc>
          <w:tcPr>
            <w:tcW w:w="553" w:type="dxa"/>
            <w:vAlign w:val="center"/>
          </w:tcPr>
          <w:p w14:paraId="58450C59" w14:textId="2FBF16C0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1482" w:type="dxa"/>
            <w:vAlign w:val="center"/>
          </w:tcPr>
          <w:p w14:paraId="6BF785E0" w14:textId="50D89CD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4422/1/2025</w:t>
            </w:r>
          </w:p>
        </w:tc>
        <w:tc>
          <w:tcPr>
            <w:tcW w:w="1055" w:type="dxa"/>
            <w:vAlign w:val="center"/>
          </w:tcPr>
          <w:p w14:paraId="11D7D086" w14:textId="2105BCD3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1275" w:type="dxa"/>
            <w:vAlign w:val="center"/>
          </w:tcPr>
          <w:p w14:paraId="1F6758C2" w14:textId="029EB903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AC4C72B" w14:textId="26995D2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199B68" w14:textId="2CAC4E70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6949E08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45022511</w:t>
            </w:r>
          </w:p>
        </w:tc>
        <w:tc>
          <w:tcPr>
            <w:tcW w:w="2410" w:type="dxa"/>
            <w:vAlign w:val="center"/>
          </w:tcPr>
          <w:p w14:paraId="66321A4E" w14:textId="52384E1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ТОВ "ДВЕРНІ СИСТЕМИ "ВЕРОН"</w:t>
            </w:r>
          </w:p>
        </w:tc>
        <w:tc>
          <w:tcPr>
            <w:tcW w:w="3969" w:type="dxa"/>
            <w:vAlign w:val="center"/>
          </w:tcPr>
          <w:p w14:paraId="2B28094A" w14:textId="5518FCD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6ED7" w:rsidRPr="00AB54B5" w14:paraId="63F9830A" w14:textId="77777777" w:rsidTr="00396ED7">
        <w:trPr>
          <w:trHeight w:val="20"/>
        </w:trPr>
        <w:tc>
          <w:tcPr>
            <w:tcW w:w="553" w:type="dxa"/>
            <w:vAlign w:val="center"/>
          </w:tcPr>
          <w:p w14:paraId="213A23F7" w14:textId="3AA94D5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1482" w:type="dxa"/>
            <w:vAlign w:val="center"/>
          </w:tcPr>
          <w:p w14:paraId="4E828403" w14:textId="0C094FD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4509/1/2025</w:t>
            </w:r>
          </w:p>
        </w:tc>
        <w:tc>
          <w:tcPr>
            <w:tcW w:w="1055" w:type="dxa"/>
            <w:vAlign w:val="center"/>
          </w:tcPr>
          <w:p w14:paraId="000F334C" w14:textId="5C488BE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1275" w:type="dxa"/>
            <w:vAlign w:val="center"/>
          </w:tcPr>
          <w:p w14:paraId="622F93AB" w14:textId="7E6F50AD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644F3C9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1C78FC" w14:textId="5B11BA05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521A3E7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3563810271</w:t>
            </w:r>
          </w:p>
        </w:tc>
        <w:tc>
          <w:tcPr>
            <w:tcW w:w="2410" w:type="dxa"/>
            <w:vAlign w:val="center"/>
          </w:tcPr>
          <w:p w14:paraId="1C499079" w14:textId="53DB1D3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ШМАНЬКО МАРКО ТАРАСОВИЧ</w:t>
            </w:r>
          </w:p>
        </w:tc>
        <w:tc>
          <w:tcPr>
            <w:tcW w:w="3969" w:type="dxa"/>
            <w:vAlign w:val="center"/>
          </w:tcPr>
          <w:p w14:paraId="4D382848" w14:textId="17FDAE5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6ED7" w:rsidRPr="00AB54B5" w14:paraId="435CB855" w14:textId="77777777" w:rsidTr="00396ED7">
        <w:trPr>
          <w:trHeight w:val="20"/>
        </w:trPr>
        <w:tc>
          <w:tcPr>
            <w:tcW w:w="553" w:type="dxa"/>
            <w:vAlign w:val="center"/>
          </w:tcPr>
          <w:p w14:paraId="7625018D" w14:textId="7A15F8C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30 </w:t>
            </w:r>
          </w:p>
        </w:tc>
        <w:tc>
          <w:tcPr>
            <w:tcW w:w="1482" w:type="dxa"/>
            <w:vAlign w:val="center"/>
          </w:tcPr>
          <w:p w14:paraId="04B98626" w14:textId="37F5B47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4675/1/2025</w:t>
            </w:r>
          </w:p>
        </w:tc>
        <w:tc>
          <w:tcPr>
            <w:tcW w:w="1055" w:type="dxa"/>
            <w:vAlign w:val="center"/>
          </w:tcPr>
          <w:p w14:paraId="5C5C0019" w14:textId="68195933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5" w:type="dxa"/>
            <w:vAlign w:val="center"/>
          </w:tcPr>
          <w:p w14:paraId="507CA3EF" w14:textId="53833332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75C5B185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146BE8B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0ACC8FC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3233606457</w:t>
            </w:r>
          </w:p>
        </w:tc>
        <w:tc>
          <w:tcPr>
            <w:tcW w:w="2410" w:type="dxa"/>
            <w:vAlign w:val="center"/>
          </w:tcPr>
          <w:p w14:paraId="796FC69C" w14:textId="64B47518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ЛАПЧИНСЬКИЙ ВАСИЛЬ ВОЛОДИМИРОВИЧ</w:t>
            </w:r>
          </w:p>
        </w:tc>
        <w:tc>
          <w:tcPr>
            <w:tcW w:w="3969" w:type="dxa"/>
            <w:vAlign w:val="center"/>
          </w:tcPr>
          <w:p w14:paraId="502342BC" w14:textId="79FD1592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6ED7" w:rsidRPr="00AB54B5" w14:paraId="74F63BD0" w14:textId="77777777" w:rsidTr="00396ED7">
        <w:trPr>
          <w:trHeight w:val="20"/>
        </w:trPr>
        <w:tc>
          <w:tcPr>
            <w:tcW w:w="553" w:type="dxa"/>
            <w:vAlign w:val="center"/>
          </w:tcPr>
          <w:p w14:paraId="436B7F24" w14:textId="7D318BE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1482" w:type="dxa"/>
            <w:vAlign w:val="center"/>
          </w:tcPr>
          <w:p w14:paraId="0DF9558F" w14:textId="70D12582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4661/1/2025</w:t>
            </w:r>
          </w:p>
        </w:tc>
        <w:tc>
          <w:tcPr>
            <w:tcW w:w="1055" w:type="dxa"/>
            <w:vAlign w:val="center"/>
          </w:tcPr>
          <w:p w14:paraId="3153FB62" w14:textId="2298F18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5" w:type="dxa"/>
            <w:vAlign w:val="center"/>
          </w:tcPr>
          <w:p w14:paraId="7DDFAD6C" w14:textId="517BCFA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90D0BBD" w14:textId="6B8CC3FD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487FCBE" w14:textId="5115816D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FF7EFDE" w14:textId="41131BC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44513086</w:t>
            </w:r>
          </w:p>
        </w:tc>
        <w:tc>
          <w:tcPr>
            <w:tcW w:w="2410" w:type="dxa"/>
            <w:vAlign w:val="center"/>
          </w:tcPr>
          <w:p w14:paraId="65BA1899" w14:textId="151E3BDA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ТОВ "ЛДК"</w:t>
            </w:r>
          </w:p>
        </w:tc>
        <w:tc>
          <w:tcPr>
            <w:tcW w:w="3969" w:type="dxa"/>
            <w:vAlign w:val="center"/>
          </w:tcPr>
          <w:p w14:paraId="2F4E96A6" w14:textId="43EACC66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6ED7" w:rsidRPr="00AB54B5" w14:paraId="6F14601C" w14:textId="77777777" w:rsidTr="00396ED7">
        <w:trPr>
          <w:trHeight w:val="20"/>
        </w:trPr>
        <w:tc>
          <w:tcPr>
            <w:tcW w:w="553" w:type="dxa"/>
            <w:vAlign w:val="center"/>
          </w:tcPr>
          <w:p w14:paraId="25618EC7" w14:textId="21B0335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1482" w:type="dxa"/>
            <w:vAlign w:val="center"/>
          </w:tcPr>
          <w:p w14:paraId="2AAF37A5" w14:textId="7FAEFCC7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4767/1/2025</w:t>
            </w:r>
          </w:p>
        </w:tc>
        <w:tc>
          <w:tcPr>
            <w:tcW w:w="1055" w:type="dxa"/>
            <w:vAlign w:val="center"/>
          </w:tcPr>
          <w:p w14:paraId="1EF67622" w14:textId="77244C82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1275" w:type="dxa"/>
            <w:vAlign w:val="center"/>
          </w:tcPr>
          <w:p w14:paraId="701EAAE0" w14:textId="647DB614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8E39E0" w14:textId="4C11A1D9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24F32CB" w14:textId="4121652E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35C8F95" w14:textId="39335EE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21900050</w:t>
            </w:r>
          </w:p>
        </w:tc>
        <w:tc>
          <w:tcPr>
            <w:tcW w:w="2410" w:type="dxa"/>
            <w:vAlign w:val="center"/>
          </w:tcPr>
          <w:p w14:paraId="60FD07F1" w14:textId="02CD229C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ТОВ "РОСТ"</w:t>
            </w:r>
          </w:p>
        </w:tc>
        <w:tc>
          <w:tcPr>
            <w:tcW w:w="3969" w:type="dxa"/>
            <w:vAlign w:val="center"/>
          </w:tcPr>
          <w:p w14:paraId="662686F5" w14:textId="12B567DB" w:rsidR="00396ED7" w:rsidRPr="00396ED7" w:rsidRDefault="00396ED7" w:rsidP="00396ED7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96E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3B56B" w14:textId="77777777" w:rsidR="003377B9" w:rsidRDefault="003377B9" w:rsidP="0016479B">
      <w:pPr>
        <w:spacing w:after="0" w:line="240" w:lineRule="auto"/>
      </w:pPr>
      <w:r>
        <w:separator/>
      </w:r>
    </w:p>
  </w:endnote>
  <w:endnote w:type="continuationSeparator" w:id="0">
    <w:p w14:paraId="7A264454" w14:textId="77777777" w:rsidR="003377B9" w:rsidRDefault="003377B9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6E567" w14:textId="77777777" w:rsidR="003377B9" w:rsidRDefault="003377B9" w:rsidP="0016479B">
      <w:pPr>
        <w:spacing w:after="0" w:line="240" w:lineRule="auto"/>
      </w:pPr>
      <w:r>
        <w:separator/>
      </w:r>
    </w:p>
  </w:footnote>
  <w:footnote w:type="continuationSeparator" w:id="0">
    <w:p w14:paraId="11202F14" w14:textId="77777777" w:rsidR="003377B9" w:rsidRDefault="003377B9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C75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4</Pages>
  <Words>5601</Words>
  <Characters>3194</Characters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2025-01-29T11:12:00Z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