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A3977" w14:textId="4119EB8F" w:rsidR="00EB1327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 w:rsidR="00444284"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2E4B3EC2" w14:textId="77777777" w:rsidR="00EB1327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наказу Державної служби України з безпеки на транспорті </w:t>
      </w:r>
    </w:p>
    <w:p w14:paraId="17B3589E" w14:textId="77777777" w:rsidR="00EB1327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 __________________2025 року  № _______</w:t>
      </w:r>
    </w:p>
    <w:p w14:paraId="0C363AFA" w14:textId="77777777" w:rsidR="00EB1327" w:rsidRDefault="00EB1327" w:rsidP="000023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7B39BC4" w14:textId="77777777" w:rsidR="000023C2" w:rsidRDefault="000023C2" w:rsidP="000023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78149A3" w14:textId="77777777" w:rsidR="00EB1327" w:rsidRDefault="00C334EB" w:rsidP="00002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ПЕРЕЛІК</w:t>
      </w:r>
    </w:p>
    <w:p w14:paraId="55F2AA43" w14:textId="7BD19D3D" w:rsidR="00EB1327" w:rsidRDefault="00C334EB" w:rsidP="00002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 здобувачів ліцензій про</w:t>
      </w:r>
      <w:r w:rsidR="009375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80C64" w:rsidRPr="00B80C64">
        <w:rPr>
          <w:rFonts w:ascii="Times New Roman" w:eastAsia="Times New Roman" w:hAnsi="Times New Roman" w:cs="Times New Roman"/>
          <w:b/>
          <w:sz w:val="28"/>
          <w:szCs w:val="28"/>
        </w:rPr>
        <w:t>припинення дії ліцензії частково</w:t>
      </w:r>
      <w:r w:rsidR="00B80C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право провадження виду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транспортом, щодо яких прийняте рішення про залишення заяв без розгляду</w:t>
      </w:r>
    </w:p>
    <w:p w14:paraId="50828D2D" w14:textId="77777777" w:rsidR="00EB1327" w:rsidRPr="000023C2" w:rsidRDefault="00EB1327" w:rsidP="000023C2">
      <w:pPr>
        <w:spacing w:after="0" w:line="240" w:lineRule="auto"/>
        <w:ind w:right="-11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81B8F08" w14:textId="77777777" w:rsidR="00E347A0" w:rsidRPr="000023C2" w:rsidRDefault="00E347A0" w:rsidP="000023C2">
      <w:pPr>
        <w:spacing w:after="0" w:line="240" w:lineRule="auto"/>
        <w:ind w:right="-11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15411" w:type="dxa"/>
        <w:tblLayout w:type="fixed"/>
        <w:tblLook w:val="04A0" w:firstRow="1" w:lastRow="0" w:firstColumn="1" w:lastColumn="0" w:noHBand="0" w:noVBand="1"/>
      </w:tblPr>
      <w:tblGrid>
        <w:gridCol w:w="563"/>
        <w:gridCol w:w="1133"/>
        <w:gridCol w:w="993"/>
        <w:gridCol w:w="1134"/>
        <w:gridCol w:w="1220"/>
        <w:gridCol w:w="1221"/>
        <w:gridCol w:w="1231"/>
        <w:gridCol w:w="1793"/>
        <w:gridCol w:w="1375"/>
        <w:gridCol w:w="2091"/>
        <w:gridCol w:w="2657"/>
      </w:tblGrid>
      <w:tr w:rsidR="00092A15" w:rsidRPr="00E746A4" w14:paraId="3B477DEC" w14:textId="77777777" w:rsidTr="000023C2">
        <w:trPr>
          <w:trHeight w:val="20"/>
        </w:trPr>
        <w:tc>
          <w:tcPr>
            <w:tcW w:w="563" w:type="dxa"/>
            <w:noWrap/>
            <w:vAlign w:val="center"/>
          </w:tcPr>
          <w:p w14:paraId="307F4FE4" w14:textId="37F0DB93" w:rsidR="00092A15" w:rsidRPr="00D94ED9" w:rsidRDefault="00092A15" w:rsidP="00D94ED9">
            <w:pPr>
              <w:ind w:left="-108" w:right="-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46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D94E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E746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з/п</w:t>
            </w:r>
          </w:p>
        </w:tc>
        <w:tc>
          <w:tcPr>
            <w:tcW w:w="1133" w:type="dxa"/>
            <w:noWrap/>
            <w:vAlign w:val="center"/>
          </w:tcPr>
          <w:p w14:paraId="1F289EA5" w14:textId="455AC6D0" w:rsidR="00092A15" w:rsidRPr="00E746A4" w:rsidRDefault="00092A15" w:rsidP="00D94ED9">
            <w:pPr>
              <w:ind w:left="-105" w:right="-113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6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993" w:type="dxa"/>
            <w:vAlign w:val="center"/>
          </w:tcPr>
          <w:p w14:paraId="745AD7FC" w14:textId="4689F0EE" w:rsidR="00092A15" w:rsidRPr="00E746A4" w:rsidRDefault="00092A15" w:rsidP="00D94ED9">
            <w:pPr>
              <w:ind w:left="-108" w:right="-113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6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134" w:type="dxa"/>
            <w:noWrap/>
            <w:vAlign w:val="center"/>
          </w:tcPr>
          <w:p w14:paraId="5C1CD9A7" w14:textId="34ECAC5C" w:rsidR="00092A15" w:rsidRPr="00E746A4" w:rsidRDefault="00092A15" w:rsidP="00D94ED9">
            <w:pPr>
              <w:ind w:left="-114" w:right="-113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6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220" w:type="dxa"/>
            <w:noWrap/>
            <w:vAlign w:val="center"/>
          </w:tcPr>
          <w:p w14:paraId="59D6C64A" w14:textId="769D0D5A" w:rsidR="00092A15" w:rsidRPr="00E746A4" w:rsidRDefault="00092A15" w:rsidP="00D94ED9">
            <w:pPr>
              <w:ind w:left="-108" w:right="-113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6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 до якого залишено без руху</w:t>
            </w:r>
          </w:p>
        </w:tc>
        <w:tc>
          <w:tcPr>
            <w:tcW w:w="1221" w:type="dxa"/>
            <w:noWrap/>
            <w:vAlign w:val="center"/>
          </w:tcPr>
          <w:p w14:paraId="1F81F0EF" w14:textId="02161DED" w:rsidR="00092A15" w:rsidRPr="00E746A4" w:rsidRDefault="00092A15" w:rsidP="00D94ED9">
            <w:pPr>
              <w:ind w:left="-120" w:right="-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746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 після залишення без руху</w:t>
            </w:r>
          </w:p>
        </w:tc>
        <w:tc>
          <w:tcPr>
            <w:tcW w:w="1231" w:type="dxa"/>
            <w:vAlign w:val="center"/>
          </w:tcPr>
          <w:p w14:paraId="5704B174" w14:textId="2586B3B0" w:rsidR="00092A15" w:rsidRPr="00E746A4" w:rsidRDefault="00092A15" w:rsidP="00D94ED9">
            <w:pPr>
              <w:ind w:left="-135" w:right="-113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6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1793" w:type="dxa"/>
            <w:vAlign w:val="center"/>
          </w:tcPr>
          <w:p w14:paraId="6A18848E" w14:textId="3BA82F52" w:rsidR="00092A15" w:rsidRPr="00E746A4" w:rsidRDefault="00092A15" w:rsidP="00D94ED9">
            <w:pPr>
              <w:ind w:left="-95" w:right="-113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6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</w:p>
        </w:tc>
        <w:tc>
          <w:tcPr>
            <w:tcW w:w="1375" w:type="dxa"/>
            <w:vAlign w:val="center"/>
          </w:tcPr>
          <w:p w14:paraId="49A23E7C" w14:textId="3E2C391A" w:rsidR="00092A15" w:rsidRPr="00E746A4" w:rsidRDefault="00092A15" w:rsidP="00D94ED9">
            <w:pPr>
              <w:ind w:left="-101" w:right="-7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6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господарської діяльності</w:t>
            </w:r>
          </w:p>
        </w:tc>
        <w:tc>
          <w:tcPr>
            <w:tcW w:w="2091" w:type="dxa"/>
            <w:vAlign w:val="center"/>
          </w:tcPr>
          <w:p w14:paraId="70440165" w14:textId="41976BE5" w:rsidR="00092A15" w:rsidRPr="00E746A4" w:rsidRDefault="00092A15" w:rsidP="00D94ED9">
            <w:pPr>
              <w:ind w:left="-144" w:right="-113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6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Підстава залишення без розгляду</w:t>
            </w:r>
          </w:p>
        </w:tc>
        <w:tc>
          <w:tcPr>
            <w:tcW w:w="2657" w:type="dxa"/>
            <w:vAlign w:val="center"/>
          </w:tcPr>
          <w:p w14:paraId="7BF68489" w14:textId="6912F4AC" w:rsidR="00092A15" w:rsidRPr="00E746A4" w:rsidRDefault="00092A15" w:rsidP="00D94ED9">
            <w:pPr>
              <w:ind w:left="-106" w:right="-113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46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Зміст підстави для залишення без розгляду</w:t>
            </w:r>
          </w:p>
        </w:tc>
      </w:tr>
      <w:tr w:rsidR="000023C2" w:rsidRPr="00E746A4" w14:paraId="0E8E979E" w14:textId="77777777" w:rsidTr="000023C2">
        <w:trPr>
          <w:trHeight w:val="20"/>
        </w:trPr>
        <w:tc>
          <w:tcPr>
            <w:tcW w:w="563" w:type="dxa"/>
            <w:noWrap/>
            <w:vAlign w:val="center"/>
          </w:tcPr>
          <w:p w14:paraId="09A6B3E9" w14:textId="0B7397B4" w:rsidR="000023C2" w:rsidRPr="000023C2" w:rsidRDefault="000023C2" w:rsidP="000023C2">
            <w:pPr>
              <w:ind w:left="-108" w:right="-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23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3" w:type="dxa"/>
            <w:noWrap/>
            <w:vAlign w:val="center"/>
          </w:tcPr>
          <w:p w14:paraId="5B50B215" w14:textId="7D1EFC44" w:rsidR="000023C2" w:rsidRPr="000023C2" w:rsidRDefault="000023C2" w:rsidP="000023C2">
            <w:pPr>
              <w:ind w:left="-105" w:right="-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23C2">
              <w:rPr>
                <w:rFonts w:ascii="Times New Roman" w:hAnsi="Times New Roman" w:cs="Times New Roman"/>
                <w:sz w:val="18"/>
                <w:szCs w:val="18"/>
              </w:rPr>
              <w:t>Заява про припинення дії ліцензії частково</w:t>
            </w:r>
          </w:p>
        </w:tc>
        <w:tc>
          <w:tcPr>
            <w:tcW w:w="993" w:type="dxa"/>
            <w:vAlign w:val="center"/>
          </w:tcPr>
          <w:p w14:paraId="41CCB18F" w14:textId="28C0C97F" w:rsidR="000023C2" w:rsidRPr="000023C2" w:rsidRDefault="000023C2" w:rsidP="000023C2">
            <w:pPr>
              <w:ind w:left="-79" w:right="-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23C2">
              <w:rPr>
                <w:rFonts w:ascii="Times New Roman" w:hAnsi="Times New Roman" w:cs="Times New Roman"/>
                <w:sz w:val="18"/>
                <w:szCs w:val="18"/>
              </w:rPr>
              <w:t>1140/6/2025</w:t>
            </w:r>
          </w:p>
        </w:tc>
        <w:tc>
          <w:tcPr>
            <w:tcW w:w="1134" w:type="dxa"/>
            <w:noWrap/>
            <w:vAlign w:val="center"/>
          </w:tcPr>
          <w:p w14:paraId="64C4A44C" w14:textId="06FECC4E" w:rsidR="000023C2" w:rsidRPr="000023C2" w:rsidRDefault="000023C2" w:rsidP="000023C2">
            <w:pPr>
              <w:ind w:left="-114" w:right="-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23C2">
              <w:rPr>
                <w:rFonts w:ascii="Times New Roman" w:hAnsi="Times New Roman" w:cs="Times New Roman"/>
                <w:sz w:val="18"/>
                <w:szCs w:val="18"/>
              </w:rPr>
              <w:t>10.06.2025</w:t>
            </w:r>
          </w:p>
        </w:tc>
        <w:tc>
          <w:tcPr>
            <w:tcW w:w="1220" w:type="dxa"/>
            <w:noWrap/>
            <w:vAlign w:val="center"/>
          </w:tcPr>
          <w:p w14:paraId="66DFE048" w14:textId="77F08487" w:rsidR="000023C2" w:rsidRPr="000023C2" w:rsidRDefault="000023C2" w:rsidP="000023C2">
            <w:pPr>
              <w:ind w:left="-108" w:right="-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23C2">
              <w:rPr>
                <w:rFonts w:ascii="Times New Roman" w:hAnsi="Times New Roman" w:cs="Times New Roman"/>
                <w:sz w:val="18"/>
                <w:szCs w:val="18"/>
              </w:rPr>
              <w:t>18.06.2025</w:t>
            </w:r>
          </w:p>
        </w:tc>
        <w:tc>
          <w:tcPr>
            <w:tcW w:w="1221" w:type="dxa"/>
            <w:noWrap/>
            <w:vAlign w:val="center"/>
          </w:tcPr>
          <w:p w14:paraId="35AC20D8" w14:textId="61193816" w:rsidR="000023C2" w:rsidRPr="000023C2" w:rsidRDefault="000023C2" w:rsidP="000023C2">
            <w:pPr>
              <w:ind w:left="-57" w:right="-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23C2">
              <w:rPr>
                <w:rFonts w:ascii="Times New Roman" w:hAnsi="Times New Roman" w:cs="Times New Roman"/>
                <w:sz w:val="18"/>
                <w:szCs w:val="18"/>
              </w:rPr>
              <w:t>13.06.2025</w:t>
            </w:r>
          </w:p>
        </w:tc>
        <w:tc>
          <w:tcPr>
            <w:tcW w:w="1231" w:type="dxa"/>
            <w:vAlign w:val="center"/>
          </w:tcPr>
          <w:p w14:paraId="2774CD85" w14:textId="1F898660" w:rsidR="000023C2" w:rsidRPr="000023C2" w:rsidRDefault="000023C2" w:rsidP="000023C2">
            <w:pPr>
              <w:ind w:left="-135" w:right="-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23C2">
              <w:rPr>
                <w:rFonts w:ascii="Times New Roman" w:hAnsi="Times New Roman" w:cs="Times New Roman"/>
                <w:sz w:val="18"/>
                <w:szCs w:val="18"/>
              </w:rPr>
              <w:t>41521644</w:t>
            </w:r>
          </w:p>
        </w:tc>
        <w:tc>
          <w:tcPr>
            <w:tcW w:w="1793" w:type="dxa"/>
            <w:vAlign w:val="center"/>
          </w:tcPr>
          <w:p w14:paraId="46FD32FE" w14:textId="79F4D74E" w:rsidR="000023C2" w:rsidRPr="000023C2" w:rsidRDefault="000023C2" w:rsidP="000023C2">
            <w:pPr>
              <w:ind w:left="-95" w:right="-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23C2">
              <w:rPr>
                <w:rFonts w:ascii="Times New Roman" w:hAnsi="Times New Roman" w:cs="Times New Roman"/>
                <w:sz w:val="18"/>
                <w:szCs w:val="18"/>
              </w:rPr>
              <w:t>ТОВ "БІ-АВТОТРАНС"</w:t>
            </w:r>
          </w:p>
        </w:tc>
        <w:tc>
          <w:tcPr>
            <w:tcW w:w="1375" w:type="dxa"/>
            <w:vAlign w:val="center"/>
          </w:tcPr>
          <w:p w14:paraId="7A9A25A4" w14:textId="7A51C23B" w:rsidR="000023C2" w:rsidRPr="000023C2" w:rsidRDefault="000023C2" w:rsidP="000023C2">
            <w:pPr>
              <w:ind w:left="-40" w:right="-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23C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0023C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2091" w:type="dxa"/>
            <w:vAlign w:val="center"/>
          </w:tcPr>
          <w:p w14:paraId="06A30FF3" w14:textId="74864866" w:rsidR="000023C2" w:rsidRPr="000023C2" w:rsidRDefault="000023C2" w:rsidP="000023C2">
            <w:pPr>
              <w:ind w:left="-144"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3C2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</w:t>
            </w:r>
            <w:proofErr w:type="spellStart"/>
            <w:r w:rsidRPr="000023C2">
              <w:rPr>
                <w:rFonts w:ascii="Times New Roman" w:hAnsi="Times New Roman" w:cs="Times New Roman"/>
                <w:sz w:val="18"/>
                <w:szCs w:val="18"/>
              </w:rPr>
              <w:t>ліцензії,підписаний</w:t>
            </w:r>
            <w:proofErr w:type="spellEnd"/>
            <w:r w:rsidRPr="000023C2">
              <w:rPr>
                <w:rFonts w:ascii="Times New Roman" w:hAnsi="Times New Roman" w:cs="Times New Roman"/>
                <w:sz w:val="18"/>
                <w:szCs w:val="18"/>
              </w:rPr>
              <w:t xml:space="preserve"> особою, яка не має на це повноважень.</w:t>
            </w:r>
          </w:p>
        </w:tc>
        <w:tc>
          <w:tcPr>
            <w:tcW w:w="2657" w:type="dxa"/>
            <w:vAlign w:val="center"/>
          </w:tcPr>
          <w:p w14:paraId="38A78B0F" w14:textId="41F78487" w:rsidR="000023C2" w:rsidRPr="000023C2" w:rsidRDefault="000023C2" w:rsidP="000023C2">
            <w:pPr>
              <w:ind w:left="-106" w:right="-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23C2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"Матеріально-технічна база":</w:t>
            </w:r>
            <w:r w:rsidRPr="000023C2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"Трирічний досвід" заповнювати не потрібно.</w:t>
            </w:r>
            <w:r w:rsidRPr="000023C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"Службове приміщення" - відомості заповнені не вірно, оскільки в наданому Договорі №7 від 22.05.2025 року відсутні умови надання в оренду чи користування службового приміщення, у якому будуть зберігатися документи, передбачені підпунктом 1 пункту 16 Ліцензійних умов. Звертаємо Вашу увагу, що службове приміщення, у якому в </w:t>
            </w:r>
            <w:proofErr w:type="spellStart"/>
            <w:r w:rsidRPr="000023C2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0023C2">
              <w:rPr>
                <w:rFonts w:ascii="Times New Roman" w:hAnsi="Times New Roman" w:cs="Times New Roman"/>
                <w:sz w:val="18"/>
                <w:szCs w:val="18"/>
              </w:rPr>
              <w:t xml:space="preserve">. будуть зберігатися документи, передбачені п.1 п. 16 Ліцензійних умов, може бути власне або орендоване (у випадку оренди долучається фотокопія договору оренди та акту приймання - передачі до нього). Якщо наявне власне приміщення, яке може бути використане у якості службового, достатньо заповнити </w:t>
            </w:r>
            <w:r w:rsidRPr="000023C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відповідні поля розділу.  Адреса зазначена не в повному обсязі, а саме відсутній індекс.</w:t>
            </w:r>
            <w:r w:rsidRPr="000023C2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"Зберігання ТЗ", "Забезпечення технічного стану ТЗ", "Медичний стан водіїв" і "Технічне обслуговування та ремонт".</w:t>
            </w:r>
            <w:r w:rsidRPr="000023C2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0023C2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"Фахівець відповідальний за організацію та безпеку міжнародних перевезень" - у полі "повідомлення про працевлаштування" не зазначено найменування органу ДФС та дату повідомлення.</w:t>
            </w:r>
          </w:p>
        </w:tc>
      </w:tr>
    </w:tbl>
    <w:p w14:paraId="04F50C3E" w14:textId="393AC902" w:rsidR="00EB1327" w:rsidRDefault="005C1E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br w:type="textWrapping" w:clear="all"/>
      </w:r>
      <w:r w:rsidR="00C334EB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sectPr w:rsidR="00EB1327">
      <w:headerReference w:type="default" r:id="rId8"/>
      <w:pgSz w:w="16838" w:h="11906" w:orient="landscape"/>
      <w:pgMar w:top="568" w:right="678" w:bottom="566" w:left="56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490B7" w14:textId="77777777" w:rsidR="00193095" w:rsidRDefault="00193095">
      <w:pPr>
        <w:spacing w:after="0" w:line="240" w:lineRule="auto"/>
      </w:pPr>
      <w:r>
        <w:separator/>
      </w:r>
    </w:p>
  </w:endnote>
  <w:endnote w:type="continuationSeparator" w:id="0">
    <w:p w14:paraId="5FEBE20D" w14:textId="77777777" w:rsidR="00193095" w:rsidRDefault="00193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545CD" w14:textId="77777777" w:rsidR="00193095" w:rsidRDefault="00193095">
      <w:pPr>
        <w:spacing w:after="0" w:line="240" w:lineRule="auto"/>
      </w:pPr>
      <w:r>
        <w:separator/>
      </w:r>
    </w:p>
  </w:footnote>
  <w:footnote w:type="continuationSeparator" w:id="0">
    <w:p w14:paraId="5E9BAFCE" w14:textId="77777777" w:rsidR="00193095" w:rsidRDefault="00193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A01A5" w14:textId="2D42E20E" w:rsidR="00EB1327" w:rsidRDefault="00C334EB">
    <w:pPr>
      <w:ind w:left="7513"/>
      <w:jc w:val="right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 xml:space="preserve">Продовження додатку </w:t>
    </w:r>
    <w:r w:rsidR="005C1EEB">
      <w:rPr>
        <w:rFonts w:ascii="Times New Roman" w:eastAsia="Times New Roman" w:hAnsi="Times New Roman" w:cs="Times New Roman"/>
        <w:sz w:val="28"/>
        <w:szCs w:val="28"/>
      </w:rPr>
      <w:t>4</w:t>
    </w:r>
  </w:p>
  <w:p w14:paraId="3AFE1173" w14:textId="7FDA1F2C" w:rsidR="00EB1327" w:rsidRDefault="00C334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52198A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3FF04204" w14:textId="77777777" w:rsidR="00EB1327" w:rsidRDefault="00EB132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327"/>
    <w:rsid w:val="000023C2"/>
    <w:rsid w:val="000030AD"/>
    <w:rsid w:val="00023019"/>
    <w:rsid w:val="00026943"/>
    <w:rsid w:val="00042E8A"/>
    <w:rsid w:val="00061B91"/>
    <w:rsid w:val="00092A15"/>
    <w:rsid w:val="000A0D57"/>
    <w:rsid w:val="000C3F06"/>
    <w:rsid w:val="000E6BC9"/>
    <w:rsid w:val="00104488"/>
    <w:rsid w:val="0010781C"/>
    <w:rsid w:val="00114288"/>
    <w:rsid w:val="0014638E"/>
    <w:rsid w:val="00157A5C"/>
    <w:rsid w:val="0016758C"/>
    <w:rsid w:val="0019284E"/>
    <w:rsid w:val="00193095"/>
    <w:rsid w:val="00196655"/>
    <w:rsid w:val="001B0FD1"/>
    <w:rsid w:val="001E1230"/>
    <w:rsid w:val="001E6468"/>
    <w:rsid w:val="002042E3"/>
    <w:rsid w:val="002466CE"/>
    <w:rsid w:val="00295F07"/>
    <w:rsid w:val="002B3912"/>
    <w:rsid w:val="002B6E96"/>
    <w:rsid w:val="0031108C"/>
    <w:rsid w:val="003248CC"/>
    <w:rsid w:val="00384B1B"/>
    <w:rsid w:val="0039541A"/>
    <w:rsid w:val="003A6C23"/>
    <w:rsid w:val="003A7665"/>
    <w:rsid w:val="003C00F3"/>
    <w:rsid w:val="003C4335"/>
    <w:rsid w:val="003F4D56"/>
    <w:rsid w:val="00422F97"/>
    <w:rsid w:val="00444284"/>
    <w:rsid w:val="004957E5"/>
    <w:rsid w:val="004B030F"/>
    <w:rsid w:val="004E7BE7"/>
    <w:rsid w:val="0051793E"/>
    <w:rsid w:val="0052198A"/>
    <w:rsid w:val="00525E2F"/>
    <w:rsid w:val="00545250"/>
    <w:rsid w:val="005C1EEB"/>
    <w:rsid w:val="005C5B82"/>
    <w:rsid w:val="005D3211"/>
    <w:rsid w:val="00606627"/>
    <w:rsid w:val="006317F7"/>
    <w:rsid w:val="00632380"/>
    <w:rsid w:val="00641882"/>
    <w:rsid w:val="00652805"/>
    <w:rsid w:val="00674C4C"/>
    <w:rsid w:val="006B39DD"/>
    <w:rsid w:val="006B6A44"/>
    <w:rsid w:val="0071580B"/>
    <w:rsid w:val="007B42B4"/>
    <w:rsid w:val="007C3589"/>
    <w:rsid w:val="007D2079"/>
    <w:rsid w:val="007D292A"/>
    <w:rsid w:val="007D76AD"/>
    <w:rsid w:val="007E29B6"/>
    <w:rsid w:val="00804347"/>
    <w:rsid w:val="00826B86"/>
    <w:rsid w:val="00827D73"/>
    <w:rsid w:val="0090069A"/>
    <w:rsid w:val="00904C85"/>
    <w:rsid w:val="00911131"/>
    <w:rsid w:val="00937538"/>
    <w:rsid w:val="009379F0"/>
    <w:rsid w:val="009C4E1D"/>
    <w:rsid w:val="009C4F58"/>
    <w:rsid w:val="009E1249"/>
    <w:rsid w:val="00A176EB"/>
    <w:rsid w:val="00A601C8"/>
    <w:rsid w:val="00A60C17"/>
    <w:rsid w:val="00A667FD"/>
    <w:rsid w:val="00A76E32"/>
    <w:rsid w:val="00A80F4C"/>
    <w:rsid w:val="00AC0948"/>
    <w:rsid w:val="00AD464C"/>
    <w:rsid w:val="00AF0A18"/>
    <w:rsid w:val="00B10A41"/>
    <w:rsid w:val="00B60FC2"/>
    <w:rsid w:val="00B6544D"/>
    <w:rsid w:val="00B80C64"/>
    <w:rsid w:val="00B93E53"/>
    <w:rsid w:val="00BB435E"/>
    <w:rsid w:val="00BD59E0"/>
    <w:rsid w:val="00C16993"/>
    <w:rsid w:val="00C334EB"/>
    <w:rsid w:val="00C512BB"/>
    <w:rsid w:val="00C54968"/>
    <w:rsid w:val="00C7159E"/>
    <w:rsid w:val="00C85E2B"/>
    <w:rsid w:val="00CB04C4"/>
    <w:rsid w:val="00CB3EA1"/>
    <w:rsid w:val="00CC025E"/>
    <w:rsid w:val="00CF3AF0"/>
    <w:rsid w:val="00CF4B16"/>
    <w:rsid w:val="00D34F0E"/>
    <w:rsid w:val="00D36D89"/>
    <w:rsid w:val="00D37A5E"/>
    <w:rsid w:val="00D75B1A"/>
    <w:rsid w:val="00D878FF"/>
    <w:rsid w:val="00D94ED9"/>
    <w:rsid w:val="00DA7605"/>
    <w:rsid w:val="00DB1FD1"/>
    <w:rsid w:val="00DC0527"/>
    <w:rsid w:val="00DD4EED"/>
    <w:rsid w:val="00E347A0"/>
    <w:rsid w:val="00E746A4"/>
    <w:rsid w:val="00EB0A9A"/>
    <w:rsid w:val="00EB1327"/>
    <w:rsid w:val="00EC4C8D"/>
    <w:rsid w:val="00EF716C"/>
    <w:rsid w:val="00F04607"/>
    <w:rsid w:val="00F1283D"/>
    <w:rsid w:val="00F13F53"/>
    <w:rsid w:val="00F27DE2"/>
    <w:rsid w:val="00FE3306"/>
    <w:rsid w:val="00FE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689C"/>
  <w15:docId w15:val="{4ADF4073-8AE2-4E9A-AA99-581DCFAA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2A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paragraph" w:styleId="a6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16479B"/>
  </w:style>
  <w:style w:type="paragraph" w:styleId="ab">
    <w:name w:val="footer"/>
    <w:basedOn w:val="a"/>
    <w:link w:val="ac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16479B"/>
  </w:style>
  <w:style w:type="character" w:styleId="ad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f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0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1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3">
    <w:name w:val="Текст примітки Знак"/>
    <w:basedOn w:val="a0"/>
    <w:link w:val="af2"/>
    <w:uiPriority w:val="99"/>
    <w:semiHidden/>
    <w:rsid w:val="001321E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321EA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semiHidden/>
    <w:rsid w:val="001321EA"/>
    <w:rPr>
      <w:b/>
      <w:bCs/>
      <w:sz w:val="20"/>
      <w:szCs w:val="20"/>
    </w:rPr>
  </w:style>
  <w:style w:type="character" w:customStyle="1" w:styleId="rvts46">
    <w:name w:val="rvts46"/>
    <w:basedOn w:val="a0"/>
    <w:rsid w:val="00C400CB"/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30">
    <w:name w:val="Plain Table 3"/>
    <w:basedOn w:val="a1"/>
    <w:uiPriority w:val="43"/>
    <w:rsid w:val="00CC02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0">
    <w:name w:val="Plain Table 1"/>
    <w:basedOn w:val="a1"/>
    <w:uiPriority w:val="41"/>
    <w:rsid w:val="00CC025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9">
    <w:name w:val="Grid Table Light"/>
    <w:basedOn w:val="a1"/>
    <w:uiPriority w:val="40"/>
    <w:rsid w:val="00CC02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0">
    <w:name w:val="Plain Table 5"/>
    <w:basedOn w:val="a1"/>
    <w:uiPriority w:val="45"/>
    <w:rsid w:val="007E29B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Vc6YdTcmpGRMj2dXzghATG2RXA==">CgMxLjA4AHIhMUF4Sko2SWZYYi1ZUVhvQ05nUWZ2ZUdXdkNqTzQwdTBk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50DE712-E826-4994-B96A-D1432A13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1488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Павленко</dc:creator>
  <cp:lastModifiedBy>Артур Марабян</cp:lastModifiedBy>
  <cp:revision>4</cp:revision>
  <cp:lastPrinted>2025-05-01T13:14:00Z</cp:lastPrinted>
  <dcterms:created xsi:type="dcterms:W3CDTF">2025-06-03T12:51:00Z</dcterms:created>
  <dcterms:modified xsi:type="dcterms:W3CDTF">2025-06-17T19:04:00Z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5100627c-d27c-4f5a-b12a-081dda01fa53</vt:lpwstr>
  </property>
  <property fmtid="{D5CDD505-2E9C-101B-9397-08002B2CF9AE}" pid="8" name="MSIP_Label_defa4170-0d19-0005-0004-bc88714345d2_ContentBits">
    <vt:lpwstr>0</vt:lpwstr>
  </property>
</Properties>
</file>