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5B045016" w14:textId="515F6676" w:rsidR="00C021CB" w:rsidRPr="00FE6100" w:rsidRDefault="00C021CB" w:rsidP="00C021CB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право провадження господарської діяльності </w:t>
      </w:r>
      <w:r w:rsidR="005C248F" w:rsidRPr="005C248F">
        <w:rPr>
          <w:rFonts w:ascii="Times New Roman" w:hAnsi="Times New Roman" w:cs="Times New Roman"/>
          <w:b/>
          <w:sz w:val="28"/>
          <w:szCs w:val="28"/>
          <w:lang w:val="uk-UA"/>
        </w:rPr>
        <w:t>на право з перевезення пасажирів, небезпечних вантажів та небезпечних відходів залізничним транспортом</w:t>
      </w: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прийнято рішення про анулювання ліцензій повністю</w:t>
      </w:r>
    </w:p>
    <w:p w14:paraId="4F813EE6" w14:textId="77777777" w:rsidR="00C021CB" w:rsidRPr="00FE6100" w:rsidRDefault="00C021CB" w:rsidP="00C021CB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675A2459" w14:textId="77777777" w:rsidR="00567654" w:rsidRPr="00FE6100" w:rsidRDefault="00567654" w:rsidP="00567654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567654" w:rsidRPr="00FE6100" w14:paraId="2832B088" w14:textId="77777777" w:rsidTr="009A0263">
        <w:trPr>
          <w:trHeight w:val="704"/>
        </w:trPr>
        <w:tc>
          <w:tcPr>
            <w:tcW w:w="470" w:type="dxa"/>
            <w:vAlign w:val="center"/>
          </w:tcPr>
          <w:p w14:paraId="083166B7" w14:textId="77777777" w:rsidR="00567654" w:rsidRPr="00FE6100" w:rsidRDefault="00567654" w:rsidP="009A026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6A3E4209" w14:textId="77777777" w:rsidR="00567654" w:rsidRPr="00FE6100" w:rsidRDefault="00567654" w:rsidP="009A026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71783F04" w14:textId="77777777" w:rsidR="00567654" w:rsidRPr="00FE6100" w:rsidRDefault="00567654" w:rsidP="009A026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165DF0" w14:textId="77777777" w:rsidR="00567654" w:rsidRPr="00FE6100" w:rsidRDefault="00567654" w:rsidP="009A0263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4E1E7FCD" w14:textId="77777777" w:rsidR="00567654" w:rsidRPr="00FE6100" w:rsidRDefault="00567654" w:rsidP="009A0263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0319BD7C" w14:textId="77777777" w:rsidR="00567654" w:rsidRPr="00FE6100" w:rsidRDefault="00567654" w:rsidP="009A026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D86E1A4" w14:textId="77777777" w:rsidR="00567654" w:rsidRPr="00FE6100" w:rsidRDefault="00567654" w:rsidP="009A026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0A8B0EC6" w14:textId="77777777" w:rsidR="00567654" w:rsidRPr="00FE6100" w:rsidRDefault="00567654" w:rsidP="009A026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13C28345" w14:textId="77777777" w:rsidR="00567654" w:rsidRPr="00FE6100" w:rsidRDefault="00567654" w:rsidP="009A026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567654" w:rsidRPr="005B561C" w14:paraId="5DA895AF" w14:textId="77777777" w:rsidTr="009A0263">
        <w:trPr>
          <w:trHeight w:val="58"/>
        </w:trPr>
        <w:tc>
          <w:tcPr>
            <w:tcW w:w="470" w:type="dxa"/>
            <w:vAlign w:val="center"/>
          </w:tcPr>
          <w:p w14:paraId="3BAB094E" w14:textId="77777777" w:rsidR="00567654" w:rsidRPr="005B561C" w:rsidRDefault="00567654" w:rsidP="009A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B56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2B90BC25" w14:textId="1F27FB5E" w:rsidR="00567654" w:rsidRPr="005B561C" w:rsidRDefault="00DD48ED" w:rsidP="009A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D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27037</w:t>
            </w:r>
          </w:p>
        </w:tc>
        <w:tc>
          <w:tcPr>
            <w:tcW w:w="1118" w:type="dxa"/>
            <w:vAlign w:val="center"/>
          </w:tcPr>
          <w:p w14:paraId="6A8EA3DE" w14:textId="2FB3496A" w:rsidR="00567654" w:rsidRPr="005B561C" w:rsidRDefault="00567654" w:rsidP="009A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B56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="00DD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5B56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.11.2024</w:t>
            </w:r>
          </w:p>
        </w:tc>
        <w:tc>
          <w:tcPr>
            <w:tcW w:w="1219" w:type="dxa"/>
            <w:vAlign w:val="center"/>
          </w:tcPr>
          <w:p w14:paraId="7D315FF9" w14:textId="77777777" w:rsidR="00567654" w:rsidRPr="005B561C" w:rsidRDefault="00567654" w:rsidP="009A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B56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6A3BDBF9" w14:textId="77777777" w:rsidR="00567654" w:rsidRPr="005B561C" w:rsidRDefault="00567654" w:rsidP="009A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572DDDD" w14:textId="30F04CDC" w:rsidR="00567654" w:rsidRPr="005B561C" w:rsidRDefault="00DD48ED" w:rsidP="009A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D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40919212</w:t>
            </w:r>
          </w:p>
        </w:tc>
        <w:tc>
          <w:tcPr>
            <w:tcW w:w="1984" w:type="dxa"/>
            <w:vAlign w:val="center"/>
          </w:tcPr>
          <w:p w14:paraId="72B62B2B" w14:textId="6C0D2629" w:rsidR="00567654" w:rsidRPr="00DD48ED" w:rsidRDefault="00DD48ED" w:rsidP="009A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D48ED">
              <w:rPr>
                <w:rFonts w:ascii="Times New Roman" w:hAnsi="Times New Roman" w:cs="Times New Roman"/>
                <w:lang w:val="uk-UA"/>
              </w:rPr>
              <w:t>ТОВ «</w:t>
            </w:r>
            <w:r w:rsidRPr="00DD48ED">
              <w:rPr>
                <w:rFonts w:ascii="Times New Roman" w:hAnsi="Times New Roman" w:cs="Times New Roman"/>
                <w:lang w:val="uk-UA"/>
              </w:rPr>
              <w:t>ФАКТОРІНГ ГРУП</w:t>
            </w:r>
            <w:r w:rsidRPr="00DD48E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388" w:type="dxa"/>
            <w:vAlign w:val="center"/>
          </w:tcPr>
          <w:p w14:paraId="51A30030" w14:textId="26CF4146" w:rsidR="00567654" w:rsidRPr="005B561C" w:rsidRDefault="00567654" w:rsidP="009A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F5D0C">
              <w:rPr>
                <w:rFonts w:ascii="Times New Roman" w:hAnsi="Times New Roman" w:cs="Times New Roman"/>
                <w:lang w:val="uk-UA"/>
              </w:rPr>
              <w:t>перевезення небезпечних вантажів та небезпечних відходів</w:t>
            </w:r>
          </w:p>
        </w:tc>
        <w:tc>
          <w:tcPr>
            <w:tcW w:w="3550" w:type="dxa"/>
            <w:vAlign w:val="center"/>
          </w:tcPr>
          <w:p w14:paraId="754B1D1B" w14:textId="7DB9E742" w:rsidR="00567654" w:rsidRPr="005B561C" w:rsidRDefault="00567654" w:rsidP="009A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B56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</w:t>
            </w:r>
            <w:r w:rsidR="00DD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 w:rsidRPr="005B56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DD48ED" w:rsidRPr="00DD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27037/0/7-24 від 08.11.2024</w:t>
            </w:r>
            <w:r w:rsidRPr="005B56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</w:tbl>
    <w:p w14:paraId="2CEEFC84" w14:textId="77777777" w:rsidR="00567654" w:rsidRDefault="00567654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109E88B3" w:rsidR="00311892" w:rsidRPr="009F5D0C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5D0C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9F5D0C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0174C" w14:textId="77777777" w:rsidR="00E97F1D" w:rsidRDefault="00E97F1D" w:rsidP="00B92352">
      <w:pPr>
        <w:spacing w:after="0" w:line="240" w:lineRule="auto"/>
      </w:pPr>
      <w:r>
        <w:separator/>
      </w:r>
    </w:p>
  </w:endnote>
  <w:endnote w:type="continuationSeparator" w:id="0">
    <w:p w14:paraId="6BB5E0DD" w14:textId="77777777" w:rsidR="00E97F1D" w:rsidRDefault="00E97F1D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0343" w14:textId="77777777" w:rsidR="00E97F1D" w:rsidRDefault="00E97F1D" w:rsidP="00B92352">
      <w:pPr>
        <w:spacing w:after="0" w:line="240" w:lineRule="auto"/>
      </w:pPr>
      <w:r>
        <w:separator/>
      </w:r>
    </w:p>
  </w:footnote>
  <w:footnote w:type="continuationSeparator" w:id="0">
    <w:p w14:paraId="314662CC" w14:textId="77777777" w:rsidR="00E97F1D" w:rsidRDefault="00E97F1D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51F62283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5C248F">
          <w:rPr>
            <w:rFonts w:ascii="Times New Roman" w:hAnsi="Times New Roman" w:cs="Times New Roman"/>
            <w:noProof/>
            <w:sz w:val="24"/>
          </w:rPr>
          <w:t>3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158538">
    <w:abstractNumId w:val="2"/>
  </w:num>
  <w:num w:numId="2" w16cid:durableId="1236476456">
    <w:abstractNumId w:val="3"/>
  </w:num>
  <w:num w:numId="3" w16cid:durableId="2091651877">
    <w:abstractNumId w:val="1"/>
  </w:num>
  <w:num w:numId="4" w16cid:durableId="48378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17C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654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248F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5D0C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28F6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060A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1CB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48ED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70C0-4219-4245-8846-00B61D81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 Павленко</cp:lastModifiedBy>
  <cp:revision>2</cp:revision>
  <cp:lastPrinted>2021-11-18T08:11:00Z</cp:lastPrinted>
  <dcterms:created xsi:type="dcterms:W3CDTF">2024-11-14T13:30:00Z</dcterms:created>
  <dcterms:modified xsi:type="dcterms:W3CDTF">2024-11-14T13:30:00Z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2024-11-14T13:30:43Z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a146f866-b7c8-41e5-834c-54c5d5f423b9</vt:lpwstr>
  </property>
  <property fmtid="{D5CDD505-2E9C-101B-9397-08002B2CF9AE}" pid="8" name="MSIP_Label_defa4170-0d19-0005-0004-bc88714345d2_ContentBits">
    <vt:lpwstr>0</vt:lpwstr>
  </property>
</Properties>
</file>